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83C2A" w14:textId="62583209" w:rsidR="00622304" w:rsidRPr="00622304" w:rsidRDefault="00622304" w:rsidP="00622304">
      <w:pPr>
        <w:rPr>
          <w:rFonts w:ascii="Assistant" w:hAnsi="Assistant" w:cs="Assistant"/>
          <w:b/>
          <w:bCs/>
          <w:sz w:val="32"/>
          <w:szCs w:val="32"/>
          <w:rtl/>
        </w:rPr>
      </w:pPr>
    </w:p>
    <w:p w14:paraId="769577C0" w14:textId="6C78CBA1" w:rsidR="00C0171A" w:rsidRPr="00622304" w:rsidRDefault="00C0171A" w:rsidP="00622304">
      <w:pPr>
        <w:rPr>
          <w:rFonts w:ascii="Assistant" w:hAnsi="Assistant" w:cs="Assistant"/>
          <w:b/>
          <w:bCs/>
          <w:sz w:val="32"/>
          <w:szCs w:val="32"/>
          <w:rtl/>
        </w:rPr>
      </w:pPr>
      <w:r w:rsidRPr="00622304">
        <w:rPr>
          <w:rFonts w:ascii="Assistant" w:hAnsi="Assistant" w:cs="Assistant" w:hint="cs"/>
          <w:b/>
          <w:bCs/>
          <w:sz w:val="32"/>
          <w:szCs w:val="32"/>
          <w:rtl/>
        </w:rPr>
        <w:t xml:space="preserve">הערב הזה מסמל עבורי חיבור שבין זיכרון לגבורה. </w:t>
      </w:r>
    </w:p>
    <w:p w14:paraId="5F20043F" w14:textId="77777777" w:rsidR="00C0171A" w:rsidRPr="00622304" w:rsidRDefault="00C0171A" w:rsidP="00C0171A">
      <w:pPr>
        <w:rPr>
          <w:rFonts w:ascii="Assistant" w:hAnsi="Assistant" w:cs="Assistant"/>
          <w:sz w:val="32"/>
          <w:szCs w:val="32"/>
          <w:rtl/>
        </w:rPr>
      </w:pPr>
      <w:proofErr w:type="spellStart"/>
      <w:r w:rsidRPr="00622304">
        <w:rPr>
          <w:rFonts w:ascii="Assistant" w:hAnsi="Assistant" w:cs="Assistant" w:hint="cs"/>
          <w:sz w:val="32"/>
          <w:szCs w:val="32"/>
          <w:rtl/>
        </w:rPr>
        <w:t>לצידי</w:t>
      </w:r>
      <w:proofErr w:type="spellEnd"/>
      <w:r w:rsidRPr="00622304">
        <w:rPr>
          <w:rFonts w:ascii="Assistant" w:hAnsi="Assistant" w:cs="Assistant" w:hint="cs"/>
          <w:sz w:val="32"/>
          <w:szCs w:val="32"/>
          <w:rtl/>
        </w:rPr>
        <w:t xml:space="preserve"> חקוקים שמותיהם של חללי שירות הביטחון הכללי, ביניהם עשרה שמות של </w:t>
      </w:r>
      <w:r w:rsidRPr="007F3AC6">
        <w:rPr>
          <w:rFonts w:ascii="Assistant" w:hAnsi="Assistant" w:cs="Assistant" w:hint="cs"/>
          <w:b/>
          <w:bCs/>
          <w:sz w:val="32"/>
          <w:szCs w:val="32"/>
          <w:rtl/>
        </w:rPr>
        <w:t>גיבורים וגיבורות</w:t>
      </w:r>
      <w:r w:rsidRPr="00622304">
        <w:rPr>
          <w:rFonts w:ascii="Assistant" w:hAnsi="Assistant" w:cs="Assistant" w:hint="cs"/>
          <w:sz w:val="32"/>
          <w:szCs w:val="32"/>
          <w:rtl/>
        </w:rPr>
        <w:t xml:space="preserve"> אשר חירפו נפשם למול אויב אכזר שטבח בנו בבוקר ה-7.10.</w:t>
      </w:r>
    </w:p>
    <w:p w14:paraId="6A4FDCB2" w14:textId="77777777" w:rsidR="00C0171A" w:rsidRPr="00622304" w:rsidRDefault="00C0171A" w:rsidP="00C0171A">
      <w:pPr>
        <w:rPr>
          <w:rFonts w:ascii="Assistant" w:hAnsi="Assistant" w:cs="Assistant"/>
          <w:sz w:val="32"/>
          <w:szCs w:val="32"/>
          <w:rtl/>
        </w:rPr>
      </w:pPr>
      <w:r w:rsidRPr="00622304">
        <w:rPr>
          <w:rFonts w:ascii="Assistant" w:hAnsi="Assistant" w:cs="Assistant" w:hint="cs"/>
          <w:sz w:val="32"/>
          <w:szCs w:val="32"/>
          <w:rtl/>
        </w:rPr>
        <w:t>מלפניי אתם, המשפחות שלהם, המשפחות שלנו, החברים, אשר בגבורה מרימים את הראש כל יום מחדש למול הכאב והשכול, ובעוז ממשיכים את דרכם.</w:t>
      </w:r>
    </w:p>
    <w:p w14:paraId="14D28384" w14:textId="0E0E6D71" w:rsidR="00C0171A" w:rsidRPr="00622304" w:rsidRDefault="00C0171A" w:rsidP="00C0171A">
      <w:pPr>
        <w:rPr>
          <w:rFonts w:ascii="Assistant" w:hAnsi="Assistant" w:cs="Assistant"/>
          <w:sz w:val="32"/>
          <w:szCs w:val="32"/>
          <w:rtl/>
        </w:rPr>
      </w:pPr>
      <w:r w:rsidRPr="00622304">
        <w:rPr>
          <w:rFonts w:ascii="Assistant" w:hAnsi="Assistant" w:cs="Assistant" w:hint="cs"/>
          <w:sz w:val="32"/>
          <w:szCs w:val="32"/>
          <w:rtl/>
        </w:rPr>
        <w:t xml:space="preserve">מאור שלום ז"ל, </w:t>
      </w:r>
      <w:r w:rsidRPr="007F3AC6">
        <w:rPr>
          <w:rFonts w:ascii="Assistant" w:hAnsi="Assistant" w:cs="Assistant" w:hint="cs"/>
          <w:b/>
          <w:bCs/>
          <w:sz w:val="32"/>
          <w:szCs w:val="32"/>
          <w:rtl/>
        </w:rPr>
        <w:t>לוחם שלי</w:t>
      </w:r>
      <w:r w:rsidRPr="00622304">
        <w:rPr>
          <w:rFonts w:ascii="Assistant" w:hAnsi="Assistant" w:cs="Assistant" w:hint="cs"/>
          <w:sz w:val="32"/>
          <w:szCs w:val="32"/>
          <w:rtl/>
        </w:rPr>
        <w:t xml:space="preserve">, איש מילואים שגדל </w:t>
      </w:r>
      <w:proofErr w:type="spellStart"/>
      <w:r w:rsidRPr="00622304">
        <w:rPr>
          <w:rFonts w:ascii="Assistant" w:hAnsi="Assistant" w:cs="Assistant" w:hint="cs"/>
          <w:sz w:val="32"/>
          <w:szCs w:val="32"/>
          <w:rtl/>
        </w:rPr>
        <w:t>לצידנו</w:t>
      </w:r>
      <w:proofErr w:type="spellEnd"/>
      <w:r w:rsidRPr="00622304">
        <w:rPr>
          <w:rFonts w:ascii="Assistant" w:hAnsi="Assistant" w:cs="Assistant" w:hint="cs"/>
          <w:sz w:val="32"/>
          <w:szCs w:val="32"/>
          <w:rtl/>
        </w:rPr>
        <w:t xml:space="preserve"> שנים רבות, התייצב באותו הבוקר, עלה על ציוד, רץ אל התופת, </w:t>
      </w:r>
      <w:r w:rsidRPr="007F3AC6">
        <w:rPr>
          <w:rFonts w:ascii="Assistant" w:hAnsi="Assistant" w:cs="Assistant" w:hint="cs"/>
          <w:b/>
          <w:bCs/>
          <w:sz w:val="32"/>
          <w:szCs w:val="32"/>
          <w:rtl/>
        </w:rPr>
        <w:t>נלחם בכפר עזה</w:t>
      </w:r>
      <w:r w:rsidRPr="00622304">
        <w:rPr>
          <w:rFonts w:ascii="Assistant" w:hAnsi="Assistant" w:cs="Assistant" w:hint="cs"/>
          <w:sz w:val="32"/>
          <w:szCs w:val="32"/>
          <w:rtl/>
        </w:rPr>
        <w:t xml:space="preserve"> והגן בגופו על אזרחים רבים. מאור ציווה לנו את דרכו במילים פשוטות וחודרות בשירו "</w:t>
      </w:r>
      <w:r w:rsidRPr="00622304">
        <w:rPr>
          <w:rFonts w:ascii="Assistant" w:hAnsi="Assistant" w:cs="Assistant" w:hint="cs"/>
          <w:b/>
          <w:bCs/>
          <w:sz w:val="32"/>
          <w:szCs w:val="32"/>
          <w:rtl/>
        </w:rPr>
        <w:t>פשוט תהיו אנשים טובים</w:t>
      </w:r>
      <w:r w:rsidRPr="00622304">
        <w:rPr>
          <w:rFonts w:ascii="Assistant" w:hAnsi="Assistant" w:cs="Assistant" w:hint="cs"/>
          <w:sz w:val="32"/>
          <w:szCs w:val="32"/>
          <w:rtl/>
        </w:rPr>
        <w:t xml:space="preserve">". </w:t>
      </w:r>
      <w:r w:rsidR="00E42D57" w:rsidRPr="00E42D57">
        <w:rPr>
          <w:rFonts w:ascii="Assistant" w:hAnsi="Assistant" w:cs="Assistant" w:hint="cs"/>
          <w:b/>
          <w:bCs/>
          <w:sz w:val="32"/>
          <w:szCs w:val="32"/>
          <w:rtl/>
        </w:rPr>
        <w:t>פשוט</w:t>
      </w:r>
      <w:r w:rsidR="00E42D57">
        <w:rPr>
          <w:rFonts w:ascii="Assistant" w:hAnsi="Assistant" w:cs="Assistant" w:hint="cs"/>
          <w:sz w:val="32"/>
          <w:szCs w:val="32"/>
          <w:rtl/>
        </w:rPr>
        <w:t xml:space="preserve">. </w:t>
      </w:r>
      <w:r w:rsidRPr="00E42D57">
        <w:rPr>
          <w:rFonts w:ascii="Assistant" w:hAnsi="Assistant" w:cs="Assistant" w:hint="cs"/>
          <w:sz w:val="32"/>
          <w:szCs w:val="32"/>
          <w:rtl/>
        </w:rPr>
        <w:t>הערב</w:t>
      </w:r>
      <w:r w:rsidRPr="00622304">
        <w:rPr>
          <w:rFonts w:ascii="Assistant" w:hAnsi="Assistant" w:cs="Assistant" w:hint="cs"/>
          <w:sz w:val="32"/>
          <w:szCs w:val="32"/>
          <w:rtl/>
        </w:rPr>
        <w:t xml:space="preserve"> הזה, בתחילתו של שבוע קשה לכולנו, מאפשר לנו להתאחד יחד סביב ציווי זה ולקוות כי יהווה מצפן לכולנו ולכל עם ישראל.</w:t>
      </w:r>
    </w:p>
    <w:p w14:paraId="6B0C132D" w14:textId="5C676B1A" w:rsidR="00C0171A" w:rsidRPr="00622304" w:rsidRDefault="00C0171A" w:rsidP="00C0171A">
      <w:pPr>
        <w:rPr>
          <w:rFonts w:ascii="Assistant" w:hAnsi="Assistant" w:cs="Assistant"/>
          <w:sz w:val="32"/>
          <w:szCs w:val="32"/>
          <w:rtl/>
        </w:rPr>
      </w:pPr>
      <w:r w:rsidRPr="00622304">
        <w:rPr>
          <w:rFonts w:ascii="Assistant" w:hAnsi="Assistant" w:cs="Assistant"/>
          <w:sz w:val="32"/>
          <w:szCs w:val="32"/>
          <w:rtl/>
        </w:rPr>
        <w:t xml:space="preserve">אחרי שנים בהרבה חזיתות, </w:t>
      </w:r>
      <w:r w:rsidRPr="007F3AC6">
        <w:rPr>
          <w:rFonts w:ascii="Assistant" w:hAnsi="Assistant" w:cs="Assistant"/>
          <w:b/>
          <w:bCs/>
          <w:sz w:val="32"/>
          <w:szCs w:val="32"/>
          <w:rtl/>
        </w:rPr>
        <w:t>בלילה אחד</w:t>
      </w:r>
      <w:r w:rsidR="00E42D57">
        <w:rPr>
          <w:rFonts w:ascii="Assistant" w:hAnsi="Assistant" w:cs="Assistant" w:hint="cs"/>
          <w:b/>
          <w:bCs/>
          <w:sz w:val="32"/>
          <w:szCs w:val="32"/>
          <w:rtl/>
        </w:rPr>
        <w:t>,</w:t>
      </w:r>
      <w:r w:rsidRPr="007F3AC6">
        <w:rPr>
          <w:rFonts w:ascii="Assistant" w:hAnsi="Assistant" w:cs="Assistant"/>
          <w:b/>
          <w:bCs/>
          <w:sz w:val="32"/>
          <w:szCs w:val="32"/>
          <w:rtl/>
        </w:rPr>
        <w:t xml:space="preserve"> בחזית הדרום</w:t>
      </w:r>
      <w:r w:rsidR="00E42D57">
        <w:rPr>
          <w:rFonts w:ascii="Assistant" w:hAnsi="Assistant" w:cs="Assistant" w:hint="cs"/>
          <w:sz w:val="32"/>
          <w:szCs w:val="32"/>
          <w:rtl/>
        </w:rPr>
        <w:t>,</w:t>
      </w:r>
      <w:r w:rsidRPr="00622304">
        <w:rPr>
          <w:rFonts w:ascii="Assistant" w:hAnsi="Assistant" w:cs="Assistant"/>
          <w:sz w:val="32"/>
          <w:szCs w:val="32"/>
          <w:rtl/>
        </w:rPr>
        <w:t xml:space="preserve"> נפלו השמיים. כל המערכות קרסו. גם השב"כ כשל</w:t>
      </w:r>
      <w:r w:rsidRPr="00622304">
        <w:rPr>
          <w:rFonts w:ascii="Assistant" w:hAnsi="Assistant" w:cs="Assistant" w:hint="cs"/>
          <w:sz w:val="32"/>
          <w:szCs w:val="32"/>
          <w:rtl/>
        </w:rPr>
        <w:t xml:space="preserve"> במתן התרעה</w:t>
      </w:r>
      <w:r w:rsidRPr="00622304">
        <w:rPr>
          <w:rFonts w:ascii="Assistant" w:hAnsi="Assistant" w:cs="Assistant"/>
          <w:sz w:val="32"/>
          <w:szCs w:val="32"/>
          <w:rtl/>
        </w:rPr>
        <w:t xml:space="preserve">. </w:t>
      </w:r>
    </w:p>
    <w:p w14:paraId="49489657" w14:textId="6F7C3154" w:rsidR="00C0171A" w:rsidRPr="00622304" w:rsidRDefault="00C0171A" w:rsidP="00C0171A">
      <w:pPr>
        <w:rPr>
          <w:rFonts w:ascii="Assistant" w:hAnsi="Assistant" w:cs="Assistant"/>
          <w:sz w:val="32"/>
          <w:szCs w:val="32"/>
          <w:rtl/>
        </w:rPr>
      </w:pPr>
      <w:r w:rsidRPr="00622304">
        <w:rPr>
          <w:rFonts w:ascii="Assistant" w:hAnsi="Assistant" w:cs="Assistant"/>
          <w:sz w:val="32"/>
          <w:szCs w:val="32"/>
          <w:rtl/>
        </w:rPr>
        <w:t xml:space="preserve">כמי שעומד בראש הארגון לקחתי </w:t>
      </w:r>
      <w:r w:rsidRPr="00622304">
        <w:rPr>
          <w:rFonts w:ascii="Assistant" w:hAnsi="Assistant" w:cs="Assistant" w:hint="cs"/>
          <w:sz w:val="32"/>
          <w:szCs w:val="32"/>
          <w:rtl/>
        </w:rPr>
        <w:t xml:space="preserve">על כך </w:t>
      </w:r>
      <w:r w:rsidRPr="00622304">
        <w:rPr>
          <w:rFonts w:ascii="Assistant" w:hAnsi="Assistant" w:cs="Assistant"/>
          <w:sz w:val="32"/>
          <w:szCs w:val="32"/>
          <w:rtl/>
        </w:rPr>
        <w:t xml:space="preserve">אחריות </w:t>
      </w:r>
      <w:r w:rsidRPr="00622304">
        <w:rPr>
          <w:rFonts w:ascii="Assistant" w:hAnsi="Assistant" w:cs="Assistant"/>
          <w:b/>
          <w:bCs/>
          <w:sz w:val="32"/>
          <w:szCs w:val="32"/>
          <w:rtl/>
        </w:rPr>
        <w:t>ועתה</w:t>
      </w:r>
      <w:r w:rsidRPr="00622304">
        <w:rPr>
          <w:rFonts w:ascii="Assistant" w:hAnsi="Assistant" w:cs="Assistant" w:hint="cs"/>
          <w:b/>
          <w:bCs/>
          <w:sz w:val="32"/>
          <w:szCs w:val="32"/>
          <w:rtl/>
        </w:rPr>
        <w:t xml:space="preserve">, בערב מיוחד זה, המסמל </w:t>
      </w:r>
      <w:r w:rsidRPr="007F3AC6">
        <w:rPr>
          <w:rFonts w:ascii="Assistant" w:hAnsi="Assistant" w:cs="Assistant" w:hint="cs"/>
          <w:b/>
          <w:bCs/>
          <w:sz w:val="32"/>
          <w:szCs w:val="32"/>
          <w:rtl/>
        </w:rPr>
        <w:t>זיכרון, גבורה והקרבה, בחרתי להודיע</w:t>
      </w:r>
      <w:r w:rsidRPr="007F3AC6">
        <w:rPr>
          <w:rFonts w:ascii="Assistant" w:hAnsi="Assistant" w:cs="Assistant"/>
          <w:b/>
          <w:bCs/>
          <w:sz w:val="32"/>
          <w:szCs w:val="32"/>
          <w:rtl/>
        </w:rPr>
        <w:t xml:space="preserve"> על מימושה</w:t>
      </w:r>
      <w:r w:rsidRPr="007F3AC6">
        <w:rPr>
          <w:rFonts w:ascii="Assistant" w:hAnsi="Assistant" w:cs="Assistant"/>
          <w:sz w:val="32"/>
          <w:szCs w:val="32"/>
          <w:rtl/>
        </w:rPr>
        <w:t xml:space="preserve"> ועל</w:t>
      </w:r>
      <w:r w:rsidRPr="007F3AC6">
        <w:rPr>
          <w:rFonts w:ascii="Assistant" w:hAnsi="Assistant" w:cs="Assistant" w:hint="cs"/>
          <w:sz w:val="32"/>
          <w:szCs w:val="32"/>
          <w:rtl/>
        </w:rPr>
        <w:t xml:space="preserve"> החלטתי</w:t>
      </w:r>
      <w:r w:rsidRPr="007F3AC6">
        <w:rPr>
          <w:rFonts w:ascii="Assistant" w:hAnsi="Assistant" w:cs="Assistant"/>
          <w:sz w:val="32"/>
          <w:szCs w:val="32"/>
          <w:rtl/>
        </w:rPr>
        <w:t xml:space="preserve"> </w:t>
      </w:r>
      <w:r w:rsidRPr="007F3AC6">
        <w:rPr>
          <w:rFonts w:ascii="Assistant" w:hAnsi="Assistant" w:cs="Assistant" w:hint="cs"/>
          <w:sz w:val="32"/>
          <w:szCs w:val="32"/>
          <w:rtl/>
        </w:rPr>
        <w:t>ל</w:t>
      </w:r>
      <w:r w:rsidRPr="007F3AC6">
        <w:rPr>
          <w:rFonts w:ascii="Assistant" w:hAnsi="Assistant" w:cs="Assistant"/>
          <w:sz w:val="32"/>
          <w:szCs w:val="32"/>
          <w:rtl/>
        </w:rPr>
        <w:t>סי</w:t>
      </w:r>
      <w:r w:rsidR="00FA47D6" w:rsidRPr="007F3AC6">
        <w:rPr>
          <w:rFonts w:ascii="Assistant" w:hAnsi="Assistant" w:cs="Assistant" w:hint="cs"/>
          <w:sz w:val="32"/>
          <w:szCs w:val="32"/>
          <w:rtl/>
        </w:rPr>
        <w:t>י</w:t>
      </w:r>
      <w:r w:rsidRPr="007F3AC6">
        <w:rPr>
          <w:rFonts w:ascii="Assistant" w:hAnsi="Assistant" w:cs="Assistant"/>
          <w:sz w:val="32"/>
          <w:szCs w:val="32"/>
          <w:rtl/>
        </w:rPr>
        <w:t xml:space="preserve">ם </w:t>
      </w:r>
      <w:r w:rsidR="00176DE6" w:rsidRPr="007F3AC6">
        <w:rPr>
          <w:rFonts w:ascii="Assistant" w:hAnsi="Assistant" w:cs="Assistant" w:hint="cs"/>
          <w:sz w:val="32"/>
          <w:szCs w:val="32"/>
          <w:rtl/>
        </w:rPr>
        <w:t xml:space="preserve">את </w:t>
      </w:r>
      <w:r w:rsidRPr="007F3AC6">
        <w:rPr>
          <w:rFonts w:ascii="Assistant" w:hAnsi="Assistant" w:cs="Assistant"/>
          <w:sz w:val="32"/>
          <w:szCs w:val="32"/>
          <w:rtl/>
        </w:rPr>
        <w:t xml:space="preserve">תפקידי </w:t>
      </w:r>
      <w:r w:rsidRPr="00622304">
        <w:rPr>
          <w:rFonts w:ascii="Assistant" w:hAnsi="Assistant" w:cs="Assistant"/>
          <w:sz w:val="32"/>
          <w:szCs w:val="32"/>
          <w:rtl/>
        </w:rPr>
        <w:t>כראש שירות הביטחון</w:t>
      </w:r>
      <w:r w:rsidRPr="00622304">
        <w:rPr>
          <w:rFonts w:ascii="Assistant" w:hAnsi="Assistant" w:cs="Assistant" w:hint="cs"/>
          <w:sz w:val="32"/>
          <w:szCs w:val="32"/>
          <w:rtl/>
        </w:rPr>
        <w:t xml:space="preserve"> הכללי. </w:t>
      </w:r>
    </w:p>
    <w:p w14:paraId="00BC5E27" w14:textId="77777777" w:rsidR="00C0171A" w:rsidRPr="00622304" w:rsidRDefault="00C0171A" w:rsidP="00C0171A">
      <w:pPr>
        <w:rPr>
          <w:rFonts w:ascii="Assistant" w:hAnsi="Assistant" w:cs="Assistant"/>
          <w:sz w:val="32"/>
          <w:szCs w:val="32"/>
          <w:rtl/>
        </w:rPr>
      </w:pPr>
      <w:r w:rsidRPr="00622304">
        <w:rPr>
          <w:rFonts w:ascii="Assistant" w:hAnsi="Assistant" w:cs="Assistant" w:hint="cs"/>
          <w:b/>
          <w:bCs/>
          <w:sz w:val="32"/>
          <w:szCs w:val="32"/>
          <w:rtl/>
        </w:rPr>
        <w:t xml:space="preserve">לזכרם, לאורם. </w:t>
      </w:r>
    </w:p>
    <w:p w14:paraId="5574A9C6" w14:textId="77777777" w:rsidR="00C0171A" w:rsidRPr="00622304" w:rsidRDefault="00C0171A" w:rsidP="00C0171A">
      <w:pPr>
        <w:rPr>
          <w:rFonts w:ascii="Assistant" w:hAnsi="Assistant" w:cs="Assistant"/>
          <w:b/>
          <w:bCs/>
          <w:sz w:val="32"/>
          <w:szCs w:val="32"/>
          <w:rtl/>
        </w:rPr>
      </w:pPr>
      <w:r w:rsidRPr="00622304">
        <w:rPr>
          <w:rFonts w:ascii="Assistant" w:hAnsi="Assistant" w:cs="Assistant" w:hint="cs"/>
          <w:sz w:val="32"/>
          <w:szCs w:val="32"/>
          <w:rtl/>
        </w:rPr>
        <w:t xml:space="preserve">נוכח גודל האירוע, </w:t>
      </w:r>
      <w:r w:rsidRPr="007F3AC6">
        <w:rPr>
          <w:rFonts w:ascii="Assistant" w:hAnsi="Assistant" w:cs="Assistant"/>
          <w:b/>
          <w:bCs/>
          <w:sz w:val="32"/>
          <w:szCs w:val="32"/>
          <w:rtl/>
        </w:rPr>
        <w:t>כולנו</w:t>
      </w:r>
      <w:r w:rsidRPr="00622304">
        <w:rPr>
          <w:rFonts w:ascii="Assistant" w:hAnsi="Assistant" w:cs="Assistant"/>
          <w:sz w:val="32"/>
          <w:szCs w:val="32"/>
          <w:rtl/>
        </w:rPr>
        <w:t xml:space="preserve">, אלה שבחרו בשרות הציבור והגנה על ביטחון המדינה כמשימת חיינו, </w:t>
      </w:r>
      <w:r w:rsidRPr="007F3AC6">
        <w:rPr>
          <w:rFonts w:ascii="Assistant" w:hAnsi="Assistant" w:cs="Assistant"/>
          <w:b/>
          <w:bCs/>
          <w:sz w:val="32"/>
          <w:szCs w:val="32"/>
          <w:rtl/>
        </w:rPr>
        <w:t>ונכשלנו</w:t>
      </w:r>
      <w:r w:rsidRPr="00622304">
        <w:rPr>
          <w:rFonts w:ascii="Assistant" w:hAnsi="Assistant" w:cs="Assistant"/>
          <w:sz w:val="32"/>
          <w:szCs w:val="32"/>
          <w:rtl/>
        </w:rPr>
        <w:t xml:space="preserve"> במתן שמיכת בטחון באותו יום, צריכים </w:t>
      </w:r>
      <w:r w:rsidRPr="007F3AC6">
        <w:rPr>
          <w:rFonts w:ascii="Assistant" w:hAnsi="Assistant" w:cs="Assistant"/>
          <w:b/>
          <w:bCs/>
          <w:sz w:val="32"/>
          <w:szCs w:val="32"/>
          <w:rtl/>
        </w:rPr>
        <w:t>להרכין ראש בצניעות</w:t>
      </w:r>
      <w:r w:rsidRPr="00622304">
        <w:rPr>
          <w:rFonts w:ascii="Assistant" w:hAnsi="Assistant" w:cs="Assistant"/>
          <w:sz w:val="32"/>
          <w:szCs w:val="32"/>
          <w:rtl/>
        </w:rPr>
        <w:t xml:space="preserve"> למול הנרצחים, ההרוגים, הפצועים, החטופים והמשפחות ולפעול בהתאם. </w:t>
      </w:r>
      <w:r w:rsidRPr="00622304">
        <w:rPr>
          <w:rFonts w:ascii="Assistant" w:hAnsi="Assistant" w:cs="Assistant"/>
          <w:b/>
          <w:bCs/>
          <w:sz w:val="32"/>
          <w:szCs w:val="32"/>
          <w:rtl/>
        </w:rPr>
        <w:t>כולם</w:t>
      </w:r>
      <w:r w:rsidRPr="00622304">
        <w:rPr>
          <w:rFonts w:ascii="Assistant" w:hAnsi="Assistant" w:cs="Assistant"/>
          <w:sz w:val="32"/>
          <w:szCs w:val="32"/>
          <w:rtl/>
        </w:rPr>
        <w:t xml:space="preserve">. מימוש האחריות הלכה למעשה הוא חלק בלתי נפרד מהדוגמא האישית וממורשת מנהיגינו </w:t>
      </w:r>
      <w:r w:rsidRPr="00622304">
        <w:rPr>
          <w:rFonts w:ascii="Assistant" w:hAnsi="Assistant" w:cs="Assistant"/>
          <w:b/>
          <w:bCs/>
          <w:sz w:val="32"/>
          <w:szCs w:val="32"/>
          <w:rtl/>
        </w:rPr>
        <w:t xml:space="preserve">ואין לנו לגיטימציה להובלה בלעדיה. </w:t>
      </w:r>
    </w:p>
    <w:p w14:paraId="2D28951C" w14:textId="77777777" w:rsidR="00E42D57" w:rsidRDefault="00C0171A" w:rsidP="00C0171A">
      <w:pPr>
        <w:rPr>
          <w:rFonts w:ascii="Assistant" w:hAnsi="Assistant" w:cs="Assistant"/>
          <w:b/>
          <w:bCs/>
          <w:sz w:val="32"/>
          <w:szCs w:val="32"/>
          <w:rtl/>
        </w:rPr>
      </w:pPr>
      <w:r w:rsidRPr="00622304">
        <w:rPr>
          <w:rFonts w:ascii="Assistant" w:hAnsi="Assistant" w:cs="Assistant" w:hint="cs"/>
          <w:sz w:val="32"/>
          <w:szCs w:val="32"/>
          <w:rtl/>
        </w:rPr>
        <w:t xml:space="preserve">האחריות היא ערך עליון עליו מתחנכים דורות של עובדי ועובדות שירות הביטחון הכללי. </w:t>
      </w:r>
    </w:p>
    <w:p w14:paraId="77A20631" w14:textId="0684BBE3" w:rsidR="00C0171A" w:rsidRPr="00622304" w:rsidRDefault="00C0171A" w:rsidP="00C0171A">
      <w:pPr>
        <w:rPr>
          <w:rFonts w:ascii="Assistant" w:hAnsi="Assistant" w:cs="Assistant"/>
          <w:sz w:val="32"/>
          <w:szCs w:val="32"/>
          <w:rtl/>
        </w:rPr>
      </w:pPr>
      <w:r w:rsidRPr="00622304">
        <w:rPr>
          <w:rFonts w:ascii="Assistant" w:hAnsi="Assistant" w:cs="Assistant" w:hint="cs"/>
          <w:b/>
          <w:bCs/>
          <w:sz w:val="32"/>
          <w:szCs w:val="32"/>
          <w:rtl/>
        </w:rPr>
        <w:t>אחריות זו, הכבדה מנשוא, מספרת את סיפורם של הנופלים כולם.</w:t>
      </w:r>
      <w:r w:rsidR="00B0431D" w:rsidRPr="00622304">
        <w:rPr>
          <w:rFonts w:ascii="Assistant" w:hAnsi="Assistant" w:cs="Assistant" w:hint="cs"/>
          <w:b/>
          <w:bCs/>
          <w:sz w:val="32"/>
          <w:szCs w:val="32"/>
          <w:rtl/>
        </w:rPr>
        <w:t xml:space="preserve"> שלכם, שלנו.</w:t>
      </w:r>
    </w:p>
    <w:p w14:paraId="1DD4755F" w14:textId="77777777" w:rsidR="00C0171A" w:rsidRPr="00622304" w:rsidRDefault="00C0171A" w:rsidP="00C0171A">
      <w:pPr>
        <w:rPr>
          <w:rFonts w:ascii="Assistant" w:hAnsi="Assistant" w:cs="Assistant"/>
          <w:sz w:val="32"/>
          <w:szCs w:val="32"/>
          <w:rtl/>
        </w:rPr>
      </w:pPr>
      <w:r w:rsidRPr="00622304">
        <w:rPr>
          <w:rFonts w:ascii="Assistant" w:hAnsi="Assistant" w:cs="Assistant" w:hint="cs"/>
          <w:sz w:val="32"/>
          <w:szCs w:val="32"/>
          <w:rtl/>
        </w:rPr>
        <w:t>כל אחד בדרכו, בחייו ובמותו, מימש במחיר הכבד ביותר את הערך הזה.</w:t>
      </w:r>
    </w:p>
    <w:p w14:paraId="7AA782D1" w14:textId="5099FA85" w:rsidR="00C0171A" w:rsidRPr="00622304" w:rsidRDefault="00C0171A" w:rsidP="00C0171A">
      <w:pPr>
        <w:rPr>
          <w:rFonts w:ascii="Assistant" w:hAnsi="Assistant" w:cs="Assistant"/>
          <w:color w:val="FF0000"/>
          <w:sz w:val="32"/>
          <w:szCs w:val="32"/>
          <w:rtl/>
        </w:rPr>
      </w:pPr>
      <w:r w:rsidRPr="00622304">
        <w:rPr>
          <w:rFonts w:ascii="Assistant" w:hAnsi="Assistant" w:cs="Assistant"/>
          <w:sz w:val="32"/>
          <w:szCs w:val="32"/>
          <w:rtl/>
        </w:rPr>
        <w:t xml:space="preserve">"כולם אחראים", הגדיר בשנת 1976 ראש </w:t>
      </w:r>
      <w:r w:rsidRPr="00622304">
        <w:rPr>
          <w:rFonts w:ascii="Assistant" w:hAnsi="Assistant" w:cs="Assistant" w:hint="cs"/>
          <w:sz w:val="32"/>
          <w:szCs w:val="32"/>
          <w:rtl/>
        </w:rPr>
        <w:t>האופוזיציה</w:t>
      </w:r>
      <w:r w:rsidRPr="00622304">
        <w:rPr>
          <w:rFonts w:ascii="Assistant" w:hAnsi="Assistant" w:cs="Assistant"/>
          <w:sz w:val="32"/>
          <w:szCs w:val="32"/>
          <w:rtl/>
        </w:rPr>
        <w:t xml:space="preserve"> דאז מנחם בגין ז"ל, </w:t>
      </w:r>
      <w:r w:rsidRPr="00622304">
        <w:rPr>
          <w:rFonts w:ascii="Assistant" w:hAnsi="Assistant" w:cs="Assistant" w:hint="cs"/>
          <w:sz w:val="32"/>
          <w:szCs w:val="32"/>
          <w:rtl/>
        </w:rPr>
        <w:t>אלא</w:t>
      </w:r>
      <w:r w:rsidRPr="00622304">
        <w:rPr>
          <w:rFonts w:ascii="Assistant" w:hAnsi="Assistant" w:cs="Assistant"/>
          <w:sz w:val="32"/>
          <w:szCs w:val="32"/>
          <w:rtl/>
        </w:rPr>
        <w:t xml:space="preserve"> "</w:t>
      </w:r>
      <w:r w:rsidRPr="00622304">
        <w:rPr>
          <w:rFonts w:ascii="Assistant" w:hAnsi="Assistant" w:cs="Assistant" w:hint="cs"/>
          <w:b/>
          <w:bCs/>
          <w:sz w:val="32"/>
          <w:szCs w:val="32"/>
          <w:rtl/>
        </w:rPr>
        <w:t>ש</w:t>
      </w:r>
      <w:r w:rsidRPr="00622304">
        <w:rPr>
          <w:rFonts w:ascii="Assistant" w:hAnsi="Assistant" w:cs="Assistant"/>
          <w:b/>
          <w:bCs/>
          <w:sz w:val="32"/>
          <w:szCs w:val="32"/>
          <w:rtl/>
        </w:rPr>
        <w:t>ראש צוות</w:t>
      </w:r>
      <w:r w:rsidRPr="00622304">
        <w:rPr>
          <w:rFonts w:ascii="Assistant" w:hAnsi="Assistant" w:cs="Assistant" w:hint="cs"/>
          <w:b/>
          <w:bCs/>
          <w:sz w:val="32"/>
          <w:szCs w:val="32"/>
          <w:rtl/>
        </w:rPr>
        <w:t>, בעוד כולם אחראים</w:t>
      </w:r>
      <w:r w:rsidR="007F3AC6">
        <w:rPr>
          <w:rFonts w:ascii="Assistant" w:hAnsi="Assistant" w:cs="Assistant" w:hint="cs"/>
          <w:b/>
          <w:bCs/>
          <w:sz w:val="32"/>
          <w:szCs w:val="32"/>
          <w:rtl/>
        </w:rPr>
        <w:t>,</w:t>
      </w:r>
      <w:r w:rsidRPr="00622304">
        <w:rPr>
          <w:rFonts w:ascii="Assistant" w:hAnsi="Assistant" w:cs="Assistant" w:hint="cs"/>
          <w:b/>
          <w:bCs/>
          <w:sz w:val="32"/>
          <w:szCs w:val="32"/>
          <w:rtl/>
        </w:rPr>
        <w:t xml:space="preserve"> שם על שכמו עוד טיפה אחת של אחריות.</w:t>
      </w:r>
      <w:r w:rsidRPr="00622304">
        <w:rPr>
          <w:rFonts w:ascii="Assistant" w:hAnsi="Assistant" w:cs="Assistant"/>
          <w:b/>
          <w:bCs/>
          <w:sz w:val="32"/>
          <w:szCs w:val="32"/>
          <w:rtl/>
        </w:rPr>
        <w:t xml:space="preserve"> ומי יודע איזה כובד לטיפה הז</w:t>
      </w:r>
      <w:r w:rsidRPr="00622304">
        <w:rPr>
          <w:rFonts w:ascii="Assistant" w:hAnsi="Assistant" w:cs="Assistant" w:hint="cs"/>
          <w:b/>
          <w:bCs/>
          <w:sz w:val="32"/>
          <w:szCs w:val="32"/>
          <w:rtl/>
        </w:rPr>
        <w:t>את</w:t>
      </w:r>
      <w:r w:rsidRPr="00622304">
        <w:rPr>
          <w:rFonts w:ascii="Assistant" w:hAnsi="Assistant" w:cs="Assistant"/>
          <w:sz w:val="32"/>
          <w:szCs w:val="32"/>
          <w:rtl/>
        </w:rPr>
        <w:t xml:space="preserve">". את הכובד הזה הרגשתי מאז כניסתי לתפקיד ואני חש בו </w:t>
      </w:r>
      <w:r w:rsidR="00FA47D6" w:rsidRPr="00622304">
        <w:rPr>
          <w:rFonts w:ascii="Assistant" w:hAnsi="Assistant" w:cs="Assistant" w:hint="cs"/>
          <w:sz w:val="32"/>
          <w:szCs w:val="32"/>
          <w:rtl/>
        </w:rPr>
        <w:t>בערב זה</w:t>
      </w:r>
      <w:r w:rsidRPr="00622304">
        <w:rPr>
          <w:rFonts w:ascii="Assistant" w:hAnsi="Assistant" w:cs="Assistant"/>
          <w:sz w:val="32"/>
          <w:szCs w:val="32"/>
          <w:rtl/>
        </w:rPr>
        <w:t xml:space="preserve"> יותר מתמיד.</w:t>
      </w:r>
    </w:p>
    <w:p w14:paraId="2380F0D8" w14:textId="6F45B3D9" w:rsidR="00C0171A" w:rsidRPr="00622304" w:rsidRDefault="00C0171A" w:rsidP="00FA47D6">
      <w:pPr>
        <w:rPr>
          <w:rFonts w:ascii="Assistant" w:hAnsi="Assistant" w:cs="Assistant"/>
          <w:sz w:val="32"/>
          <w:szCs w:val="32"/>
          <w:rtl/>
        </w:rPr>
      </w:pPr>
      <w:r w:rsidRPr="00622304">
        <w:rPr>
          <w:rFonts w:ascii="Assistant" w:hAnsi="Assistant" w:cs="Assistant"/>
          <w:sz w:val="32"/>
          <w:szCs w:val="32"/>
          <w:rtl/>
        </w:rPr>
        <w:t>לצערי, באותו לילה לא היינו השב"כ שעם ישראל מצפה ש</w:t>
      </w:r>
      <w:r w:rsidRPr="00622304">
        <w:rPr>
          <w:rFonts w:ascii="Assistant" w:hAnsi="Assistant" w:cs="Assistant" w:hint="cs"/>
          <w:sz w:val="32"/>
          <w:szCs w:val="32"/>
          <w:rtl/>
        </w:rPr>
        <w:t>נ</w:t>
      </w:r>
      <w:r w:rsidRPr="00622304">
        <w:rPr>
          <w:rFonts w:ascii="Assistant" w:hAnsi="Assistant" w:cs="Assistant"/>
          <w:sz w:val="32"/>
          <w:szCs w:val="32"/>
          <w:rtl/>
        </w:rPr>
        <w:t xml:space="preserve">היה ושאנו ציפינו מעצמנו. למשפחות הנרצחים והנופלים, חשוב שתדעו- </w:t>
      </w:r>
      <w:r w:rsidRPr="00622304">
        <w:rPr>
          <w:rFonts w:ascii="Assistant" w:hAnsi="Assistant" w:cs="Assistant"/>
          <w:b/>
          <w:bCs/>
          <w:sz w:val="32"/>
          <w:szCs w:val="32"/>
          <w:u w:val="single"/>
          <w:rtl/>
        </w:rPr>
        <w:t>שירות הביטחון הכללי לא זלזל באיום</w:t>
      </w:r>
      <w:r w:rsidR="00FA47D6" w:rsidRPr="00622304">
        <w:rPr>
          <w:rFonts w:ascii="Assistant" w:hAnsi="Assistant" w:cs="Assistant" w:hint="cs"/>
          <w:sz w:val="32"/>
          <w:szCs w:val="32"/>
          <w:rtl/>
        </w:rPr>
        <w:t>. למרות נ</w:t>
      </w:r>
      <w:r w:rsidR="00176DE6">
        <w:rPr>
          <w:rFonts w:ascii="Assistant" w:hAnsi="Assistant" w:cs="Assistant" w:hint="cs"/>
          <w:sz w:val="32"/>
          <w:szCs w:val="32"/>
          <w:rtl/>
        </w:rPr>
        <w:t>י</w:t>
      </w:r>
      <w:r w:rsidR="00FA47D6" w:rsidRPr="00622304">
        <w:rPr>
          <w:rFonts w:ascii="Assistant" w:hAnsi="Assistant" w:cs="Assistant" w:hint="cs"/>
          <w:sz w:val="32"/>
          <w:szCs w:val="32"/>
          <w:rtl/>
        </w:rPr>
        <w:t>סיונות לייצר מציאות אחרת,</w:t>
      </w:r>
      <w:r w:rsidRPr="00622304">
        <w:rPr>
          <w:rFonts w:ascii="Assistant" w:hAnsi="Assistant" w:cs="Assistant"/>
          <w:sz w:val="32"/>
          <w:szCs w:val="32"/>
          <w:rtl/>
        </w:rPr>
        <w:t xml:space="preserve"> </w:t>
      </w:r>
      <w:r w:rsidRPr="00622304">
        <w:rPr>
          <w:rFonts w:ascii="Assistant" w:hAnsi="Assistant" w:cs="Assistant"/>
          <w:color w:val="000000"/>
          <w:sz w:val="32"/>
          <w:szCs w:val="32"/>
          <w:rtl/>
        </w:rPr>
        <w:t xml:space="preserve">בשב"כ לא </w:t>
      </w:r>
      <w:proofErr w:type="spellStart"/>
      <w:r w:rsidRPr="00622304">
        <w:rPr>
          <w:rFonts w:ascii="Assistant" w:hAnsi="Assistant" w:cs="Assistant"/>
          <w:color w:val="000000"/>
          <w:sz w:val="32"/>
          <w:szCs w:val="32"/>
          <w:rtl/>
        </w:rPr>
        <w:t>היתה</w:t>
      </w:r>
      <w:proofErr w:type="spellEnd"/>
      <w:r w:rsidRPr="00622304">
        <w:rPr>
          <w:rFonts w:ascii="Assistant" w:hAnsi="Assistant" w:cs="Assistant"/>
          <w:color w:val="000000"/>
          <w:sz w:val="32"/>
          <w:szCs w:val="32"/>
          <w:rtl/>
        </w:rPr>
        <w:t xml:space="preserve"> שאננות </w:t>
      </w:r>
      <w:r w:rsidRPr="007F3AC6">
        <w:rPr>
          <w:rFonts w:ascii="Assistant" w:hAnsi="Assistant" w:cs="Assistant"/>
          <w:b/>
          <w:bCs/>
          <w:color w:val="000000"/>
          <w:sz w:val="32"/>
          <w:szCs w:val="32"/>
          <w:rtl/>
        </w:rPr>
        <w:t>אלא להיפך</w:t>
      </w:r>
      <w:r w:rsidRPr="00622304">
        <w:rPr>
          <w:rFonts w:ascii="Assistant" w:hAnsi="Assistant" w:cs="Assistant"/>
          <w:color w:val="000000"/>
          <w:sz w:val="32"/>
          <w:szCs w:val="32"/>
          <w:rtl/>
        </w:rPr>
        <w:t xml:space="preserve">, הייתה הבנה של האיום </w:t>
      </w:r>
      <w:proofErr w:type="spellStart"/>
      <w:r w:rsidRPr="00622304">
        <w:rPr>
          <w:rFonts w:ascii="Assistant" w:hAnsi="Assistant" w:cs="Assistant"/>
          <w:color w:val="000000"/>
          <w:sz w:val="32"/>
          <w:szCs w:val="32"/>
          <w:rtl/>
        </w:rPr>
        <w:t>החמאסי</w:t>
      </w:r>
      <w:proofErr w:type="spellEnd"/>
      <w:r w:rsidRPr="00622304">
        <w:rPr>
          <w:rFonts w:ascii="Assistant" w:hAnsi="Assistant" w:cs="Assistant"/>
          <w:color w:val="000000"/>
          <w:sz w:val="32"/>
          <w:szCs w:val="32"/>
          <w:rtl/>
        </w:rPr>
        <w:t xml:space="preserve"> ולצידה יוזמה וחתירה מתמדת למגע, הן בשנים שקדמו למתקפה </w:t>
      </w:r>
      <w:r w:rsidRPr="007F3AC6">
        <w:rPr>
          <w:rFonts w:ascii="Assistant" w:hAnsi="Assistant" w:cs="Assistant"/>
          <w:b/>
          <w:bCs/>
          <w:color w:val="000000"/>
          <w:sz w:val="32"/>
          <w:szCs w:val="32"/>
          <w:rtl/>
        </w:rPr>
        <w:t>והן בליל ובוקר ה-7 באוקטובר</w:t>
      </w:r>
      <w:r w:rsidRPr="00622304">
        <w:rPr>
          <w:rFonts w:ascii="Assistant" w:hAnsi="Assistant" w:cs="Assistant"/>
          <w:sz w:val="32"/>
          <w:szCs w:val="32"/>
          <w:rtl/>
        </w:rPr>
        <w:t xml:space="preserve">. </w:t>
      </w:r>
      <w:r w:rsidRPr="00622304">
        <w:rPr>
          <w:rFonts w:ascii="Assistant" w:hAnsi="Assistant" w:cs="Assistant"/>
          <w:b/>
          <w:bCs/>
          <w:sz w:val="32"/>
          <w:szCs w:val="32"/>
          <w:rtl/>
        </w:rPr>
        <w:t>ובכל זאת כשלנו</w:t>
      </w:r>
      <w:r w:rsidRPr="00622304">
        <w:rPr>
          <w:rFonts w:ascii="Assistant" w:hAnsi="Assistant" w:cs="Assistant"/>
          <w:sz w:val="32"/>
          <w:szCs w:val="32"/>
          <w:rtl/>
        </w:rPr>
        <w:t>. זה לא תו התקן שלנו.</w:t>
      </w:r>
      <w:r w:rsidRPr="00622304">
        <w:rPr>
          <w:rFonts w:ascii="Assistant" w:hAnsi="Assistant" w:cs="Assistant" w:hint="cs"/>
          <w:sz w:val="32"/>
          <w:szCs w:val="32"/>
          <w:rtl/>
        </w:rPr>
        <w:t xml:space="preserve"> את </w:t>
      </w:r>
      <w:r w:rsidR="00FA47D6" w:rsidRPr="00622304">
        <w:rPr>
          <w:rFonts w:ascii="Assistant" w:hAnsi="Assistant" w:cs="Assistant" w:hint="cs"/>
          <w:sz w:val="32"/>
          <w:szCs w:val="32"/>
          <w:rtl/>
        </w:rPr>
        <w:t>האמת</w:t>
      </w:r>
      <w:r w:rsidRPr="00622304">
        <w:rPr>
          <w:rFonts w:ascii="Assistant" w:hAnsi="Assistant" w:cs="Assistant" w:hint="cs"/>
          <w:sz w:val="32"/>
          <w:szCs w:val="32"/>
          <w:rtl/>
        </w:rPr>
        <w:t xml:space="preserve"> ואת אשר צריך לתקן, </w:t>
      </w:r>
      <w:r w:rsidR="00FA47D6" w:rsidRPr="00622304">
        <w:rPr>
          <w:rFonts w:ascii="Assistant" w:hAnsi="Assistant" w:cs="Assistant" w:hint="cs"/>
          <w:sz w:val="32"/>
          <w:szCs w:val="32"/>
          <w:rtl/>
        </w:rPr>
        <w:t>נדרש</w:t>
      </w:r>
      <w:r w:rsidRPr="00622304">
        <w:rPr>
          <w:rFonts w:ascii="Assistant" w:hAnsi="Assistant" w:cs="Assistant" w:hint="cs"/>
          <w:sz w:val="32"/>
          <w:szCs w:val="32"/>
          <w:rtl/>
        </w:rPr>
        <w:t xml:space="preserve"> לעשות רק במסגרת </w:t>
      </w:r>
      <w:r w:rsidRPr="00622304">
        <w:rPr>
          <w:rFonts w:ascii="Assistant" w:hAnsi="Assistant" w:cs="Assistant" w:hint="cs"/>
          <w:b/>
          <w:bCs/>
          <w:sz w:val="32"/>
          <w:szCs w:val="32"/>
          <w:rtl/>
        </w:rPr>
        <w:t>ועדת חקירה ממלכתית</w:t>
      </w:r>
      <w:r w:rsidRPr="00622304">
        <w:rPr>
          <w:rFonts w:ascii="Assistant" w:hAnsi="Assistant" w:cs="Assistant" w:hint="cs"/>
          <w:sz w:val="32"/>
          <w:szCs w:val="32"/>
          <w:rtl/>
        </w:rPr>
        <w:t>.</w:t>
      </w:r>
      <w:r w:rsidR="00E42D57">
        <w:rPr>
          <w:rFonts w:ascii="Assistant" w:hAnsi="Assistant" w:cs="Assistant" w:hint="cs"/>
          <w:sz w:val="32"/>
          <w:szCs w:val="32"/>
          <w:rtl/>
        </w:rPr>
        <w:t xml:space="preserve"> </w:t>
      </w:r>
      <w:r w:rsidR="00E42D57" w:rsidRPr="00E42D57">
        <w:rPr>
          <w:rFonts w:ascii="Assistant" w:hAnsi="Assistant" w:cs="Assistant" w:hint="cs"/>
          <w:sz w:val="32"/>
          <w:szCs w:val="32"/>
          <w:u w:val="single"/>
          <w:rtl/>
        </w:rPr>
        <w:t>האמת, מגיעה לכם. מגיעה לנופלים</w:t>
      </w:r>
      <w:r w:rsidR="00E42D57">
        <w:rPr>
          <w:rFonts w:ascii="Assistant" w:hAnsi="Assistant" w:cs="Assistant" w:hint="cs"/>
          <w:sz w:val="32"/>
          <w:szCs w:val="32"/>
          <w:rtl/>
        </w:rPr>
        <w:t>.</w:t>
      </w:r>
    </w:p>
    <w:p w14:paraId="7E4D997F" w14:textId="77777777" w:rsidR="00FA47D6" w:rsidRPr="00622304" w:rsidRDefault="00C0171A" w:rsidP="00C0171A">
      <w:pPr>
        <w:rPr>
          <w:rFonts w:ascii="Assistant" w:hAnsi="Assistant" w:cs="Assistant"/>
          <w:sz w:val="32"/>
          <w:szCs w:val="32"/>
          <w:rtl/>
        </w:rPr>
      </w:pPr>
      <w:r w:rsidRPr="00622304">
        <w:rPr>
          <w:rFonts w:ascii="Assistant" w:hAnsi="Assistant" w:cs="Assistant"/>
          <w:sz w:val="32"/>
          <w:szCs w:val="32"/>
          <w:rtl/>
        </w:rPr>
        <w:t xml:space="preserve">בקשים שברגעים נמדד חוסנו </w:t>
      </w:r>
      <w:proofErr w:type="spellStart"/>
      <w:r w:rsidRPr="00622304">
        <w:rPr>
          <w:rFonts w:ascii="Assistant" w:hAnsi="Assistant" w:cs="Assistant"/>
          <w:sz w:val="32"/>
          <w:szCs w:val="32"/>
          <w:rtl/>
        </w:rPr>
        <w:t>האמיתי</w:t>
      </w:r>
      <w:proofErr w:type="spellEnd"/>
      <w:r w:rsidRPr="00622304">
        <w:rPr>
          <w:rFonts w:ascii="Assistant" w:hAnsi="Assistant" w:cs="Assistant"/>
          <w:sz w:val="32"/>
          <w:szCs w:val="32"/>
          <w:rtl/>
        </w:rPr>
        <w:t xml:space="preserve"> של הארגון</w:t>
      </w:r>
      <w:r w:rsidR="00FA47D6" w:rsidRPr="00622304">
        <w:rPr>
          <w:rFonts w:ascii="Assistant" w:hAnsi="Assistant" w:cs="Assistant" w:hint="cs"/>
          <w:sz w:val="32"/>
          <w:szCs w:val="32"/>
          <w:rtl/>
        </w:rPr>
        <w:t>.</w:t>
      </w:r>
      <w:r w:rsidRPr="00622304">
        <w:rPr>
          <w:rFonts w:ascii="Assistant" w:hAnsi="Assistant" w:cs="Assistant"/>
          <w:sz w:val="32"/>
          <w:szCs w:val="32"/>
          <w:rtl/>
        </w:rPr>
        <w:t xml:space="preserve"> </w:t>
      </w:r>
    </w:p>
    <w:p w14:paraId="04F07E80" w14:textId="5102F90B" w:rsidR="00C0171A" w:rsidRPr="00622304" w:rsidRDefault="00C0171A" w:rsidP="00C0171A">
      <w:pPr>
        <w:rPr>
          <w:rFonts w:ascii="Assistant" w:hAnsi="Assistant" w:cs="Assistant"/>
          <w:sz w:val="32"/>
          <w:szCs w:val="32"/>
          <w:rtl/>
        </w:rPr>
      </w:pPr>
      <w:r w:rsidRPr="00622304">
        <w:rPr>
          <w:rFonts w:ascii="Assistant" w:hAnsi="Assistant" w:cs="Assistant"/>
          <w:sz w:val="32"/>
          <w:szCs w:val="32"/>
          <w:rtl/>
        </w:rPr>
        <w:t>בשעה 6:30, מתוך הכאוס והכאב, התעשת השב"כ במהירות והחזיר מלחמה עם שותפינו בצה"ל ובזרועות הביטחון</w:t>
      </w:r>
      <w:r w:rsidRPr="00622304">
        <w:rPr>
          <w:rFonts w:ascii="Assistant" w:hAnsi="Assistant" w:cs="Assistant" w:hint="cs"/>
          <w:sz w:val="32"/>
          <w:szCs w:val="32"/>
          <w:rtl/>
        </w:rPr>
        <w:t>.</w:t>
      </w:r>
      <w:r w:rsidRPr="00622304">
        <w:rPr>
          <w:rFonts w:ascii="Assistant" w:hAnsi="Assistant" w:cs="Assistant"/>
          <w:sz w:val="32"/>
          <w:szCs w:val="32"/>
          <w:rtl/>
        </w:rPr>
        <w:t xml:space="preserve"> מאז ועד לרגע זה ממש</w:t>
      </w:r>
      <w:r w:rsidR="00FA47D6" w:rsidRPr="00622304">
        <w:rPr>
          <w:rFonts w:ascii="Assistant" w:hAnsi="Assistant" w:cs="Assistant" w:hint="cs"/>
          <w:sz w:val="32"/>
          <w:szCs w:val="32"/>
          <w:rtl/>
        </w:rPr>
        <w:t>,</w:t>
      </w:r>
      <w:r w:rsidRPr="00622304">
        <w:rPr>
          <w:rFonts w:ascii="Assistant" w:hAnsi="Assistant" w:cs="Assistant" w:hint="cs"/>
          <w:sz w:val="32"/>
          <w:szCs w:val="32"/>
          <w:rtl/>
        </w:rPr>
        <w:t xml:space="preserve"> </w:t>
      </w:r>
      <w:r w:rsidRPr="00622304">
        <w:rPr>
          <w:rFonts w:ascii="Assistant" w:hAnsi="Assistant" w:cs="Assistant"/>
          <w:sz w:val="32"/>
          <w:szCs w:val="32"/>
          <w:rtl/>
        </w:rPr>
        <w:t>שותף השרות להיפוך הקערה המתרחש באזורינו בכלל הזירות. ב</w:t>
      </w:r>
      <w:r w:rsidRPr="00622304">
        <w:rPr>
          <w:rFonts w:ascii="Assistant" w:hAnsi="Assistant" w:cs="Assistant" w:hint="cs"/>
          <w:sz w:val="32"/>
          <w:szCs w:val="32"/>
          <w:rtl/>
        </w:rPr>
        <w:t>-</w:t>
      </w:r>
      <w:r w:rsidRPr="00622304">
        <w:rPr>
          <w:rFonts w:ascii="Assistant" w:hAnsi="Assistant" w:cs="Assistant"/>
          <w:sz w:val="32"/>
          <w:szCs w:val="32"/>
          <w:rtl/>
        </w:rPr>
        <w:t xml:space="preserve">7 </w:t>
      </w:r>
      <w:r w:rsidRPr="00622304">
        <w:rPr>
          <w:rFonts w:ascii="Assistant" w:hAnsi="Assistant" w:cs="Assistant" w:hint="cs"/>
          <w:sz w:val="32"/>
          <w:szCs w:val="32"/>
          <w:rtl/>
        </w:rPr>
        <w:t>ב</w:t>
      </w:r>
      <w:r w:rsidRPr="00622304">
        <w:rPr>
          <w:rFonts w:ascii="Assistant" w:hAnsi="Assistant" w:cs="Assistant"/>
          <w:sz w:val="32"/>
          <w:szCs w:val="32"/>
          <w:rtl/>
        </w:rPr>
        <w:t>אוקטובר התחייב</w:t>
      </w:r>
      <w:r w:rsidRPr="00622304">
        <w:rPr>
          <w:rFonts w:ascii="Assistant" w:hAnsi="Assistant" w:cs="Assistant" w:hint="cs"/>
          <w:sz w:val="32"/>
          <w:szCs w:val="32"/>
          <w:rtl/>
        </w:rPr>
        <w:t>נו</w:t>
      </w:r>
      <w:r w:rsidRPr="00622304">
        <w:rPr>
          <w:rFonts w:ascii="Assistant" w:hAnsi="Assistant" w:cs="Assistant"/>
          <w:sz w:val="32"/>
          <w:szCs w:val="32"/>
          <w:rtl/>
        </w:rPr>
        <w:t xml:space="preserve"> שנגיע לכל מי אשר </w:t>
      </w:r>
      <w:r w:rsidRPr="007F3AC6">
        <w:rPr>
          <w:rFonts w:ascii="Assistant" w:hAnsi="Assistant" w:cs="Assistant"/>
          <w:b/>
          <w:bCs/>
          <w:sz w:val="32"/>
          <w:szCs w:val="32"/>
          <w:rtl/>
        </w:rPr>
        <w:t>ידע</w:t>
      </w:r>
      <w:r w:rsidRPr="00622304">
        <w:rPr>
          <w:rFonts w:ascii="Assistant" w:hAnsi="Assistant" w:cs="Assistant"/>
          <w:sz w:val="32"/>
          <w:szCs w:val="32"/>
          <w:rtl/>
        </w:rPr>
        <w:t xml:space="preserve">, </w:t>
      </w:r>
      <w:r w:rsidRPr="007F3AC6">
        <w:rPr>
          <w:rFonts w:ascii="Assistant" w:hAnsi="Assistant" w:cs="Assistant"/>
          <w:b/>
          <w:bCs/>
          <w:sz w:val="32"/>
          <w:szCs w:val="32"/>
          <w:rtl/>
        </w:rPr>
        <w:t>תכנן</w:t>
      </w:r>
      <w:r w:rsidRPr="00622304">
        <w:rPr>
          <w:rFonts w:ascii="Assistant" w:hAnsi="Assistant" w:cs="Assistant"/>
          <w:sz w:val="32"/>
          <w:szCs w:val="32"/>
          <w:rtl/>
        </w:rPr>
        <w:t xml:space="preserve">, </w:t>
      </w:r>
      <w:r w:rsidRPr="007F3AC6">
        <w:rPr>
          <w:rFonts w:ascii="Assistant" w:hAnsi="Assistant" w:cs="Assistant"/>
          <w:b/>
          <w:bCs/>
          <w:sz w:val="32"/>
          <w:szCs w:val="32"/>
          <w:rtl/>
        </w:rPr>
        <w:t>סייע</w:t>
      </w:r>
      <w:r w:rsidRPr="00622304">
        <w:rPr>
          <w:rFonts w:ascii="Assistant" w:hAnsi="Assistant" w:cs="Assistant"/>
          <w:sz w:val="32"/>
          <w:szCs w:val="32"/>
          <w:rtl/>
        </w:rPr>
        <w:t xml:space="preserve"> או </w:t>
      </w:r>
      <w:r w:rsidRPr="007F3AC6">
        <w:rPr>
          <w:rFonts w:ascii="Assistant" w:hAnsi="Assistant" w:cs="Assistant"/>
          <w:b/>
          <w:bCs/>
          <w:sz w:val="32"/>
          <w:szCs w:val="32"/>
          <w:rtl/>
        </w:rPr>
        <w:t>ביצע</w:t>
      </w:r>
      <w:r w:rsidRPr="00622304">
        <w:rPr>
          <w:rFonts w:ascii="Assistant" w:hAnsi="Assistant" w:cs="Assistant"/>
          <w:sz w:val="32"/>
          <w:szCs w:val="32"/>
          <w:rtl/>
        </w:rPr>
        <w:t xml:space="preserve"> את הטבח הנורא בבני ובנות עמנו. </w:t>
      </w:r>
      <w:r w:rsidRPr="00622304">
        <w:rPr>
          <w:rFonts w:ascii="Assistant" w:hAnsi="Assistant" w:cs="Assistant"/>
          <w:b/>
          <w:bCs/>
          <w:sz w:val="32"/>
          <w:szCs w:val="32"/>
          <w:rtl/>
        </w:rPr>
        <w:t>אחד אחד, בארץ ובחו"ל, הגענו לאדריכלי הטבח האכזריים, בכל דרך אפשרית</w:t>
      </w:r>
      <w:r w:rsidRPr="00622304">
        <w:rPr>
          <w:rFonts w:ascii="Assistant" w:hAnsi="Assistant" w:cs="Assistant"/>
          <w:sz w:val="32"/>
          <w:szCs w:val="32"/>
          <w:rtl/>
        </w:rPr>
        <w:t xml:space="preserve">. זה </w:t>
      </w:r>
      <w:proofErr w:type="spellStart"/>
      <w:r w:rsidRPr="00622304">
        <w:rPr>
          <w:rFonts w:ascii="Assistant" w:hAnsi="Assistant" w:cs="Assistant"/>
          <w:sz w:val="32"/>
          <w:szCs w:val="32"/>
          <w:rtl/>
        </w:rPr>
        <w:t>המינכן</w:t>
      </w:r>
      <w:proofErr w:type="spellEnd"/>
      <w:r w:rsidRPr="00622304">
        <w:rPr>
          <w:rFonts w:ascii="Assistant" w:hAnsi="Assistant" w:cs="Assistant"/>
          <w:sz w:val="32"/>
          <w:szCs w:val="32"/>
          <w:rtl/>
        </w:rPr>
        <w:t xml:space="preserve"> שלנו וכך ימשיך לפעול השב"כ, גם מול מי שנותר.</w:t>
      </w:r>
    </w:p>
    <w:p w14:paraId="2D8FA2F5" w14:textId="3E2C931D" w:rsidR="00682E76" w:rsidRPr="00622304" w:rsidRDefault="00682E76" w:rsidP="00682E76">
      <w:pPr>
        <w:rPr>
          <w:rFonts w:ascii="Assistant" w:hAnsi="Assistant" w:cs="Assistant"/>
          <w:sz w:val="32"/>
          <w:szCs w:val="32"/>
          <w:rtl/>
        </w:rPr>
      </w:pPr>
      <w:r w:rsidRPr="00622304">
        <w:rPr>
          <w:rFonts w:ascii="Assistant" w:hAnsi="Assistant" w:cs="Assistant" w:hint="cs"/>
          <w:b/>
          <w:bCs/>
          <w:sz w:val="32"/>
          <w:szCs w:val="32"/>
          <w:rtl/>
        </w:rPr>
        <w:t>לערב מיוחד זה קראנו "גשרים של תקווה".  קיומו של עם ישראל תלוי ביצירת גשרים וב</w:t>
      </w:r>
      <w:r w:rsidRPr="00622304">
        <w:rPr>
          <w:rFonts w:ascii="Assistant" w:hAnsi="Assistant" w:cs="Assistant"/>
          <w:b/>
          <w:bCs/>
          <w:sz w:val="32"/>
          <w:szCs w:val="32"/>
          <w:rtl/>
        </w:rPr>
        <w:t>ערבות ההדדית</w:t>
      </w:r>
      <w:r w:rsidRPr="00622304">
        <w:rPr>
          <w:rFonts w:ascii="Assistant" w:hAnsi="Assistant" w:cs="Assistant" w:hint="cs"/>
          <w:sz w:val="32"/>
          <w:szCs w:val="32"/>
          <w:rtl/>
        </w:rPr>
        <w:t xml:space="preserve">. אין ערבות הדדית ללא </w:t>
      </w:r>
      <w:r w:rsidRPr="00622304">
        <w:rPr>
          <w:rFonts w:ascii="Assistant" w:hAnsi="Assistant" w:cs="Assistant"/>
          <w:sz w:val="32"/>
          <w:szCs w:val="32"/>
          <w:rtl/>
        </w:rPr>
        <w:t>החזרת אחיינו ואחיותינו הביתה</w:t>
      </w:r>
      <w:r w:rsidRPr="00622304">
        <w:rPr>
          <w:rFonts w:ascii="Assistant" w:hAnsi="Assistant" w:cs="Assistant" w:hint="cs"/>
          <w:sz w:val="32"/>
          <w:szCs w:val="32"/>
          <w:rtl/>
        </w:rPr>
        <w:t>.</w:t>
      </w:r>
      <w:r w:rsidRPr="00622304">
        <w:rPr>
          <w:rFonts w:ascii="Assistant" w:hAnsi="Assistant" w:cs="Assistant"/>
          <w:sz w:val="32"/>
          <w:szCs w:val="32"/>
          <w:rtl/>
        </w:rPr>
        <w:t xml:space="preserve"> </w:t>
      </w:r>
      <w:r w:rsidRPr="00622304">
        <w:rPr>
          <w:rFonts w:ascii="Assistant" w:hAnsi="Assistant" w:cs="Assistant"/>
          <w:color w:val="000000" w:themeColor="text1"/>
          <w:sz w:val="32"/>
          <w:szCs w:val="32"/>
          <w:rtl/>
        </w:rPr>
        <w:t xml:space="preserve">אני גאה בחלקו של השירות </w:t>
      </w:r>
      <w:r w:rsidRPr="00622304">
        <w:rPr>
          <w:rFonts w:ascii="Assistant" w:hAnsi="Assistant" w:cs="Assistant" w:hint="cs"/>
          <w:color w:val="000000" w:themeColor="text1"/>
          <w:sz w:val="32"/>
          <w:szCs w:val="32"/>
          <w:rtl/>
        </w:rPr>
        <w:t>בהובלת מבצעי</w:t>
      </w:r>
      <w:r w:rsidRPr="00622304">
        <w:rPr>
          <w:rFonts w:ascii="Assistant" w:hAnsi="Assistant" w:cs="Assistant"/>
          <w:color w:val="000000" w:themeColor="text1"/>
          <w:sz w:val="32"/>
          <w:szCs w:val="32"/>
          <w:rtl/>
        </w:rPr>
        <w:t xml:space="preserve"> החילוץ ההרואיים </w:t>
      </w:r>
      <w:r w:rsidRPr="00622304">
        <w:rPr>
          <w:rFonts w:ascii="Assistant" w:hAnsi="Assistant" w:cs="Assistant" w:hint="cs"/>
          <w:color w:val="000000" w:themeColor="text1"/>
          <w:sz w:val="32"/>
          <w:szCs w:val="32"/>
          <w:rtl/>
        </w:rPr>
        <w:t>וצ</w:t>
      </w:r>
      <w:r w:rsidRPr="00622304">
        <w:rPr>
          <w:rFonts w:ascii="Assistant" w:hAnsi="Assistant" w:cs="Assistant"/>
          <w:color w:val="000000" w:themeColor="text1"/>
          <w:sz w:val="32"/>
          <w:szCs w:val="32"/>
          <w:rtl/>
        </w:rPr>
        <w:t xml:space="preserve">ירי המו"מ שהביאו </w:t>
      </w:r>
      <w:r w:rsidRPr="00622304">
        <w:rPr>
          <w:rFonts w:ascii="Assistant" w:hAnsi="Assistant" w:cs="Assistant" w:hint="cs"/>
          <w:color w:val="000000" w:themeColor="text1"/>
          <w:sz w:val="32"/>
          <w:szCs w:val="32"/>
          <w:rtl/>
        </w:rPr>
        <w:t>הביתה את חלקם</w:t>
      </w:r>
      <w:r w:rsidR="007F3AC6">
        <w:rPr>
          <w:rFonts w:ascii="Assistant" w:hAnsi="Assistant" w:cs="Assistant" w:hint="cs"/>
          <w:color w:val="000000" w:themeColor="text1"/>
          <w:sz w:val="32"/>
          <w:szCs w:val="32"/>
          <w:rtl/>
        </w:rPr>
        <w:t>,</w:t>
      </w:r>
      <w:r w:rsidRPr="00622304">
        <w:rPr>
          <w:rFonts w:ascii="Assistant" w:hAnsi="Assistant" w:cs="Assistant" w:hint="cs"/>
          <w:color w:val="000000" w:themeColor="text1"/>
          <w:sz w:val="32"/>
          <w:szCs w:val="32"/>
          <w:rtl/>
        </w:rPr>
        <w:t xml:space="preserve"> </w:t>
      </w:r>
      <w:r w:rsidRPr="00622304">
        <w:rPr>
          <w:rFonts w:ascii="Assistant" w:hAnsi="Assistant" w:cs="Assistant" w:hint="cs"/>
          <w:sz w:val="32"/>
          <w:szCs w:val="32"/>
          <w:rtl/>
        </w:rPr>
        <w:t xml:space="preserve">ואני קורא לכל העוסקים במלאכה </w:t>
      </w:r>
      <w:r w:rsidRPr="00622304">
        <w:rPr>
          <w:rFonts w:ascii="Assistant" w:hAnsi="Assistant" w:cs="Assistant"/>
          <w:sz w:val="32"/>
          <w:szCs w:val="32"/>
          <w:rtl/>
        </w:rPr>
        <w:t>–</w:t>
      </w:r>
      <w:r w:rsidRPr="00622304">
        <w:rPr>
          <w:rFonts w:ascii="Assistant" w:hAnsi="Assistant" w:cs="Assistant" w:hint="cs"/>
          <w:sz w:val="32"/>
          <w:szCs w:val="32"/>
          <w:rtl/>
        </w:rPr>
        <w:t xml:space="preserve"> עשו כל שלאל ידיכם על מנת לסגור את הפצע הזה ולהשלים את המשימה. </w:t>
      </w:r>
    </w:p>
    <w:p w14:paraId="1931A8CD" w14:textId="06A7493E" w:rsidR="00C0171A" w:rsidRPr="00622304" w:rsidRDefault="00B0431D" w:rsidP="00682E76">
      <w:pPr>
        <w:rPr>
          <w:rFonts w:ascii="Assistant" w:hAnsi="Assistant" w:cs="Assistant"/>
          <w:sz w:val="32"/>
          <w:szCs w:val="32"/>
          <w:rtl/>
        </w:rPr>
      </w:pPr>
      <w:r w:rsidRPr="00622304">
        <w:rPr>
          <w:rFonts w:ascii="Assistant" w:hAnsi="Assistant" w:cs="Assistant" w:hint="cs"/>
          <w:b/>
          <w:bCs/>
          <w:sz w:val="32"/>
          <w:szCs w:val="32"/>
          <w:rtl/>
        </w:rPr>
        <w:t>ערבות הדדית זו</w:t>
      </w:r>
      <w:r w:rsidR="00176DE6">
        <w:rPr>
          <w:rFonts w:ascii="Assistant" w:hAnsi="Assistant" w:cs="Assistant" w:hint="cs"/>
          <w:b/>
          <w:bCs/>
          <w:sz w:val="32"/>
          <w:szCs w:val="32"/>
          <w:rtl/>
        </w:rPr>
        <w:t>,</w:t>
      </w:r>
      <w:r w:rsidRPr="00622304">
        <w:rPr>
          <w:rFonts w:ascii="Assistant" w:hAnsi="Assistant" w:cs="Assistant" w:hint="cs"/>
          <w:b/>
          <w:bCs/>
          <w:sz w:val="32"/>
          <w:szCs w:val="32"/>
          <w:rtl/>
        </w:rPr>
        <w:t xml:space="preserve"> היא מצפן בשב"כ. </w:t>
      </w:r>
      <w:r w:rsidR="00C0171A" w:rsidRPr="00622304">
        <w:rPr>
          <w:rFonts w:ascii="Assistant" w:hAnsi="Assistant" w:cs="Assistant" w:hint="cs"/>
          <w:sz w:val="32"/>
          <w:szCs w:val="32"/>
          <w:rtl/>
        </w:rPr>
        <w:t>השב"כ הוא בבואה של החברה הישראלית,</w:t>
      </w:r>
      <w:r w:rsidR="00C0171A" w:rsidRPr="00622304">
        <w:rPr>
          <w:rFonts w:ascii="Assistant" w:hAnsi="Assistant" w:cs="Assistant"/>
          <w:sz w:val="32"/>
          <w:szCs w:val="32"/>
          <w:rtl/>
        </w:rPr>
        <w:t xml:space="preserve"> שמנהליו ועובדיו הפגינו ומפגינים לא רק </w:t>
      </w:r>
      <w:r w:rsidR="00C0171A" w:rsidRPr="007F3AC6">
        <w:rPr>
          <w:rFonts w:ascii="Assistant" w:hAnsi="Assistant" w:cs="Assistant"/>
          <w:b/>
          <w:bCs/>
          <w:sz w:val="32"/>
          <w:szCs w:val="32"/>
          <w:rtl/>
        </w:rPr>
        <w:t>מקצוענות</w:t>
      </w:r>
      <w:r w:rsidR="00C0171A" w:rsidRPr="00622304">
        <w:rPr>
          <w:rFonts w:ascii="Assistant" w:hAnsi="Assistant" w:cs="Assistant"/>
          <w:sz w:val="32"/>
          <w:szCs w:val="32"/>
          <w:rtl/>
        </w:rPr>
        <w:t xml:space="preserve"> ו</w:t>
      </w:r>
      <w:r w:rsidR="00C0171A" w:rsidRPr="007F3AC6">
        <w:rPr>
          <w:rFonts w:ascii="Assistant" w:hAnsi="Assistant" w:cs="Assistant"/>
          <w:b/>
          <w:bCs/>
          <w:sz w:val="32"/>
          <w:szCs w:val="32"/>
          <w:rtl/>
        </w:rPr>
        <w:t>אומץ לב</w:t>
      </w:r>
      <w:r w:rsidR="00C0171A" w:rsidRPr="00622304">
        <w:rPr>
          <w:rFonts w:ascii="Assistant" w:hAnsi="Assistant" w:cs="Assistant"/>
          <w:sz w:val="32"/>
          <w:szCs w:val="32"/>
          <w:rtl/>
        </w:rPr>
        <w:t xml:space="preserve">, אלא גם </w:t>
      </w:r>
      <w:r w:rsidR="00C0171A" w:rsidRPr="007F3AC6">
        <w:rPr>
          <w:rFonts w:ascii="Assistant" w:hAnsi="Assistant" w:cs="Assistant"/>
          <w:b/>
          <w:bCs/>
          <w:sz w:val="32"/>
          <w:szCs w:val="32"/>
          <w:rtl/>
        </w:rPr>
        <w:t>רעות</w:t>
      </w:r>
      <w:r w:rsidR="00C0171A" w:rsidRPr="00622304">
        <w:rPr>
          <w:rFonts w:ascii="Assistant" w:hAnsi="Assistant" w:cs="Assistant"/>
          <w:sz w:val="32"/>
          <w:szCs w:val="32"/>
          <w:rtl/>
        </w:rPr>
        <w:t xml:space="preserve">, </w:t>
      </w:r>
      <w:r w:rsidR="00C0171A" w:rsidRPr="007F3AC6">
        <w:rPr>
          <w:rFonts w:ascii="Assistant" w:hAnsi="Assistant" w:cs="Assistant"/>
          <w:b/>
          <w:bCs/>
          <w:sz w:val="32"/>
          <w:szCs w:val="32"/>
          <w:rtl/>
        </w:rPr>
        <w:t>לכידות</w:t>
      </w:r>
      <w:r w:rsidR="00C0171A" w:rsidRPr="00622304">
        <w:rPr>
          <w:rFonts w:ascii="Assistant" w:hAnsi="Assistant" w:cs="Assistant"/>
          <w:sz w:val="32"/>
          <w:szCs w:val="32"/>
          <w:rtl/>
        </w:rPr>
        <w:t xml:space="preserve"> </w:t>
      </w:r>
      <w:r w:rsidR="00C0171A" w:rsidRPr="007F3AC6">
        <w:rPr>
          <w:rFonts w:ascii="Assistant" w:hAnsi="Assistant" w:cs="Assistant"/>
          <w:b/>
          <w:bCs/>
          <w:sz w:val="32"/>
          <w:szCs w:val="32"/>
          <w:rtl/>
        </w:rPr>
        <w:t>ואחדות מטרה</w:t>
      </w:r>
      <w:r w:rsidR="00C0171A" w:rsidRPr="00622304">
        <w:rPr>
          <w:rFonts w:ascii="Assistant" w:hAnsi="Assistant" w:cs="Assistant" w:hint="cs"/>
          <w:sz w:val="32"/>
          <w:szCs w:val="32"/>
          <w:rtl/>
        </w:rPr>
        <w:t xml:space="preserve"> - ו</w:t>
      </w:r>
      <w:r w:rsidR="00C0171A" w:rsidRPr="00622304">
        <w:rPr>
          <w:rFonts w:ascii="Assistant" w:hAnsi="Assistant" w:cs="Assistant"/>
          <w:sz w:val="32"/>
          <w:szCs w:val="32"/>
          <w:rtl/>
        </w:rPr>
        <w:t>חשוב שנשמור עליו ככזה</w:t>
      </w:r>
      <w:r w:rsidR="00682E76" w:rsidRPr="00622304">
        <w:rPr>
          <w:rFonts w:ascii="Assistant" w:hAnsi="Assistant" w:cs="Assistant" w:hint="cs"/>
          <w:sz w:val="32"/>
          <w:szCs w:val="32"/>
          <w:rtl/>
        </w:rPr>
        <w:t xml:space="preserve">. </w:t>
      </w:r>
    </w:p>
    <w:p w14:paraId="62A63C8E" w14:textId="77777777" w:rsidR="007F3AC6" w:rsidRDefault="00C0171A" w:rsidP="00682E76">
      <w:pPr>
        <w:rPr>
          <w:rFonts w:ascii="Assistant" w:hAnsi="Assistant" w:cs="Assistant"/>
          <w:sz w:val="32"/>
          <w:szCs w:val="32"/>
          <w:rtl/>
        </w:rPr>
      </w:pPr>
      <w:bookmarkStart w:id="0" w:name="_Hlk196739633"/>
      <w:r w:rsidRPr="00622304">
        <w:rPr>
          <w:rFonts w:ascii="Assistant" w:hAnsi="Assistant" w:cs="Assistant"/>
          <w:sz w:val="32"/>
          <w:szCs w:val="32"/>
          <w:rtl/>
        </w:rPr>
        <w:t xml:space="preserve">זהו ארגון, </w:t>
      </w:r>
      <w:r w:rsidRPr="00622304">
        <w:rPr>
          <w:rFonts w:ascii="Assistant" w:hAnsi="Assistant" w:cs="Assistant" w:hint="cs"/>
          <w:sz w:val="32"/>
          <w:szCs w:val="32"/>
          <w:rtl/>
        </w:rPr>
        <w:t xml:space="preserve">שלתפקודו התקין חשיבות שלא תסולא בפז </w:t>
      </w:r>
      <w:r w:rsidR="00682E76" w:rsidRPr="00622304">
        <w:rPr>
          <w:rFonts w:ascii="Assistant" w:hAnsi="Assistant" w:cs="Assistant" w:hint="cs"/>
          <w:b/>
          <w:bCs/>
          <w:sz w:val="32"/>
          <w:szCs w:val="32"/>
          <w:rtl/>
        </w:rPr>
        <w:t xml:space="preserve">לביטחון </w:t>
      </w:r>
      <w:r w:rsidR="00B0431D" w:rsidRPr="00622304">
        <w:rPr>
          <w:rFonts w:ascii="Assistant" w:hAnsi="Assistant" w:cs="Assistant" w:hint="cs"/>
          <w:b/>
          <w:bCs/>
          <w:sz w:val="32"/>
          <w:szCs w:val="32"/>
          <w:rtl/>
        </w:rPr>
        <w:t xml:space="preserve">המדינה </w:t>
      </w:r>
      <w:r w:rsidR="00682E76" w:rsidRPr="00622304">
        <w:rPr>
          <w:rFonts w:ascii="Assistant" w:hAnsi="Assistant" w:cs="Assistant" w:hint="cs"/>
          <w:b/>
          <w:bCs/>
          <w:sz w:val="32"/>
          <w:szCs w:val="32"/>
          <w:rtl/>
        </w:rPr>
        <w:t>ו</w:t>
      </w:r>
      <w:r w:rsidRPr="00622304">
        <w:rPr>
          <w:rFonts w:ascii="Assistant" w:hAnsi="Assistant" w:cs="Assistant" w:hint="cs"/>
          <w:b/>
          <w:bCs/>
          <w:sz w:val="32"/>
          <w:szCs w:val="32"/>
          <w:rtl/>
        </w:rPr>
        <w:t>לדמוקרטיה</w:t>
      </w:r>
      <w:r w:rsidRPr="00622304">
        <w:rPr>
          <w:rFonts w:ascii="Assistant" w:hAnsi="Assistant" w:cs="Assistant" w:hint="cs"/>
          <w:sz w:val="32"/>
          <w:szCs w:val="32"/>
          <w:rtl/>
        </w:rPr>
        <w:t xml:space="preserve"> הישראלית</w:t>
      </w:r>
      <w:r w:rsidR="00682E76" w:rsidRPr="00622304">
        <w:rPr>
          <w:rFonts w:ascii="Assistant" w:hAnsi="Assistant" w:cs="Assistant" w:hint="cs"/>
          <w:sz w:val="32"/>
          <w:szCs w:val="32"/>
          <w:rtl/>
        </w:rPr>
        <w:t xml:space="preserve">. </w:t>
      </w:r>
    </w:p>
    <w:p w14:paraId="17A5AECD" w14:textId="1476213D" w:rsidR="00682E76" w:rsidRPr="00622304" w:rsidRDefault="00FA47D6" w:rsidP="00682E76">
      <w:pPr>
        <w:rPr>
          <w:rFonts w:ascii="Assistant" w:hAnsi="Assistant" w:cs="Assistant"/>
          <w:sz w:val="32"/>
          <w:szCs w:val="32"/>
          <w:rtl/>
        </w:rPr>
      </w:pPr>
      <w:r w:rsidRPr="00622304">
        <w:rPr>
          <w:rFonts w:ascii="Assistant" w:hAnsi="Assistant" w:cs="Assistant" w:hint="cs"/>
          <w:sz w:val="32"/>
          <w:szCs w:val="32"/>
          <w:rtl/>
        </w:rPr>
        <w:t>בחודש האחרון נאבקתי על כך</w:t>
      </w:r>
      <w:r w:rsidR="00682E76" w:rsidRPr="00622304">
        <w:rPr>
          <w:rFonts w:ascii="Assistant" w:hAnsi="Assistant" w:cs="Assistant" w:hint="cs"/>
          <w:sz w:val="32"/>
          <w:szCs w:val="32"/>
          <w:rtl/>
        </w:rPr>
        <w:t xml:space="preserve"> ו</w:t>
      </w:r>
      <w:r w:rsidR="00C0171A" w:rsidRPr="00622304">
        <w:rPr>
          <w:rFonts w:ascii="Assistant" w:hAnsi="Assistant" w:cs="Assistant" w:hint="cs"/>
          <w:b/>
          <w:bCs/>
          <w:sz w:val="32"/>
          <w:szCs w:val="32"/>
          <w:rtl/>
        </w:rPr>
        <w:t xml:space="preserve">השבוע הושלמה הנחת כלל התשתית הנדרשת בפני </w:t>
      </w:r>
      <w:r w:rsidR="00C0171A" w:rsidRPr="00622304">
        <w:rPr>
          <w:rFonts w:ascii="Assistant" w:hAnsi="Assistant" w:cs="Assistant"/>
          <w:b/>
          <w:bCs/>
          <w:sz w:val="32"/>
          <w:szCs w:val="32"/>
          <w:rtl/>
        </w:rPr>
        <w:t>בית הדין הגבוה לצדק</w:t>
      </w:r>
      <w:r w:rsidR="00C0171A" w:rsidRPr="00622304">
        <w:rPr>
          <w:rFonts w:ascii="Assistant" w:hAnsi="Assistant" w:cs="Assistant" w:hint="cs"/>
          <w:b/>
          <w:bCs/>
          <w:sz w:val="32"/>
          <w:szCs w:val="32"/>
          <w:rtl/>
        </w:rPr>
        <w:t xml:space="preserve">, ואני מקווה כי פסק הדין </w:t>
      </w:r>
      <w:proofErr w:type="spellStart"/>
      <w:r w:rsidR="004A47F5">
        <w:rPr>
          <w:rFonts w:ascii="Assistant" w:hAnsi="Assistant" w:cs="Assistant"/>
          <w:b/>
          <w:bCs/>
          <w:sz w:val="32"/>
          <w:szCs w:val="32"/>
          <w:rtl/>
        </w:rPr>
        <w:t>שינתן</w:t>
      </w:r>
      <w:proofErr w:type="spellEnd"/>
      <w:r w:rsidR="004A47F5">
        <w:rPr>
          <w:rFonts w:ascii="Assistant" w:hAnsi="Assistant" w:cs="Assistant"/>
          <w:b/>
          <w:bCs/>
          <w:sz w:val="32"/>
          <w:szCs w:val="32"/>
          <w:rtl/>
        </w:rPr>
        <w:t xml:space="preserve"> </w:t>
      </w:r>
      <w:r w:rsidR="00EB35F3">
        <w:rPr>
          <w:rFonts w:ascii="Assistant" w:hAnsi="Assistant" w:cs="Assistant" w:hint="cs"/>
          <w:b/>
          <w:bCs/>
          <w:sz w:val="32"/>
          <w:szCs w:val="32"/>
          <w:rtl/>
        </w:rPr>
        <w:t xml:space="preserve"> </w:t>
      </w:r>
      <w:r w:rsidR="00C0171A" w:rsidRPr="00622304">
        <w:rPr>
          <w:rFonts w:ascii="Assistant" w:hAnsi="Assistant" w:cs="Assistant" w:hint="cs"/>
          <w:b/>
          <w:bCs/>
          <w:sz w:val="32"/>
          <w:szCs w:val="32"/>
          <w:rtl/>
        </w:rPr>
        <w:t>יבטיח ש</w:t>
      </w:r>
      <w:r w:rsidR="00C0171A" w:rsidRPr="00622304">
        <w:rPr>
          <w:rFonts w:ascii="Assistant" w:hAnsi="Assistant" w:cs="Assistant"/>
          <w:b/>
          <w:bCs/>
          <w:sz w:val="32"/>
          <w:szCs w:val="32"/>
          <w:rtl/>
        </w:rPr>
        <w:t xml:space="preserve">השב"כ </w:t>
      </w:r>
      <w:r w:rsidR="00C0171A" w:rsidRPr="00622304">
        <w:rPr>
          <w:rFonts w:ascii="Assistant" w:hAnsi="Assistant" w:cs="Assistant" w:hint="cs"/>
          <w:b/>
          <w:bCs/>
          <w:sz w:val="32"/>
          <w:szCs w:val="32"/>
          <w:rtl/>
        </w:rPr>
        <w:t>ישמר</w:t>
      </w:r>
      <w:r w:rsidR="00C0171A" w:rsidRPr="00622304">
        <w:rPr>
          <w:rFonts w:ascii="Assistant" w:hAnsi="Assistant" w:cs="Assistant"/>
          <w:b/>
          <w:bCs/>
          <w:sz w:val="32"/>
          <w:szCs w:val="32"/>
          <w:rtl/>
        </w:rPr>
        <w:t xml:space="preserve"> כ</w:t>
      </w:r>
      <w:r w:rsidR="00C0171A" w:rsidRPr="00622304">
        <w:rPr>
          <w:rFonts w:ascii="Assistant" w:hAnsi="Assistant" w:cs="Assistant" w:hint="cs"/>
          <w:b/>
          <w:bCs/>
          <w:sz w:val="32"/>
          <w:szCs w:val="32"/>
          <w:rtl/>
        </w:rPr>
        <w:t>כ</w:t>
      </w:r>
      <w:r w:rsidR="00C0171A" w:rsidRPr="00622304">
        <w:rPr>
          <w:rFonts w:ascii="Assistant" w:hAnsi="Assistant" w:cs="Assistant"/>
          <w:b/>
          <w:bCs/>
          <w:sz w:val="32"/>
          <w:szCs w:val="32"/>
          <w:rtl/>
        </w:rPr>
        <w:t xml:space="preserve">זה, </w:t>
      </w:r>
      <w:r w:rsidR="00C0171A" w:rsidRPr="00622304">
        <w:rPr>
          <w:rFonts w:ascii="Assistant" w:hAnsi="Assistant" w:cs="Assistant"/>
          <w:b/>
          <w:bCs/>
          <w:sz w:val="32"/>
          <w:szCs w:val="32"/>
          <w:u w:val="single"/>
          <w:rtl/>
        </w:rPr>
        <w:t>לאורך זמן וללא מורא</w:t>
      </w:r>
      <w:r w:rsidR="00C0171A" w:rsidRPr="00622304">
        <w:rPr>
          <w:rFonts w:ascii="Assistant" w:hAnsi="Assistant" w:cs="Assistant"/>
          <w:b/>
          <w:bCs/>
          <w:sz w:val="32"/>
          <w:szCs w:val="32"/>
          <w:rtl/>
        </w:rPr>
        <w:t>.</w:t>
      </w:r>
      <w:r w:rsidR="00C0171A" w:rsidRPr="00622304">
        <w:rPr>
          <w:rFonts w:ascii="Assistant" w:hAnsi="Assistant" w:cs="Assistant" w:hint="cs"/>
          <w:sz w:val="32"/>
          <w:szCs w:val="32"/>
          <w:rtl/>
        </w:rPr>
        <w:t xml:space="preserve"> </w:t>
      </w:r>
    </w:p>
    <w:p w14:paraId="21259212" w14:textId="077F7AD6" w:rsidR="00C0171A" w:rsidRPr="007F3AC6" w:rsidRDefault="00682E76" w:rsidP="00682E76">
      <w:pPr>
        <w:rPr>
          <w:rFonts w:ascii="Assistant" w:hAnsi="Assistant" w:cs="Assistant"/>
          <w:sz w:val="32"/>
          <w:szCs w:val="32"/>
          <w:rtl/>
        </w:rPr>
      </w:pPr>
      <w:r w:rsidRPr="00622304">
        <w:rPr>
          <w:rFonts w:ascii="Assistant" w:hAnsi="Assistant" w:cs="Assistant" w:hint="cs"/>
          <w:sz w:val="32"/>
          <w:szCs w:val="32"/>
          <w:rtl/>
        </w:rPr>
        <w:t>נדרשת הבהרה באשר</w:t>
      </w:r>
      <w:r w:rsidR="00C0171A" w:rsidRPr="00622304">
        <w:rPr>
          <w:rFonts w:ascii="Assistant" w:hAnsi="Assistant" w:cs="Assistant" w:hint="cs"/>
          <w:sz w:val="32"/>
          <w:szCs w:val="32"/>
          <w:rtl/>
        </w:rPr>
        <w:t xml:space="preserve"> </w:t>
      </w:r>
      <w:r w:rsidRPr="00622304">
        <w:rPr>
          <w:rFonts w:ascii="Assistant" w:hAnsi="Assistant" w:cs="Assistant" w:hint="cs"/>
          <w:sz w:val="32"/>
          <w:szCs w:val="32"/>
          <w:rtl/>
        </w:rPr>
        <w:t>ל</w:t>
      </w:r>
      <w:r w:rsidR="00C0171A" w:rsidRPr="00622304">
        <w:rPr>
          <w:rFonts w:ascii="Assistant" w:hAnsi="Assistant" w:cs="Assistant" w:hint="cs"/>
          <w:sz w:val="32"/>
          <w:szCs w:val="32"/>
          <w:rtl/>
        </w:rPr>
        <w:t xml:space="preserve">הגנות המוסדיות </w:t>
      </w:r>
      <w:r w:rsidRPr="00622304">
        <w:rPr>
          <w:rFonts w:ascii="Assistant" w:hAnsi="Assistant" w:cs="Assistant" w:hint="cs"/>
          <w:sz w:val="32"/>
          <w:szCs w:val="32"/>
          <w:rtl/>
        </w:rPr>
        <w:t>ש</w:t>
      </w:r>
      <w:r w:rsidR="00C0171A" w:rsidRPr="00622304">
        <w:rPr>
          <w:rFonts w:ascii="Assistant" w:hAnsi="Assistant" w:cs="Assistant" w:hint="cs"/>
          <w:sz w:val="32"/>
          <w:szCs w:val="32"/>
          <w:rtl/>
        </w:rPr>
        <w:t xml:space="preserve">יאפשרו לכל ראש שירות </w:t>
      </w:r>
      <w:r w:rsidR="00C0171A" w:rsidRPr="00622304">
        <w:rPr>
          <w:rFonts w:ascii="Assistant" w:hAnsi="Assistant" w:cs="Assistant" w:hint="cs"/>
          <w:b/>
          <w:bCs/>
          <w:sz w:val="32"/>
          <w:szCs w:val="32"/>
          <w:rtl/>
        </w:rPr>
        <w:t>למלא את תפקידו</w:t>
      </w:r>
      <w:r w:rsidR="00B0431D" w:rsidRPr="00622304">
        <w:rPr>
          <w:rFonts w:ascii="Assistant" w:hAnsi="Assistant" w:cs="Assistant" w:hint="cs"/>
          <w:b/>
          <w:bCs/>
          <w:sz w:val="32"/>
          <w:szCs w:val="32"/>
          <w:rtl/>
        </w:rPr>
        <w:t>,</w:t>
      </w:r>
      <w:r w:rsidR="00C0171A" w:rsidRPr="00622304">
        <w:rPr>
          <w:rFonts w:ascii="Assistant" w:hAnsi="Assistant" w:cs="Assistant" w:hint="cs"/>
          <w:b/>
          <w:bCs/>
          <w:sz w:val="32"/>
          <w:szCs w:val="32"/>
          <w:rtl/>
        </w:rPr>
        <w:t xml:space="preserve"> בכפיפות למדיניות הממשלה, לטובת הציבור, באופן עצמאי ונטול לחצים</w:t>
      </w:r>
      <w:r w:rsidR="007F3AC6">
        <w:rPr>
          <w:rFonts w:ascii="Assistant" w:hAnsi="Assistant" w:cs="Assistant" w:hint="cs"/>
          <w:b/>
          <w:bCs/>
          <w:sz w:val="32"/>
          <w:szCs w:val="32"/>
          <w:rtl/>
        </w:rPr>
        <w:t>.</w:t>
      </w:r>
      <w:r w:rsidR="00C0171A" w:rsidRPr="00622304">
        <w:rPr>
          <w:rFonts w:ascii="Assistant" w:hAnsi="Assistant" w:cs="Assistant" w:hint="cs"/>
          <w:b/>
          <w:bCs/>
          <w:sz w:val="32"/>
          <w:szCs w:val="32"/>
          <w:rtl/>
        </w:rPr>
        <w:t xml:space="preserve"> ו</w:t>
      </w:r>
      <w:r w:rsidR="00B0431D" w:rsidRPr="00622304">
        <w:rPr>
          <w:rFonts w:ascii="Assistant" w:hAnsi="Assistant" w:cs="Assistant" w:hint="cs"/>
          <w:b/>
          <w:bCs/>
          <w:sz w:val="32"/>
          <w:szCs w:val="32"/>
          <w:rtl/>
        </w:rPr>
        <w:t xml:space="preserve">בכך - </w:t>
      </w:r>
      <w:r w:rsidR="00C0171A" w:rsidRPr="00622304">
        <w:rPr>
          <w:rFonts w:ascii="Assistant" w:hAnsi="Assistant" w:cs="Assistant" w:hint="cs"/>
          <w:b/>
          <w:bCs/>
          <w:sz w:val="32"/>
          <w:szCs w:val="32"/>
          <w:rtl/>
        </w:rPr>
        <w:t>לשרטט את הקו הברור שמבחין בין אמון לנאמנות</w:t>
      </w:r>
      <w:r w:rsidR="00C0171A" w:rsidRPr="00622304">
        <w:rPr>
          <w:rFonts w:ascii="Assistant" w:hAnsi="Assistant" w:cs="Assistant" w:hint="cs"/>
          <w:sz w:val="32"/>
          <w:szCs w:val="32"/>
          <w:rtl/>
        </w:rPr>
        <w:t xml:space="preserve">. </w:t>
      </w:r>
      <w:r w:rsidR="00C0171A" w:rsidRPr="00622304">
        <w:rPr>
          <w:rFonts w:ascii="Assistant" w:hAnsi="Assistant" w:cs="Assistant" w:hint="cs"/>
          <w:sz w:val="32"/>
          <w:szCs w:val="32"/>
          <w:u w:val="single"/>
          <w:rtl/>
        </w:rPr>
        <w:t xml:space="preserve">הדיון בבית המשפט אינו עוסק בענייני האישי אלא </w:t>
      </w:r>
      <w:r w:rsidR="00C0171A" w:rsidRPr="007F3AC6">
        <w:rPr>
          <w:rFonts w:ascii="Assistant" w:hAnsi="Assistant" w:cs="Assistant" w:hint="cs"/>
          <w:sz w:val="32"/>
          <w:szCs w:val="32"/>
          <w:u w:val="single"/>
          <w:rtl/>
        </w:rPr>
        <w:t>בעצמאותם</w:t>
      </w:r>
      <w:r w:rsidR="00C0171A" w:rsidRPr="007F3AC6">
        <w:rPr>
          <w:rFonts w:ascii="Assistant" w:hAnsi="Assistant" w:cs="Assistant" w:hint="cs"/>
          <w:strike/>
          <w:sz w:val="32"/>
          <w:szCs w:val="32"/>
          <w:u w:val="single"/>
          <w:rtl/>
        </w:rPr>
        <w:t xml:space="preserve"> </w:t>
      </w:r>
      <w:r w:rsidR="00C0171A" w:rsidRPr="007F3AC6">
        <w:rPr>
          <w:rFonts w:ascii="Assistant" w:hAnsi="Assistant" w:cs="Assistant" w:hint="cs"/>
          <w:sz w:val="32"/>
          <w:szCs w:val="32"/>
          <w:u w:val="single"/>
          <w:rtl/>
        </w:rPr>
        <w:t>של ראשי השב"כ הבאים</w:t>
      </w:r>
      <w:r w:rsidR="00C0171A" w:rsidRPr="007F3AC6">
        <w:rPr>
          <w:rFonts w:ascii="Assistant" w:hAnsi="Assistant" w:cs="Assistant" w:hint="cs"/>
          <w:sz w:val="32"/>
          <w:szCs w:val="32"/>
          <w:rtl/>
        </w:rPr>
        <w:t>, וכמובן שאני נכון להתייצב לכל הליך שיידרש על ידי בית המשפט לטובת כך</w:t>
      </w:r>
      <w:r w:rsidR="00FA47D6" w:rsidRPr="007F3AC6">
        <w:rPr>
          <w:rFonts w:ascii="Assistant" w:hAnsi="Assistant" w:cs="Assistant" w:hint="cs"/>
          <w:sz w:val="32"/>
          <w:szCs w:val="32"/>
          <w:rtl/>
        </w:rPr>
        <w:t xml:space="preserve"> גם בהמשך</w:t>
      </w:r>
      <w:r w:rsidR="00C0171A" w:rsidRPr="007F3AC6">
        <w:rPr>
          <w:rFonts w:ascii="Assistant" w:hAnsi="Assistant" w:cs="Assistant" w:hint="cs"/>
          <w:sz w:val="32"/>
          <w:szCs w:val="32"/>
          <w:rtl/>
        </w:rPr>
        <w:t>.</w:t>
      </w:r>
    </w:p>
    <w:bookmarkEnd w:id="0"/>
    <w:p w14:paraId="6EB645B6" w14:textId="59939A9E" w:rsidR="00C0171A" w:rsidRPr="00622304" w:rsidRDefault="00C0171A" w:rsidP="00C0171A">
      <w:pPr>
        <w:pStyle w:val="NormalWeb"/>
        <w:bidi/>
        <w:spacing w:before="15" w:beforeAutospacing="0" w:after="15" w:afterAutospacing="0"/>
        <w:ind w:right="15"/>
        <w:rPr>
          <w:rFonts w:ascii="Assistant" w:eastAsiaTheme="minorHAnsi" w:hAnsi="Assistant" w:cs="Assistant"/>
          <w:sz w:val="32"/>
          <w:szCs w:val="32"/>
          <w:rtl/>
        </w:rPr>
      </w:pPr>
      <w:r w:rsidRPr="007F3AC6">
        <w:rPr>
          <w:rFonts w:ascii="Assistant" w:hAnsi="Assistant" w:cs="Assistant"/>
          <w:sz w:val="32"/>
          <w:szCs w:val="32"/>
          <w:rtl/>
        </w:rPr>
        <w:t xml:space="preserve">אני </w:t>
      </w:r>
      <w:r w:rsidR="00412662" w:rsidRPr="007F3AC6">
        <w:rPr>
          <w:rFonts w:ascii="Assistant" w:hAnsi="Assistant" w:cs="Assistant" w:hint="cs"/>
          <w:sz w:val="32"/>
          <w:szCs w:val="32"/>
          <w:rtl/>
        </w:rPr>
        <w:t>סבור</w:t>
      </w:r>
      <w:r w:rsidRPr="007F3AC6">
        <w:rPr>
          <w:rFonts w:ascii="Assistant" w:hAnsi="Assistant" w:cs="Assistant"/>
          <w:sz w:val="32"/>
          <w:szCs w:val="32"/>
          <w:rtl/>
        </w:rPr>
        <w:t xml:space="preserve"> </w:t>
      </w:r>
      <w:r w:rsidR="00412662" w:rsidRPr="007F3AC6">
        <w:rPr>
          <w:rFonts w:ascii="Assistant" w:hAnsi="Assistant" w:cs="Assistant" w:hint="cs"/>
          <w:sz w:val="32"/>
          <w:szCs w:val="32"/>
          <w:rtl/>
        </w:rPr>
        <w:t xml:space="preserve">כי </w:t>
      </w:r>
      <w:r w:rsidRPr="007F3AC6">
        <w:rPr>
          <w:rFonts w:ascii="Assistant" w:hAnsi="Assistant" w:cs="Assistant"/>
          <w:sz w:val="32"/>
          <w:szCs w:val="32"/>
          <w:rtl/>
        </w:rPr>
        <w:t xml:space="preserve">מנהיגות נמדדת יותר </w:t>
      </w:r>
      <w:r w:rsidRPr="007F3AC6">
        <w:rPr>
          <w:rFonts w:ascii="Assistant" w:hAnsi="Assistant" w:cs="Assistant"/>
          <w:b/>
          <w:bCs/>
          <w:sz w:val="32"/>
          <w:szCs w:val="32"/>
          <w:rtl/>
        </w:rPr>
        <w:t>לאחר כישלונות</w:t>
      </w:r>
      <w:r w:rsidRPr="007F3AC6">
        <w:rPr>
          <w:rFonts w:ascii="Assistant" w:hAnsi="Assistant" w:cs="Assistant"/>
          <w:sz w:val="32"/>
          <w:szCs w:val="32"/>
          <w:rtl/>
        </w:rPr>
        <w:t xml:space="preserve"> מאשר </w:t>
      </w:r>
      <w:r w:rsidRPr="007F3AC6">
        <w:rPr>
          <w:rFonts w:ascii="Assistant" w:hAnsi="Assistant" w:cs="Assistant"/>
          <w:b/>
          <w:bCs/>
          <w:sz w:val="32"/>
          <w:szCs w:val="32"/>
          <w:rtl/>
        </w:rPr>
        <w:t>בעקבות הצלחות</w:t>
      </w:r>
      <w:r w:rsidRPr="007F3AC6">
        <w:rPr>
          <w:rFonts w:ascii="Assistant" w:hAnsi="Assistant" w:cs="Assistant"/>
          <w:sz w:val="32"/>
          <w:szCs w:val="32"/>
          <w:rtl/>
        </w:rPr>
        <w:t>. היא</w:t>
      </w:r>
      <w:r w:rsidRPr="00622304">
        <w:rPr>
          <w:rFonts w:ascii="Assistant" w:hAnsi="Assistant" w:cs="Assistant"/>
          <w:sz w:val="32"/>
          <w:szCs w:val="32"/>
          <w:rtl/>
        </w:rPr>
        <w:t xml:space="preserve"> נקנית בראש ובראשונה בדוגמא אישית ובבסיסה לקיחת האחריות. </w:t>
      </w:r>
    </w:p>
    <w:p w14:paraId="619D48DB" w14:textId="3CC6B820" w:rsidR="00C0171A" w:rsidRDefault="00C0171A" w:rsidP="00C0171A">
      <w:pPr>
        <w:rPr>
          <w:rFonts w:ascii="Assistant" w:hAnsi="Assistant" w:cs="Assistant"/>
          <w:color w:val="000000" w:themeColor="text1"/>
          <w:sz w:val="32"/>
          <w:szCs w:val="32"/>
          <w:rtl/>
        </w:rPr>
      </w:pPr>
      <w:r w:rsidRPr="00622304">
        <w:rPr>
          <w:rFonts w:ascii="Assistant" w:hAnsi="Assistant" w:cs="Assistant" w:hint="cs"/>
          <w:sz w:val="32"/>
          <w:szCs w:val="32"/>
          <w:rtl/>
        </w:rPr>
        <w:t>לאחר</w:t>
      </w:r>
      <w:r w:rsidRPr="00622304">
        <w:rPr>
          <w:rFonts w:ascii="Assistant" w:hAnsi="Assistant" w:cs="Assistant"/>
          <w:sz w:val="32"/>
          <w:szCs w:val="32"/>
          <w:rtl/>
        </w:rPr>
        <w:t xml:space="preserve"> 35 שנות שרות</w:t>
      </w:r>
      <w:r w:rsidRPr="00622304">
        <w:rPr>
          <w:rFonts w:ascii="Assistant" w:hAnsi="Assistant" w:cs="Assistant" w:hint="cs"/>
          <w:sz w:val="32"/>
          <w:szCs w:val="32"/>
          <w:rtl/>
        </w:rPr>
        <w:t xml:space="preserve">, בכדי לאפשר תהליך סדור של מינוי מחליף קבוע וחפיפה מקצועית, אסיים את תפקידי </w:t>
      </w:r>
      <w:r w:rsidRPr="00622304">
        <w:rPr>
          <w:rFonts w:ascii="Assistant" w:hAnsi="Assistant" w:cs="Assistant" w:hint="cs"/>
          <w:color w:val="000000" w:themeColor="text1"/>
          <w:sz w:val="32"/>
          <w:szCs w:val="32"/>
          <w:rtl/>
        </w:rPr>
        <w:t>ב</w:t>
      </w:r>
      <w:r w:rsidRPr="00622304">
        <w:rPr>
          <w:rFonts w:ascii="Assistant" w:hAnsi="Assistant" w:cs="Assistant"/>
          <w:color w:val="000000" w:themeColor="text1"/>
          <w:sz w:val="32"/>
          <w:szCs w:val="32"/>
          <w:rtl/>
        </w:rPr>
        <w:t>–</w:t>
      </w:r>
      <w:r w:rsidR="00F40070">
        <w:rPr>
          <w:rFonts w:ascii="Assistant" w:hAnsi="Assistant" w:cs="Assistant" w:hint="cs"/>
          <w:color w:val="000000" w:themeColor="text1"/>
          <w:sz w:val="32"/>
          <w:szCs w:val="32"/>
          <w:rtl/>
        </w:rPr>
        <w:t>15</w:t>
      </w:r>
      <w:r w:rsidRPr="00622304">
        <w:rPr>
          <w:rFonts w:ascii="Assistant" w:hAnsi="Assistant" w:cs="Assistant" w:hint="cs"/>
          <w:color w:val="000000" w:themeColor="text1"/>
          <w:sz w:val="32"/>
          <w:szCs w:val="32"/>
          <w:rtl/>
        </w:rPr>
        <w:t xml:space="preserve"> ביוני. </w:t>
      </w:r>
    </w:p>
    <w:p w14:paraId="0A878E37" w14:textId="77777777" w:rsidR="00B0431D" w:rsidRPr="00622304" w:rsidRDefault="00C0171A" w:rsidP="00B0431D">
      <w:pPr>
        <w:rPr>
          <w:rFonts w:ascii="Assistant" w:hAnsi="Assistant" w:cs="Assistant"/>
          <w:b/>
          <w:bCs/>
          <w:sz w:val="32"/>
          <w:szCs w:val="32"/>
          <w:rtl/>
        </w:rPr>
      </w:pPr>
      <w:r w:rsidRPr="00622304">
        <w:rPr>
          <w:rFonts w:ascii="Assistant" w:hAnsi="Assistant" w:cs="Assistant" w:hint="cs"/>
          <w:b/>
          <w:bCs/>
          <w:sz w:val="32"/>
          <w:szCs w:val="32"/>
          <w:rtl/>
        </w:rPr>
        <w:t xml:space="preserve">אהבתי למולדת ונאמנותי למדינה הן הבסיס לכל החלטה שקיבלתי בחיי המקצועיים. כך גם </w:t>
      </w:r>
      <w:r w:rsidR="00B0431D" w:rsidRPr="00622304">
        <w:rPr>
          <w:rFonts w:ascii="Assistant" w:hAnsi="Assistant" w:cs="Assistant" w:hint="cs"/>
          <w:b/>
          <w:bCs/>
          <w:sz w:val="32"/>
          <w:szCs w:val="32"/>
          <w:rtl/>
        </w:rPr>
        <w:t>הערב</w:t>
      </w:r>
      <w:r w:rsidRPr="00622304">
        <w:rPr>
          <w:rFonts w:ascii="Assistant" w:hAnsi="Assistant" w:cs="Assistant" w:hint="cs"/>
          <w:b/>
          <w:bCs/>
          <w:sz w:val="32"/>
          <w:szCs w:val="32"/>
          <w:rtl/>
        </w:rPr>
        <w:t>.</w:t>
      </w:r>
      <w:r w:rsidR="00B0431D" w:rsidRPr="00622304">
        <w:rPr>
          <w:rFonts w:ascii="Assistant" w:hAnsi="Assistant" w:cs="Assistant" w:hint="cs"/>
          <w:b/>
          <w:bCs/>
          <w:sz w:val="32"/>
          <w:szCs w:val="32"/>
          <w:rtl/>
        </w:rPr>
        <w:t xml:space="preserve"> </w:t>
      </w:r>
    </w:p>
    <w:p w14:paraId="695B94F4" w14:textId="3A4ABAD1" w:rsidR="00682E76" w:rsidRPr="00622304" w:rsidRDefault="00B0431D" w:rsidP="00B0431D">
      <w:pPr>
        <w:rPr>
          <w:rFonts w:ascii="Assistant" w:hAnsi="Assistant" w:cs="Assistant"/>
          <w:sz w:val="32"/>
          <w:szCs w:val="32"/>
          <w:rtl/>
        </w:rPr>
      </w:pPr>
      <w:r w:rsidRPr="00622304">
        <w:rPr>
          <w:rFonts w:ascii="Assistant" w:hAnsi="Assistant" w:cs="Assistant" w:hint="cs"/>
          <w:sz w:val="32"/>
          <w:szCs w:val="32"/>
          <w:rtl/>
        </w:rPr>
        <w:t xml:space="preserve">מתוך תחושת השליחות ובענווה, נוסיף למלא את חובתנו </w:t>
      </w:r>
      <w:r w:rsidR="007F3AC6" w:rsidRPr="007F3AC6">
        <w:rPr>
          <w:rFonts w:ascii="Assistant" w:hAnsi="Assistant" w:cs="Assistant" w:hint="cs"/>
          <w:b/>
          <w:bCs/>
          <w:sz w:val="32"/>
          <w:szCs w:val="32"/>
          <w:rtl/>
        </w:rPr>
        <w:t>למען המולדת</w:t>
      </w:r>
      <w:r w:rsidR="007F3AC6">
        <w:rPr>
          <w:rFonts w:ascii="Assistant" w:hAnsi="Assistant" w:cs="Assistant" w:hint="cs"/>
          <w:sz w:val="32"/>
          <w:szCs w:val="32"/>
          <w:rtl/>
        </w:rPr>
        <w:t xml:space="preserve"> </w:t>
      </w:r>
      <w:r w:rsidRPr="00622304">
        <w:rPr>
          <w:rFonts w:ascii="Assistant" w:hAnsi="Assistant" w:cs="Assistant"/>
          <w:sz w:val="32"/>
          <w:szCs w:val="32"/>
          <w:rtl/>
        </w:rPr>
        <w:t>–</w:t>
      </w:r>
      <w:r w:rsidRPr="00622304">
        <w:rPr>
          <w:rFonts w:ascii="Assistant" w:hAnsi="Assistant" w:cs="Assistant" w:hint="cs"/>
          <w:sz w:val="32"/>
          <w:szCs w:val="32"/>
          <w:rtl/>
        </w:rPr>
        <w:t xml:space="preserve"> להמשיך את דרכם ולהיות ראויים להם, לעוז רוחם ולערכים בשמם נפלו. </w:t>
      </w:r>
    </w:p>
    <w:p w14:paraId="4F07170A" w14:textId="22F1A146" w:rsidR="00682E76" w:rsidRPr="00622304" w:rsidRDefault="00C0171A" w:rsidP="00682E76">
      <w:pPr>
        <w:rPr>
          <w:rFonts w:ascii="Assistant" w:hAnsi="Assistant" w:cs="Assistant"/>
          <w:sz w:val="32"/>
          <w:szCs w:val="32"/>
          <w:rtl/>
        </w:rPr>
      </w:pPr>
      <w:r w:rsidRPr="00622304">
        <w:rPr>
          <w:rFonts w:ascii="Assistant" w:hAnsi="Assistant" w:cs="Assistant"/>
          <w:sz w:val="32"/>
          <w:szCs w:val="32"/>
          <w:rtl/>
        </w:rPr>
        <w:t xml:space="preserve">אני עוזב </w:t>
      </w:r>
      <w:r w:rsidRPr="00622304">
        <w:rPr>
          <w:rFonts w:ascii="Assistant" w:hAnsi="Assistant" w:cs="Assistant" w:hint="cs"/>
          <w:sz w:val="32"/>
          <w:szCs w:val="32"/>
          <w:rtl/>
        </w:rPr>
        <w:t xml:space="preserve">את שירות </w:t>
      </w:r>
      <w:r w:rsidRPr="007F3AC6">
        <w:rPr>
          <w:rFonts w:ascii="Assistant" w:hAnsi="Assistant" w:cs="Assistant" w:hint="cs"/>
          <w:sz w:val="32"/>
          <w:szCs w:val="32"/>
          <w:rtl/>
        </w:rPr>
        <w:t xml:space="preserve">הביטחון </w:t>
      </w:r>
      <w:r w:rsidR="00412662" w:rsidRPr="007F3AC6">
        <w:rPr>
          <w:rFonts w:ascii="Assistant" w:hAnsi="Assistant" w:cs="Assistant" w:hint="cs"/>
          <w:sz w:val="32"/>
          <w:szCs w:val="32"/>
          <w:rtl/>
        </w:rPr>
        <w:t xml:space="preserve">הכללי </w:t>
      </w:r>
      <w:r w:rsidRPr="007F3AC6">
        <w:rPr>
          <w:rFonts w:ascii="Assistant" w:hAnsi="Assistant" w:cs="Assistant" w:hint="cs"/>
          <w:sz w:val="32"/>
          <w:szCs w:val="32"/>
          <w:rtl/>
        </w:rPr>
        <w:t xml:space="preserve">בלב כואב אך </w:t>
      </w:r>
      <w:r w:rsidRPr="00622304">
        <w:rPr>
          <w:rFonts w:ascii="Assistant" w:hAnsi="Assistant" w:cs="Assistant" w:hint="cs"/>
          <w:sz w:val="32"/>
          <w:szCs w:val="32"/>
          <w:rtl/>
        </w:rPr>
        <w:t xml:space="preserve">גם </w:t>
      </w:r>
      <w:r w:rsidRPr="00622304">
        <w:rPr>
          <w:rFonts w:ascii="Assistant" w:hAnsi="Assistant" w:cs="Assistant"/>
          <w:sz w:val="32"/>
          <w:szCs w:val="32"/>
          <w:rtl/>
        </w:rPr>
        <w:t xml:space="preserve">בלב שלם וסומך על </w:t>
      </w:r>
      <w:r w:rsidRPr="00622304">
        <w:rPr>
          <w:rFonts w:ascii="Assistant" w:hAnsi="Assistant" w:cs="Assistant" w:hint="cs"/>
          <w:sz w:val="32"/>
          <w:szCs w:val="32"/>
          <w:rtl/>
        </w:rPr>
        <w:t xml:space="preserve">אנשינו </w:t>
      </w:r>
      <w:r w:rsidRPr="00622304">
        <w:rPr>
          <w:rFonts w:ascii="Assistant" w:hAnsi="Assistant" w:cs="Assistant"/>
          <w:sz w:val="32"/>
          <w:szCs w:val="32"/>
          <w:rtl/>
        </w:rPr>
        <w:t xml:space="preserve">שיעמדו באתגר. </w:t>
      </w:r>
      <w:r w:rsidRPr="00622304">
        <w:rPr>
          <w:rFonts w:ascii="Assistant" w:hAnsi="Assistant" w:cs="Assistant" w:hint="cs"/>
          <w:sz w:val="32"/>
          <w:szCs w:val="32"/>
          <w:rtl/>
        </w:rPr>
        <w:t>ערכיו של השירות נגזרים מתוך ערכיה של מדינת ישראל כמדינה יהודית ודמוקרטית והם</w:t>
      </w:r>
      <w:r w:rsidR="00FA47D6" w:rsidRPr="00622304">
        <w:rPr>
          <w:rFonts w:ascii="Assistant" w:hAnsi="Assistant" w:cs="Assistant" w:hint="cs"/>
          <w:sz w:val="32"/>
          <w:szCs w:val="32"/>
          <w:rtl/>
        </w:rPr>
        <w:t xml:space="preserve"> </w:t>
      </w:r>
      <w:r w:rsidRPr="00622304">
        <w:rPr>
          <w:rFonts w:ascii="Assistant" w:hAnsi="Assistant" w:cs="Assistant"/>
          <w:sz w:val="32"/>
          <w:szCs w:val="32"/>
          <w:rtl/>
        </w:rPr>
        <w:t>–</w:t>
      </w:r>
      <w:r w:rsidR="00FA47D6" w:rsidRPr="00622304">
        <w:rPr>
          <w:rFonts w:ascii="Assistant" w:hAnsi="Assistant" w:cs="Assistant" w:hint="cs"/>
          <w:b/>
          <w:bCs/>
          <w:sz w:val="32"/>
          <w:szCs w:val="32"/>
          <w:rtl/>
        </w:rPr>
        <w:t xml:space="preserve"> </w:t>
      </w:r>
      <w:r w:rsidRPr="00622304">
        <w:rPr>
          <w:rFonts w:ascii="Assistant" w:hAnsi="Assistant" w:cs="Assistant" w:hint="cs"/>
          <w:b/>
          <w:bCs/>
          <w:sz w:val="32"/>
          <w:szCs w:val="32"/>
          <w:rtl/>
        </w:rPr>
        <w:t xml:space="preserve">יושרה, ממלכתיות, רעות, תעוזה, ריסון </w:t>
      </w:r>
      <w:proofErr w:type="spellStart"/>
      <w:r w:rsidRPr="00622304">
        <w:rPr>
          <w:rFonts w:ascii="Assistant" w:hAnsi="Assistant" w:cs="Assistant" w:hint="cs"/>
          <w:b/>
          <w:bCs/>
          <w:sz w:val="32"/>
          <w:szCs w:val="32"/>
          <w:rtl/>
        </w:rPr>
        <w:t>הכח</w:t>
      </w:r>
      <w:proofErr w:type="spellEnd"/>
      <w:r w:rsidRPr="00622304">
        <w:rPr>
          <w:rFonts w:ascii="Assistant" w:hAnsi="Assistant" w:cs="Assistant" w:hint="cs"/>
          <w:b/>
          <w:bCs/>
          <w:sz w:val="32"/>
          <w:szCs w:val="32"/>
          <w:rtl/>
        </w:rPr>
        <w:t>, הטלת ספק ושמירת סוד</w:t>
      </w:r>
      <w:r w:rsidR="00B0431D" w:rsidRPr="00622304">
        <w:rPr>
          <w:rFonts w:ascii="Assistant" w:hAnsi="Assistant" w:cs="Assistant" w:hint="cs"/>
          <w:b/>
          <w:bCs/>
          <w:sz w:val="32"/>
          <w:szCs w:val="32"/>
          <w:rtl/>
        </w:rPr>
        <w:t xml:space="preserve">. </w:t>
      </w:r>
      <w:r w:rsidRPr="00622304">
        <w:rPr>
          <w:rFonts w:ascii="Assistant" w:hAnsi="Assistant" w:cs="Assistant" w:hint="cs"/>
          <w:sz w:val="32"/>
          <w:szCs w:val="32"/>
          <w:rtl/>
        </w:rPr>
        <w:t>עלינו לשמור על ערכים אלו מכל משמר, כי מאחורי כל אחד מהם מורשת שלמה ועתיד המדינה</w:t>
      </w:r>
      <w:r w:rsidRPr="00622304">
        <w:rPr>
          <w:rFonts w:ascii="Assistant" w:hAnsi="Assistant" w:cs="Assistant"/>
          <w:sz w:val="32"/>
          <w:szCs w:val="32"/>
          <w:rtl/>
        </w:rPr>
        <w:t>.</w:t>
      </w:r>
      <w:r w:rsidR="00682E76" w:rsidRPr="00622304">
        <w:rPr>
          <w:rFonts w:ascii="Assistant" w:hAnsi="Assistant" w:cs="Assistant" w:hint="cs"/>
          <w:sz w:val="32"/>
          <w:szCs w:val="32"/>
          <w:rtl/>
        </w:rPr>
        <w:t xml:space="preserve"> </w:t>
      </w:r>
    </w:p>
    <w:p w14:paraId="6A80D8D5" w14:textId="0217E468" w:rsidR="00C0171A" w:rsidRPr="00622304" w:rsidRDefault="00682E76" w:rsidP="00C0171A">
      <w:pPr>
        <w:rPr>
          <w:rFonts w:ascii="Assistant" w:hAnsi="Assistant" w:cs="Assistant"/>
          <w:sz w:val="32"/>
          <w:szCs w:val="32"/>
          <w:rtl/>
        </w:rPr>
      </w:pPr>
      <w:r w:rsidRPr="00622304">
        <w:rPr>
          <w:rFonts w:ascii="Assistant" w:hAnsi="Assistant" w:cs="Assistant" w:hint="cs"/>
          <w:b/>
          <w:bCs/>
          <w:sz w:val="32"/>
          <w:szCs w:val="32"/>
          <w:rtl/>
        </w:rPr>
        <w:t>על הקיר 160 שמות</w:t>
      </w:r>
      <w:r w:rsidRPr="00622304">
        <w:rPr>
          <w:rFonts w:ascii="Assistant" w:hAnsi="Assistant" w:cs="Assistant" w:hint="cs"/>
          <w:sz w:val="32"/>
          <w:szCs w:val="32"/>
          <w:rtl/>
        </w:rPr>
        <w:t xml:space="preserve">. </w:t>
      </w:r>
      <w:r w:rsidR="00C0171A" w:rsidRPr="00622304">
        <w:rPr>
          <w:rFonts w:ascii="Assistant" w:hAnsi="Assistant" w:cs="Assistant" w:hint="cs"/>
          <w:sz w:val="32"/>
          <w:szCs w:val="32"/>
          <w:rtl/>
        </w:rPr>
        <w:t>בערב זה נזכור את נופלינו</w:t>
      </w:r>
      <w:r w:rsidR="005B3E28" w:rsidRPr="00622304">
        <w:rPr>
          <w:rFonts w:ascii="Assistant" w:hAnsi="Assistant" w:cs="Assistant" w:hint="cs"/>
          <w:sz w:val="32"/>
          <w:szCs w:val="32"/>
          <w:rtl/>
        </w:rPr>
        <w:t xml:space="preserve"> כולם</w:t>
      </w:r>
      <w:r w:rsidR="00C0171A" w:rsidRPr="00622304">
        <w:rPr>
          <w:rFonts w:ascii="Assistant" w:hAnsi="Assistant" w:cs="Assistant" w:hint="cs"/>
          <w:sz w:val="32"/>
          <w:szCs w:val="32"/>
          <w:rtl/>
        </w:rPr>
        <w:t>, שבסיפורי גבורתם שזורים ערכי</w:t>
      </w:r>
      <w:r w:rsidR="005B3E28" w:rsidRPr="00622304">
        <w:rPr>
          <w:rFonts w:ascii="Assistant" w:hAnsi="Assistant" w:cs="Assistant" w:hint="cs"/>
          <w:sz w:val="32"/>
          <w:szCs w:val="32"/>
          <w:rtl/>
        </w:rPr>
        <w:t>נו</w:t>
      </w:r>
      <w:r w:rsidR="00C0171A" w:rsidRPr="00622304">
        <w:rPr>
          <w:rFonts w:ascii="Assistant" w:hAnsi="Assistant" w:cs="Assistant" w:hint="cs"/>
          <w:sz w:val="32"/>
          <w:szCs w:val="32"/>
          <w:rtl/>
        </w:rPr>
        <w:t>. אני עוזב בהרכנת ראש אל מול משפחות השכול, ובקומה זקופה וגאווה על הארגון שאני משאיר, ארגון ממלכתי, ערכי שיכול לכל אתגר.</w:t>
      </w:r>
    </w:p>
    <w:p w14:paraId="0218C1E4" w14:textId="62C3A075" w:rsidR="00C0171A" w:rsidRPr="00622304" w:rsidRDefault="00C0171A" w:rsidP="00C0171A">
      <w:pPr>
        <w:rPr>
          <w:rFonts w:ascii="Assistant" w:hAnsi="Assistant" w:cs="Assistant"/>
          <w:sz w:val="32"/>
          <w:szCs w:val="32"/>
        </w:rPr>
      </w:pPr>
      <w:r w:rsidRPr="00622304">
        <w:rPr>
          <w:rFonts w:ascii="Assistant" w:hAnsi="Assistant" w:cs="Assistant" w:hint="cs"/>
          <w:sz w:val="32"/>
          <w:szCs w:val="32"/>
          <w:rtl/>
        </w:rPr>
        <w:t xml:space="preserve">לכם, עובדי השב"כ, אגיד באהבה, בהערכה ובאופטימיות </w:t>
      </w:r>
      <w:r w:rsidRPr="00622304">
        <w:rPr>
          <w:rFonts w:ascii="Assistant" w:hAnsi="Assistant" w:cs="Assistant"/>
          <w:sz w:val="32"/>
          <w:szCs w:val="32"/>
          <w:rtl/>
        </w:rPr>
        <w:t>–</w:t>
      </w:r>
      <w:r w:rsidRPr="00622304">
        <w:rPr>
          <w:rFonts w:ascii="Assistant" w:hAnsi="Assistant" w:cs="Assistant" w:hint="cs"/>
          <w:sz w:val="32"/>
          <w:szCs w:val="32"/>
          <w:rtl/>
        </w:rPr>
        <w:t xml:space="preserve"> אתם הטובים שבטובים שיש בארץ הזו, המשיכו בעבודת הקודש שאתם מופקדים עליה, זוהי זכות גדולה לשרת את המדינה.</w:t>
      </w:r>
    </w:p>
    <w:sectPr w:rsidR="00C0171A" w:rsidRPr="00622304" w:rsidSect="004F403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ssistant">
    <w:panose1 w:val="00000000000000000000"/>
    <w:charset w:val="B1"/>
    <w:family w:val="auto"/>
    <w:pitch w:val="variable"/>
    <w:sig w:usb0="A00008FF" w:usb1="4000204B" w:usb2="00000000" w:usb3="00000000" w:csb0="00000021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71A"/>
    <w:rsid w:val="00135A99"/>
    <w:rsid w:val="00176DE6"/>
    <w:rsid w:val="001E6263"/>
    <w:rsid w:val="002A0C52"/>
    <w:rsid w:val="00412662"/>
    <w:rsid w:val="00436B44"/>
    <w:rsid w:val="004A47F5"/>
    <w:rsid w:val="004F4033"/>
    <w:rsid w:val="005B3E28"/>
    <w:rsid w:val="00622304"/>
    <w:rsid w:val="00682E76"/>
    <w:rsid w:val="007F3AC6"/>
    <w:rsid w:val="008873E0"/>
    <w:rsid w:val="00B0431D"/>
    <w:rsid w:val="00C0171A"/>
    <w:rsid w:val="00C70872"/>
    <w:rsid w:val="00CA173B"/>
    <w:rsid w:val="00E42D57"/>
    <w:rsid w:val="00E85F9D"/>
    <w:rsid w:val="00EB35F3"/>
    <w:rsid w:val="00F40070"/>
    <w:rsid w:val="00FA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A8EC1"/>
  <w15:chartTrackingRefBased/>
  <w15:docId w15:val="{90E7C022-AB7A-4572-A73F-7546DA2EB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71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unhideWhenUsed/>
    <w:rsid w:val="00C0171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>
    <a:extraClrScheme>
      <a:clrScheme name="extraLst0">
        <a:dk1>
          <a:srgbClr val="49A685"/>
        </a:dk1>
        <a:lt1>
          <a:srgbClr val="FCF80B"/>
        </a:lt1>
        <a:dk2>
          <a:srgbClr val="A45EC3"/>
        </a:dk2>
        <a:lt2>
          <a:srgbClr val="C5D3CC"/>
        </a:lt2>
        <a:accent1>
          <a:srgbClr val="67F80C"/>
        </a:accent1>
        <a:accent2>
          <a:srgbClr val="5C2FD5"/>
        </a:accent2>
        <a:accent3>
          <a:srgbClr val="C411D0"/>
        </a:accent3>
        <a:accent4>
          <a:srgbClr val="8C502C"/>
        </a:accent4>
        <a:accent5>
          <a:srgbClr val="E8EEE7"/>
        </a:accent5>
        <a:accent6>
          <a:srgbClr val="8D2F4D"/>
        </a:accent6>
        <a:hlink>
          <a:srgbClr val="D99EE6"/>
        </a:hlink>
        <a:folHlink>
          <a:srgbClr val="927E12"/>
        </a:folHlink>
      </a:clrScheme>
    </a:extraClrScheme>
  </a:extraClrScheme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801</Words>
  <Characters>4007</Characters>
  <Application>Microsoft Office Word</Application>
  <DocSecurity>0</DocSecurity>
  <Lines>33</Lines>
  <Paragraphs>9</Paragraphs>
  <ScaleCrop>false</ScaleCrop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משתמש אורח</cp:lastModifiedBy>
  <cp:revision>2</cp:revision>
  <dcterms:created xsi:type="dcterms:W3CDTF">2025-04-28T17:46:00Z</dcterms:created>
  <dcterms:modified xsi:type="dcterms:W3CDTF">2025-04-28T17:46:00Z</dcterms:modified>
</cp:coreProperties>
</file>