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94424E" w:rsidRPr="003C13AE">
        <w:trPr>
          <w:jc w:val="center"/>
        </w:trPr>
        <w:tc>
          <w:tcPr>
            <w:tcW w:w="743" w:type="dxa"/>
          </w:tcPr>
          <w:p w:rsidR="0094424E" w:rsidRPr="003C13AE" w:rsidRDefault="003C13AE" w:rsidP="003C13AE">
            <w:pPr>
              <w:suppressLineNumbers/>
              <w:jc w:val="both"/>
              <w:rPr>
                <w:rFonts w:ascii="Arial" w:hAnsi="Arial"/>
                <w:b/>
                <w:bCs/>
                <w:sz w:val="26"/>
                <w:szCs w:val="26"/>
                <w:rtl/>
              </w:rPr>
            </w:pPr>
            <w:r w:rsidRPr="003C13AE">
              <w:rPr>
                <w:rFonts w:ascii="Arial" w:hAnsi="Arial" w:hint="cs"/>
                <w:b/>
                <w:bCs/>
                <w:sz w:val="26"/>
                <w:szCs w:val="26"/>
                <w:rtl/>
              </w:rPr>
              <w:t>ל</w:t>
            </w:r>
            <w:r w:rsidR="0094424E" w:rsidRPr="003C13AE">
              <w:rPr>
                <w:rFonts w:ascii="Arial" w:hAnsi="Arial"/>
                <w:b/>
                <w:bCs/>
                <w:sz w:val="26"/>
                <w:szCs w:val="26"/>
                <w:rtl/>
              </w:rPr>
              <w:t xml:space="preserve">פני </w:t>
            </w:r>
          </w:p>
        </w:tc>
        <w:tc>
          <w:tcPr>
            <w:tcW w:w="8077" w:type="dxa"/>
            <w:gridSpan w:val="2"/>
          </w:tcPr>
          <w:p w:rsidR="0094424E" w:rsidRPr="003C13AE" w:rsidRDefault="000529D2" w:rsidP="00E9269D">
            <w:pPr>
              <w:suppressLineNumbers/>
              <w:rPr>
                <w:rFonts w:ascii="Arial" w:hAnsi="Arial"/>
                <w:b/>
                <w:bCs/>
                <w:sz w:val="26"/>
                <w:szCs w:val="26"/>
                <w:rtl/>
              </w:rPr>
            </w:pPr>
            <w:r w:rsidRPr="003C13AE">
              <w:rPr>
                <w:rFonts w:ascii="Arial" w:hAnsi="Arial" w:hint="cs"/>
                <w:b/>
                <w:bCs/>
                <w:sz w:val="26"/>
                <w:szCs w:val="26"/>
                <w:rtl/>
              </w:rPr>
              <w:t>כבוד</w:t>
            </w:r>
            <w:r w:rsidR="0094424E" w:rsidRPr="003C13AE">
              <w:rPr>
                <w:rFonts w:ascii="Arial" w:hAnsi="Arial" w:hint="cs"/>
                <w:b/>
                <w:bCs/>
                <w:sz w:val="26"/>
                <w:szCs w:val="26"/>
                <w:rtl/>
              </w:rPr>
              <w:t xml:space="preserve"> ה</w:t>
            </w:r>
            <w:r w:rsidRPr="003C13AE">
              <w:rPr>
                <w:rFonts w:ascii="Arial" w:hAnsi="Arial"/>
                <w:b/>
                <w:bCs/>
                <w:sz w:val="26"/>
                <w:szCs w:val="26"/>
                <w:rtl/>
              </w:rPr>
              <w:t>שופט</w:t>
            </w:r>
            <w:r w:rsidR="0094424E" w:rsidRPr="003C13AE">
              <w:rPr>
                <w:rFonts w:ascii="Arial" w:hAnsi="Arial" w:hint="cs"/>
                <w:b/>
                <w:bCs/>
                <w:sz w:val="26"/>
                <w:szCs w:val="26"/>
                <w:rtl/>
              </w:rPr>
              <w:t xml:space="preserve"> </w:t>
            </w:r>
            <w:r w:rsidRPr="003C13AE">
              <w:rPr>
                <w:rFonts w:ascii="Arial" w:hAnsi="Arial"/>
                <w:b/>
                <w:bCs/>
                <w:sz w:val="26"/>
                <w:szCs w:val="26"/>
                <w:rtl/>
              </w:rPr>
              <w:t>רונן פלג</w:t>
            </w:r>
          </w:p>
          <w:p w:rsidR="0094424E" w:rsidRPr="003C13AE" w:rsidRDefault="0094424E" w:rsidP="00D44968">
            <w:pPr>
              <w:suppressLineNumbers/>
              <w:rPr>
                <w:rFonts w:ascii="Arial" w:hAnsi="Arial" w:cs="FrankRuehl"/>
                <w:sz w:val="26"/>
                <w:szCs w:val="26"/>
                <w:highlight w:val="yellow"/>
              </w:rPr>
            </w:pPr>
          </w:p>
        </w:tc>
      </w:tr>
      <w:tr w:rsidR="0094424E" w:rsidRPr="003C13AE" w:rsidTr="00465D36">
        <w:trPr>
          <w:jc w:val="center"/>
        </w:trPr>
        <w:tc>
          <w:tcPr>
            <w:tcW w:w="3249" w:type="dxa"/>
            <w:gridSpan w:val="2"/>
          </w:tcPr>
          <w:p w:rsidR="00CC170B" w:rsidRPr="003C13AE" w:rsidRDefault="003C13AE" w:rsidP="003C13AE">
            <w:pPr>
              <w:suppressLineNumbers/>
              <w:rPr>
                <w:rFonts w:ascii="Arial" w:hAnsi="Arial"/>
                <w:b/>
                <w:bCs/>
                <w:noProof w:val="0"/>
                <w:sz w:val="26"/>
                <w:szCs w:val="26"/>
                <w:rtl/>
              </w:rPr>
            </w:pPr>
            <w:r w:rsidRPr="003C13AE">
              <w:rPr>
                <w:rFonts w:ascii="Arial" w:hAnsi="Arial" w:hint="cs"/>
                <w:b/>
                <w:bCs/>
                <w:noProof w:val="0"/>
                <w:sz w:val="26"/>
                <w:szCs w:val="26"/>
                <w:rtl/>
              </w:rPr>
              <w:t>התובעת</w:t>
            </w:r>
          </w:p>
        </w:tc>
        <w:tc>
          <w:tcPr>
            <w:tcW w:w="5571" w:type="dxa"/>
          </w:tcPr>
          <w:p w:rsidR="0094424E" w:rsidRPr="003C13AE" w:rsidRDefault="007C2453" w:rsidP="003C13AE">
            <w:pPr>
              <w:suppressLineNumbers/>
              <w:rPr>
                <w:b/>
                <w:bCs/>
                <w:noProof w:val="0"/>
                <w:sz w:val="26"/>
                <w:szCs w:val="26"/>
              </w:rPr>
            </w:pPr>
            <w:r w:rsidRPr="003C13AE">
              <w:rPr>
                <w:rFonts w:ascii="Arial" w:hAnsi="Arial" w:hint="cs"/>
                <w:b/>
                <w:bCs/>
                <w:noProof w:val="0"/>
                <w:sz w:val="26"/>
                <w:szCs w:val="26"/>
                <w:rtl/>
              </w:rPr>
              <w:t xml:space="preserve"> </w:t>
            </w:r>
            <w:r w:rsidR="00B859C5" w:rsidRPr="003C13AE">
              <w:rPr>
                <w:rFonts w:ascii="Arial" w:hAnsi="Arial" w:hint="eastAsia"/>
                <w:b/>
                <w:bCs/>
                <w:noProof w:val="0"/>
                <w:sz w:val="26"/>
                <w:szCs w:val="26"/>
                <w:rtl/>
              </w:rPr>
              <w:t>דנה כשדי</w:t>
            </w:r>
            <w:r w:rsidR="00B859C5" w:rsidRPr="003C13AE">
              <w:rPr>
                <w:rFonts w:hint="cs"/>
                <w:sz w:val="26"/>
                <w:szCs w:val="26"/>
                <w:rtl/>
              </w:rPr>
              <w:t xml:space="preserve"> </w:t>
            </w:r>
            <w:r w:rsidR="003C13AE" w:rsidRPr="003C13AE">
              <w:rPr>
                <w:b/>
                <w:bCs/>
                <w:sz w:val="26"/>
                <w:szCs w:val="26"/>
                <w:rtl/>
              </w:rPr>
              <w:t>ת"ז 301228847</w:t>
            </w:r>
          </w:p>
        </w:tc>
      </w:tr>
      <w:tr w:rsidR="0094424E" w:rsidRPr="003C13AE">
        <w:trPr>
          <w:jc w:val="center"/>
        </w:trPr>
        <w:tc>
          <w:tcPr>
            <w:tcW w:w="8820" w:type="dxa"/>
            <w:gridSpan w:val="3"/>
          </w:tcPr>
          <w:p w:rsidR="0094424E" w:rsidRPr="003C13AE" w:rsidRDefault="0094424E" w:rsidP="00D44968">
            <w:pPr>
              <w:suppressLineNumbers/>
              <w:rPr>
                <w:rFonts w:ascii="Arial" w:hAnsi="Arial"/>
                <w:b/>
                <w:bCs/>
                <w:noProof w:val="0"/>
                <w:sz w:val="26"/>
                <w:szCs w:val="26"/>
                <w:rtl/>
              </w:rPr>
            </w:pPr>
          </w:p>
          <w:p w:rsidR="0094424E" w:rsidRPr="003C13AE" w:rsidRDefault="0094424E" w:rsidP="00D44968">
            <w:pPr>
              <w:suppressLineNumbers/>
              <w:jc w:val="center"/>
              <w:rPr>
                <w:rFonts w:ascii="Arial" w:hAnsi="Arial"/>
                <w:b/>
                <w:bCs/>
                <w:noProof w:val="0"/>
                <w:sz w:val="26"/>
                <w:szCs w:val="26"/>
                <w:rtl/>
              </w:rPr>
            </w:pPr>
            <w:r w:rsidRPr="003C13AE">
              <w:rPr>
                <w:rFonts w:ascii="Arial" w:hAnsi="Arial"/>
                <w:b/>
                <w:bCs/>
                <w:noProof w:val="0"/>
                <w:sz w:val="26"/>
                <w:szCs w:val="26"/>
                <w:rtl/>
              </w:rPr>
              <w:t>נגד</w:t>
            </w:r>
          </w:p>
          <w:p w:rsidR="0094424E" w:rsidRPr="003C13AE" w:rsidRDefault="0094424E" w:rsidP="00D44968">
            <w:pPr>
              <w:suppressLineNumbers/>
              <w:rPr>
                <w:rFonts w:ascii="Arial" w:hAnsi="Arial"/>
                <w:b/>
                <w:bCs/>
                <w:noProof w:val="0"/>
                <w:sz w:val="26"/>
                <w:szCs w:val="26"/>
              </w:rPr>
            </w:pPr>
          </w:p>
        </w:tc>
      </w:tr>
      <w:tr w:rsidR="0094424E" w:rsidRPr="003C13AE" w:rsidTr="009E461A">
        <w:trPr>
          <w:jc w:val="center"/>
        </w:trPr>
        <w:tc>
          <w:tcPr>
            <w:tcW w:w="3249" w:type="dxa"/>
            <w:gridSpan w:val="2"/>
          </w:tcPr>
          <w:p w:rsidR="0094424E" w:rsidRPr="003C13AE" w:rsidRDefault="003C13AE" w:rsidP="003C13AE">
            <w:pPr>
              <w:suppressLineNumbers/>
              <w:rPr>
                <w:rFonts w:ascii="Arial" w:hAnsi="Arial"/>
                <w:b/>
                <w:bCs/>
                <w:noProof w:val="0"/>
                <w:sz w:val="26"/>
                <w:szCs w:val="26"/>
              </w:rPr>
            </w:pPr>
            <w:r>
              <w:rPr>
                <w:rFonts w:ascii="Arial" w:hAnsi="Arial" w:hint="cs"/>
                <w:b/>
                <w:bCs/>
                <w:noProof w:val="0"/>
                <w:sz w:val="26"/>
                <w:szCs w:val="26"/>
                <w:rtl/>
              </w:rPr>
              <w:t>הנתבע</w:t>
            </w:r>
          </w:p>
        </w:tc>
        <w:tc>
          <w:tcPr>
            <w:tcW w:w="5571" w:type="dxa"/>
          </w:tcPr>
          <w:p w:rsidR="00CF6BB7" w:rsidRPr="003C13AE" w:rsidRDefault="007C2453" w:rsidP="007C2453">
            <w:pPr>
              <w:suppressLineNumbers/>
              <w:rPr>
                <w:sz w:val="26"/>
                <w:szCs w:val="26"/>
                <w:rtl/>
              </w:rPr>
            </w:pPr>
            <w:r w:rsidRPr="003C13AE">
              <w:rPr>
                <w:rFonts w:ascii="Arial" w:hAnsi="Arial" w:hint="cs"/>
                <w:b/>
                <w:bCs/>
                <w:noProof w:val="0"/>
                <w:sz w:val="26"/>
                <w:szCs w:val="26"/>
                <w:rtl/>
              </w:rPr>
              <w:t xml:space="preserve"> </w:t>
            </w:r>
            <w:r w:rsidR="00B859C5" w:rsidRPr="003C13AE">
              <w:rPr>
                <w:rFonts w:ascii="Arial" w:hAnsi="Arial" w:hint="eastAsia"/>
                <w:b/>
                <w:bCs/>
                <w:noProof w:val="0"/>
                <w:sz w:val="26"/>
                <w:szCs w:val="26"/>
                <w:rtl/>
              </w:rPr>
              <w:t>יאיר נתניהו</w:t>
            </w:r>
            <w:r w:rsidR="00B859C5" w:rsidRPr="003C13AE">
              <w:rPr>
                <w:rFonts w:hint="cs"/>
                <w:sz w:val="26"/>
                <w:szCs w:val="26"/>
                <w:rtl/>
              </w:rPr>
              <w:t xml:space="preserve"> </w:t>
            </w:r>
            <w:r w:rsidR="003C13AE" w:rsidRPr="003C13AE">
              <w:rPr>
                <w:b/>
                <w:bCs/>
                <w:sz w:val="26"/>
                <w:szCs w:val="26"/>
                <w:rtl/>
              </w:rPr>
              <w:t>ת"ז  305702623</w:t>
            </w:r>
          </w:p>
        </w:tc>
      </w:tr>
      <w:tr w:rsidR="00CF6BB7" w:rsidTr="00280865">
        <w:trPr>
          <w:jc w:val="center"/>
        </w:trPr>
        <w:tc>
          <w:tcPr>
            <w:tcW w:w="8820" w:type="dxa"/>
            <w:gridSpan w:val="3"/>
          </w:tcPr>
          <w:p w:rsidR="00CF6BB7" w:rsidRDefault="00CF6BB7" w:rsidP="00D44968">
            <w:pPr>
              <w:suppressLineNumbers/>
            </w:pPr>
          </w:p>
          <w:p w:rsidR="00CF6BB7" w:rsidRDefault="00CF6BB7" w:rsidP="00D44968">
            <w:pPr>
              <w:suppressLineNumbers/>
              <w:rPr>
                <w:rtl/>
              </w:rPr>
            </w:pPr>
          </w:p>
          <w:p w:rsidR="003C13AE" w:rsidRDefault="003C13AE" w:rsidP="00D90876">
            <w:pPr>
              <w:pStyle w:val="12"/>
              <w:spacing w:line="360" w:lineRule="auto"/>
              <w:rPr>
                <w:b w:val="0"/>
                <w:bCs w:val="0"/>
                <w:u w:val="none"/>
              </w:rPr>
            </w:pPr>
            <w:r>
              <w:rPr>
                <w:b w:val="0"/>
                <w:bCs w:val="0"/>
                <w:u w:val="none"/>
                <w:rtl/>
              </w:rPr>
              <w:t xml:space="preserve">ב"כ התובעת עוה"ד </w:t>
            </w:r>
            <w:r w:rsidR="00D90876">
              <w:rPr>
                <w:rFonts w:hint="cs"/>
                <w:b w:val="0"/>
                <w:bCs w:val="0"/>
                <w:u w:val="none"/>
                <w:rtl/>
              </w:rPr>
              <w:t xml:space="preserve">רון לוינטל, </w:t>
            </w:r>
            <w:r>
              <w:rPr>
                <w:b w:val="0"/>
                <w:bCs w:val="0"/>
                <w:u w:val="none"/>
                <w:rtl/>
              </w:rPr>
              <w:t>עילית גלעד ו</w:t>
            </w:r>
            <w:r w:rsidR="00D90876">
              <w:rPr>
                <w:rFonts w:hint="cs"/>
                <w:b w:val="0"/>
                <w:bCs w:val="0"/>
                <w:u w:val="none"/>
                <w:rtl/>
              </w:rPr>
              <w:t>יעקב כשדי</w:t>
            </w:r>
            <w:r>
              <w:rPr>
                <w:b w:val="0"/>
                <w:bCs w:val="0"/>
                <w:u w:val="none"/>
                <w:rtl/>
              </w:rPr>
              <w:t xml:space="preserve"> </w:t>
            </w:r>
          </w:p>
          <w:p w:rsidR="00CF6BB7" w:rsidRPr="003C13AE" w:rsidRDefault="003C13AE" w:rsidP="003C13AE">
            <w:pPr>
              <w:pStyle w:val="12"/>
              <w:spacing w:line="360" w:lineRule="auto"/>
              <w:rPr>
                <w:b w:val="0"/>
                <w:bCs w:val="0"/>
                <w:u w:val="none"/>
                <w:rtl/>
              </w:rPr>
            </w:pPr>
            <w:r>
              <w:rPr>
                <w:b w:val="0"/>
                <w:bCs w:val="0"/>
                <w:u w:val="none"/>
                <w:rtl/>
              </w:rPr>
              <w:t xml:space="preserve">ב"כ הנתבע עוה"ד אלי פרי ונועה מילשטיין </w:t>
            </w:r>
          </w:p>
        </w:tc>
      </w:tr>
      <w:tr w:rsidR="004C17EE" w:rsidTr="00D620FD">
        <w:trPr>
          <w:jc w:val="center"/>
        </w:trPr>
        <w:tc>
          <w:tcPr>
            <w:tcW w:w="8820" w:type="dxa"/>
            <w:gridSpan w:val="3"/>
          </w:tcPr>
          <w:p w:rsidR="00CC170B" w:rsidRDefault="00CC170B">
            <w:pPr>
              <w:suppressLineNumbers/>
              <w:rPr>
                <w:rFonts w:ascii="Arial" w:hAnsi="Arial"/>
                <w:b/>
                <w:bCs/>
                <w:noProof w:val="0"/>
                <w:sz w:val="26"/>
                <w:szCs w:val="26"/>
                <w:rtl/>
              </w:rPr>
            </w:pPr>
          </w:p>
        </w:tc>
      </w:tr>
      <w:tr w:rsidR="00694556" w:rsidRPr="00DE1E7D">
        <w:trPr>
          <w:jc w:val="center"/>
        </w:trPr>
        <w:tc>
          <w:tcPr>
            <w:tcW w:w="8820" w:type="dxa"/>
            <w:gridSpan w:val="3"/>
          </w:tcPr>
          <w:p w:rsidR="00694556" w:rsidRDefault="003E38C7">
            <w:pPr>
              <w:bidi w:val="0"/>
              <w:jc w:val="center"/>
              <w:rPr>
                <w:rFonts w:ascii="Arial" w:hAnsi="Arial"/>
                <w:b/>
                <w:bCs/>
                <w:noProof w:val="0"/>
                <w:sz w:val="28"/>
                <w:szCs w:val="28"/>
                <w:u w:val="single"/>
                <w:rtl/>
              </w:rPr>
            </w:pPr>
            <w:r>
              <w:rPr>
                <w:rFonts w:ascii="Arial" w:hAnsi="Arial" w:hint="cs"/>
                <w:b/>
                <w:bCs/>
                <w:noProof w:val="0"/>
                <w:sz w:val="28"/>
                <w:szCs w:val="28"/>
                <w:u w:val="single"/>
                <w:rtl/>
              </w:rPr>
              <w:t>פסק דין</w:t>
            </w:r>
          </w:p>
          <w:p w:rsidR="00D44968" w:rsidRPr="00D44968" w:rsidRDefault="00D44968" w:rsidP="00D44968">
            <w:pPr>
              <w:bidi w:val="0"/>
              <w:jc w:val="center"/>
              <w:rPr>
                <w:rFonts w:ascii="Arial" w:hAnsi="Arial"/>
                <w:b/>
                <w:bCs/>
                <w:noProof w:val="0"/>
                <w:sz w:val="28"/>
                <w:szCs w:val="28"/>
                <w:u w:val="single"/>
              </w:rPr>
            </w:pPr>
          </w:p>
        </w:tc>
      </w:tr>
    </w:tbl>
    <w:p w:rsidR="00694556" w:rsidRDefault="003C13AE" w:rsidP="00EF51F4">
      <w:pPr>
        <w:spacing w:line="360" w:lineRule="auto"/>
        <w:ind w:left="720" w:hanging="720"/>
        <w:jc w:val="both"/>
        <w:rPr>
          <w:rFonts w:ascii="Arial" w:hAnsi="Arial"/>
          <w:noProof w:val="0"/>
          <w:rtl/>
        </w:rPr>
      </w:pPr>
      <w:bookmarkStart w:id="0" w:name="NGCSBookmark"/>
      <w:bookmarkEnd w:id="0"/>
      <w:r>
        <w:rPr>
          <w:rFonts w:ascii="Arial" w:hAnsi="Arial" w:hint="cs"/>
          <w:noProof w:val="0"/>
          <w:rtl/>
        </w:rPr>
        <w:t>1.</w:t>
      </w:r>
      <w:r>
        <w:rPr>
          <w:rFonts w:ascii="Arial" w:hAnsi="Arial" w:hint="cs"/>
          <w:noProof w:val="0"/>
          <w:rtl/>
        </w:rPr>
        <w:tab/>
      </w:r>
      <w:r w:rsidR="00EF51F4">
        <w:rPr>
          <w:rFonts w:ascii="Arial" w:hAnsi="Arial" w:hint="cs"/>
          <w:noProof w:val="0"/>
          <w:rtl/>
        </w:rPr>
        <w:t>התובעת הגישה נגד הנתבע תביעה כספית לסך של 500,000 ₪ בעילה מכוח חוק איסור לשון הרע, תשכ"ה - 1965.</w:t>
      </w:r>
      <w:r w:rsidR="00975CD0">
        <w:rPr>
          <w:rFonts w:ascii="Arial" w:hAnsi="Arial" w:hint="cs"/>
          <w:noProof w:val="0"/>
          <w:rtl/>
        </w:rPr>
        <w:t xml:space="preserve"> כתב התביעה מפרט בנוסף עילות תביעה מכוח חוק הגנת הפרטיות, תשמ"א - 1981, והחוק למניעת הטרדה מינית, תשנ"ח - 1998.</w:t>
      </w:r>
    </w:p>
    <w:p w:rsidR="00E04497" w:rsidRDefault="00E04497" w:rsidP="00EF51F4">
      <w:pPr>
        <w:spacing w:line="360" w:lineRule="auto"/>
        <w:ind w:left="720" w:hanging="720"/>
        <w:jc w:val="both"/>
        <w:rPr>
          <w:rFonts w:ascii="Arial" w:hAnsi="Arial"/>
          <w:noProof w:val="0"/>
          <w:rtl/>
        </w:rPr>
      </w:pPr>
    </w:p>
    <w:p w:rsidR="00E04497" w:rsidRDefault="00E04497" w:rsidP="00E04497">
      <w:pPr>
        <w:spacing w:line="360" w:lineRule="auto"/>
        <w:ind w:left="720" w:hanging="720"/>
        <w:jc w:val="both"/>
        <w:rPr>
          <w:rFonts w:ascii="Arial" w:hAnsi="Arial"/>
          <w:noProof w:val="0"/>
          <w:rtl/>
        </w:rPr>
      </w:pPr>
      <w:r>
        <w:rPr>
          <w:rFonts w:ascii="Arial" w:hAnsi="Arial" w:hint="cs"/>
          <w:noProof w:val="0"/>
          <w:rtl/>
        </w:rPr>
        <w:t>2.</w:t>
      </w:r>
      <w:r>
        <w:rPr>
          <w:rFonts w:ascii="Arial" w:hAnsi="Arial" w:hint="cs"/>
          <w:noProof w:val="0"/>
          <w:rtl/>
        </w:rPr>
        <w:tab/>
        <w:t xml:space="preserve">העת הרלוונטית לתביעה היא תקופת מערכת הבחירות לכנסת ה- 23, לקראת יום הבחירות </w:t>
      </w:r>
      <w:r w:rsidR="00A14386">
        <w:rPr>
          <w:rFonts w:ascii="Arial" w:hAnsi="Arial" w:hint="cs"/>
          <w:noProof w:val="0"/>
          <w:rtl/>
        </w:rPr>
        <w:t xml:space="preserve">שהתקיים </w:t>
      </w:r>
      <w:r>
        <w:rPr>
          <w:rFonts w:ascii="Arial" w:hAnsi="Arial" w:hint="cs"/>
          <w:noProof w:val="0"/>
          <w:rtl/>
        </w:rPr>
        <w:t>בתאריך 2/3/20. העימות המרכזי התנהל בין מפלגת "הליכוד" בראשות מר בנימין נתניהו ובין מפלגת "כחול לבן" בראשות מר בני גנץ.</w:t>
      </w:r>
    </w:p>
    <w:p w:rsidR="00E04497" w:rsidRDefault="00E04497" w:rsidP="00E04497">
      <w:pPr>
        <w:spacing w:line="360" w:lineRule="auto"/>
        <w:ind w:left="720" w:hanging="720"/>
        <w:jc w:val="both"/>
        <w:rPr>
          <w:rFonts w:ascii="Arial" w:hAnsi="Arial"/>
          <w:noProof w:val="0"/>
          <w:rtl/>
        </w:rPr>
      </w:pPr>
    </w:p>
    <w:p w:rsidR="006F4CFE" w:rsidRDefault="00E04497" w:rsidP="00B447A1">
      <w:pPr>
        <w:spacing w:line="360" w:lineRule="auto"/>
        <w:ind w:left="720" w:hanging="720"/>
        <w:jc w:val="both"/>
        <w:rPr>
          <w:rFonts w:ascii="Arial" w:hAnsi="Arial"/>
          <w:noProof w:val="0"/>
          <w:rtl/>
        </w:rPr>
      </w:pPr>
      <w:r>
        <w:rPr>
          <w:rFonts w:ascii="Arial" w:hAnsi="Arial" w:hint="cs"/>
          <w:noProof w:val="0"/>
          <w:rtl/>
        </w:rPr>
        <w:t>3.</w:t>
      </w:r>
      <w:r>
        <w:rPr>
          <w:rFonts w:ascii="Arial" w:hAnsi="Arial" w:hint="cs"/>
          <w:noProof w:val="0"/>
          <w:rtl/>
        </w:rPr>
        <w:tab/>
        <w:t>התובעת</w:t>
      </w:r>
      <w:r w:rsidR="00DF74F0">
        <w:rPr>
          <w:rFonts w:ascii="Arial" w:hAnsi="Arial" w:hint="cs"/>
          <w:noProof w:val="0"/>
          <w:rtl/>
        </w:rPr>
        <w:t xml:space="preserve">, </w:t>
      </w:r>
      <w:r w:rsidR="002854F6">
        <w:rPr>
          <w:rFonts w:ascii="Arial" w:hAnsi="Arial" w:hint="cs"/>
          <w:noProof w:val="0"/>
          <w:rtl/>
        </w:rPr>
        <w:t>ילידת שנת 1987</w:t>
      </w:r>
      <w:r w:rsidR="00A14386">
        <w:rPr>
          <w:rFonts w:ascii="Arial" w:hAnsi="Arial" w:hint="cs"/>
          <w:noProof w:val="0"/>
          <w:rtl/>
        </w:rPr>
        <w:t xml:space="preserve">, סטודנטית למשפטים, מתנדבת </w:t>
      </w:r>
      <w:r w:rsidR="001829DD">
        <w:rPr>
          <w:rFonts w:ascii="Arial" w:hAnsi="Arial" w:hint="cs"/>
          <w:noProof w:val="0"/>
          <w:rtl/>
        </w:rPr>
        <w:t>בפעילות למען בעלי חיים</w:t>
      </w:r>
      <w:r w:rsidR="00A14386">
        <w:rPr>
          <w:rFonts w:ascii="Arial" w:hAnsi="Arial" w:hint="cs"/>
          <w:noProof w:val="0"/>
          <w:rtl/>
        </w:rPr>
        <w:t xml:space="preserve"> ו</w:t>
      </w:r>
      <w:r w:rsidR="00DF74F0">
        <w:rPr>
          <w:rFonts w:ascii="Arial" w:hAnsi="Arial" w:hint="cs"/>
          <w:noProof w:val="0"/>
          <w:rtl/>
        </w:rPr>
        <w:t xml:space="preserve">פעילה במסגרת מפלגת "כחול לבן". </w:t>
      </w:r>
      <w:r w:rsidR="00A14386">
        <w:rPr>
          <w:rFonts w:ascii="Arial" w:hAnsi="Arial" w:hint="cs"/>
          <w:noProof w:val="0"/>
          <w:rtl/>
        </w:rPr>
        <w:t xml:space="preserve">מאוחר יותר, החל משנת 2021, </w:t>
      </w:r>
      <w:r w:rsidR="00DF74F0">
        <w:rPr>
          <w:rFonts w:ascii="Arial" w:hAnsi="Arial" w:hint="cs"/>
          <w:noProof w:val="0"/>
          <w:rtl/>
        </w:rPr>
        <w:t xml:space="preserve">היא </w:t>
      </w:r>
      <w:r w:rsidR="00B447A1">
        <w:rPr>
          <w:rFonts w:ascii="Arial" w:hAnsi="Arial" w:hint="cs"/>
          <w:noProof w:val="0"/>
          <w:rtl/>
        </w:rPr>
        <w:t xml:space="preserve">עבדה בשכר </w:t>
      </w:r>
      <w:r w:rsidR="00DF74F0">
        <w:rPr>
          <w:rFonts w:ascii="Arial" w:hAnsi="Arial" w:hint="cs"/>
          <w:noProof w:val="0"/>
          <w:rtl/>
        </w:rPr>
        <w:t xml:space="preserve"> בתפקיד של יועצת הדיגיטל ומנהלת מערך המיתוג של המפלגה</w:t>
      </w:r>
      <w:r w:rsidR="00A14386">
        <w:rPr>
          <w:rFonts w:ascii="Arial" w:hAnsi="Arial" w:hint="cs"/>
          <w:noProof w:val="0"/>
          <w:rtl/>
        </w:rPr>
        <w:t xml:space="preserve"> </w:t>
      </w:r>
      <w:r w:rsidR="006F4CFE">
        <w:rPr>
          <w:rFonts w:ascii="Arial" w:hAnsi="Arial" w:hint="cs"/>
          <w:noProof w:val="0"/>
          <w:rtl/>
        </w:rPr>
        <w:t>(ס' 2 לתצהירה).</w:t>
      </w:r>
    </w:p>
    <w:p w:rsidR="006F4CFE" w:rsidRDefault="006F4CFE" w:rsidP="00DF74F0">
      <w:pPr>
        <w:spacing w:line="360" w:lineRule="auto"/>
        <w:ind w:left="720" w:hanging="720"/>
        <w:jc w:val="both"/>
        <w:rPr>
          <w:rFonts w:ascii="Arial" w:hAnsi="Arial"/>
          <w:noProof w:val="0"/>
          <w:rtl/>
        </w:rPr>
      </w:pPr>
    </w:p>
    <w:p w:rsidR="00E04497" w:rsidRDefault="006F4CFE" w:rsidP="00A14386">
      <w:pPr>
        <w:spacing w:line="360" w:lineRule="auto"/>
        <w:ind w:left="720" w:hanging="720"/>
        <w:jc w:val="both"/>
        <w:rPr>
          <w:rFonts w:ascii="Arial" w:hAnsi="Arial"/>
          <w:noProof w:val="0"/>
          <w:rtl/>
        </w:rPr>
      </w:pPr>
      <w:r>
        <w:rPr>
          <w:rFonts w:ascii="Arial" w:hAnsi="Arial" w:hint="cs"/>
          <w:noProof w:val="0"/>
          <w:rtl/>
        </w:rPr>
        <w:t>4.</w:t>
      </w:r>
      <w:r>
        <w:rPr>
          <w:rFonts w:ascii="Arial" w:hAnsi="Arial"/>
          <w:noProof w:val="0"/>
          <w:rtl/>
        </w:rPr>
        <w:tab/>
      </w:r>
      <w:r>
        <w:rPr>
          <w:rFonts w:ascii="Arial" w:hAnsi="Arial" w:hint="cs"/>
          <w:noProof w:val="0"/>
          <w:rtl/>
        </w:rPr>
        <w:t>הנתבע, יליד שנת 1991, הוא בנו של מר בנימין נתניהו, ראש מ</w:t>
      </w:r>
      <w:r w:rsidR="00BC3271">
        <w:rPr>
          <w:rFonts w:ascii="Arial" w:hAnsi="Arial" w:hint="cs"/>
          <w:noProof w:val="0"/>
          <w:rtl/>
        </w:rPr>
        <w:t>מ</w:t>
      </w:r>
      <w:r>
        <w:rPr>
          <w:rFonts w:ascii="Arial" w:hAnsi="Arial" w:hint="cs"/>
          <w:noProof w:val="0"/>
          <w:rtl/>
        </w:rPr>
        <w:t>שלת ישראל בתקופה הרלוונטית וגם נכון למועד כתיבתו של פסק דין זה. הנתבע אינו נושא תפקיד או מעמד ציבורי רשמי</w:t>
      </w:r>
      <w:r w:rsidR="0011064C">
        <w:rPr>
          <w:rFonts w:ascii="Arial" w:hAnsi="Arial" w:hint="cs"/>
          <w:noProof w:val="0"/>
          <w:rtl/>
        </w:rPr>
        <w:t>. לפי עדותו</w:t>
      </w:r>
      <w:r w:rsidR="00A14386">
        <w:rPr>
          <w:rFonts w:ascii="Arial" w:hAnsi="Arial" w:hint="cs"/>
          <w:noProof w:val="0"/>
          <w:rtl/>
        </w:rPr>
        <w:t>,</w:t>
      </w:r>
      <w:r w:rsidR="0011064C">
        <w:rPr>
          <w:rFonts w:ascii="Arial" w:hAnsi="Arial" w:hint="cs"/>
          <w:noProof w:val="0"/>
          <w:rtl/>
        </w:rPr>
        <w:t xml:space="preserve"> </w:t>
      </w:r>
      <w:r w:rsidR="00A14386">
        <w:rPr>
          <w:rFonts w:ascii="Arial" w:hAnsi="Arial" w:hint="cs"/>
          <w:noProof w:val="0"/>
          <w:rtl/>
        </w:rPr>
        <w:t xml:space="preserve">בעת הרלוונטית </w:t>
      </w:r>
      <w:r w:rsidR="0011064C">
        <w:rPr>
          <w:rFonts w:ascii="Arial" w:hAnsi="Arial" w:hint="cs"/>
          <w:noProof w:val="0"/>
          <w:rtl/>
        </w:rPr>
        <w:t>הוא היה פעיל מאד ברשתות החברתיות ופרסם "עשרות ומאות פרסומים על שלל נושאים המצויים על סדר היום של החברה הישראלית" (ס' 16 לתצהירו).</w:t>
      </w:r>
    </w:p>
    <w:p w:rsidR="0011064C" w:rsidRDefault="0011064C" w:rsidP="0011064C">
      <w:pPr>
        <w:spacing w:line="360" w:lineRule="auto"/>
        <w:ind w:left="720" w:hanging="720"/>
        <w:jc w:val="both"/>
        <w:rPr>
          <w:rFonts w:ascii="Arial" w:hAnsi="Arial"/>
          <w:noProof w:val="0"/>
          <w:rtl/>
        </w:rPr>
      </w:pPr>
    </w:p>
    <w:p w:rsidR="00714094" w:rsidRDefault="00714094" w:rsidP="0037222F">
      <w:pPr>
        <w:spacing w:line="360" w:lineRule="auto"/>
        <w:ind w:left="720" w:hanging="720"/>
        <w:jc w:val="both"/>
        <w:rPr>
          <w:rFonts w:ascii="Arial" w:hAnsi="Arial"/>
          <w:noProof w:val="0"/>
          <w:rtl/>
        </w:rPr>
      </w:pPr>
      <w:r>
        <w:rPr>
          <w:rFonts w:ascii="Arial" w:hAnsi="Arial" w:hint="cs"/>
          <w:noProof w:val="0"/>
          <w:rtl/>
        </w:rPr>
        <w:t>5.</w:t>
      </w:r>
      <w:r>
        <w:rPr>
          <w:rFonts w:ascii="Arial" w:hAnsi="Arial" w:hint="cs"/>
          <w:noProof w:val="0"/>
          <w:rtl/>
        </w:rPr>
        <w:tab/>
        <w:t xml:space="preserve">אין חולק על כך שבין התובעת ובין הנתבע </w:t>
      </w:r>
      <w:r w:rsidR="0037222F">
        <w:rPr>
          <w:rFonts w:ascii="Arial" w:hAnsi="Arial" w:hint="cs"/>
          <w:noProof w:val="0"/>
          <w:rtl/>
        </w:rPr>
        <w:t>לא הייתה</w:t>
      </w:r>
      <w:r>
        <w:rPr>
          <w:rFonts w:ascii="Arial" w:hAnsi="Arial" w:hint="cs"/>
          <w:noProof w:val="0"/>
          <w:rtl/>
        </w:rPr>
        <w:t xml:space="preserve"> הי</w:t>
      </w:r>
      <w:r w:rsidR="0037222F">
        <w:rPr>
          <w:rFonts w:ascii="Arial" w:hAnsi="Arial" w:hint="cs"/>
          <w:noProof w:val="0"/>
          <w:rtl/>
        </w:rPr>
        <w:t>כרות אישית טרם ניהול ההליכים בתיק זה.</w:t>
      </w:r>
    </w:p>
    <w:p w:rsidR="00714094" w:rsidRDefault="00714094" w:rsidP="0011064C">
      <w:pPr>
        <w:spacing w:line="360" w:lineRule="auto"/>
        <w:ind w:left="720" w:hanging="720"/>
        <w:jc w:val="both"/>
        <w:rPr>
          <w:rFonts w:ascii="Arial" w:hAnsi="Arial"/>
          <w:noProof w:val="0"/>
          <w:rtl/>
        </w:rPr>
      </w:pPr>
    </w:p>
    <w:p w:rsidR="00A14386" w:rsidRDefault="00A14386" w:rsidP="0011064C">
      <w:pPr>
        <w:spacing w:line="360" w:lineRule="auto"/>
        <w:ind w:left="720" w:hanging="720"/>
        <w:jc w:val="both"/>
        <w:rPr>
          <w:rFonts w:ascii="Arial" w:hAnsi="Arial"/>
          <w:noProof w:val="0"/>
          <w:rtl/>
        </w:rPr>
      </w:pPr>
    </w:p>
    <w:p w:rsidR="00714094" w:rsidRDefault="00714094" w:rsidP="0011064C">
      <w:pPr>
        <w:spacing w:line="360" w:lineRule="auto"/>
        <w:ind w:left="720" w:hanging="720"/>
        <w:jc w:val="both"/>
        <w:rPr>
          <w:rFonts w:ascii="Arial" w:hAnsi="Arial"/>
          <w:noProof w:val="0"/>
          <w:rtl/>
        </w:rPr>
      </w:pPr>
    </w:p>
    <w:p w:rsidR="001829DD" w:rsidRPr="001829DD" w:rsidRDefault="001829DD" w:rsidP="0011064C">
      <w:pPr>
        <w:spacing w:line="360" w:lineRule="auto"/>
        <w:ind w:left="720" w:hanging="720"/>
        <w:jc w:val="both"/>
        <w:rPr>
          <w:rFonts w:ascii="Arial" w:hAnsi="Arial"/>
          <w:b/>
          <w:bCs/>
          <w:noProof w:val="0"/>
          <w:u w:val="single"/>
          <w:rtl/>
        </w:rPr>
      </w:pPr>
      <w:r>
        <w:rPr>
          <w:rFonts w:ascii="Arial" w:hAnsi="Arial" w:hint="cs"/>
          <w:b/>
          <w:bCs/>
          <w:noProof w:val="0"/>
          <w:u w:val="single"/>
          <w:rtl/>
        </w:rPr>
        <w:lastRenderedPageBreak/>
        <w:t>הפרסומים</w:t>
      </w:r>
      <w:r w:rsidR="00BC3271">
        <w:rPr>
          <w:rFonts w:ascii="Arial" w:hAnsi="Arial" w:hint="cs"/>
          <w:b/>
          <w:bCs/>
          <w:noProof w:val="0"/>
          <w:u w:val="single"/>
          <w:rtl/>
        </w:rPr>
        <w:t xml:space="preserve"> נושא התביעה</w:t>
      </w:r>
    </w:p>
    <w:p w:rsidR="00BC3271" w:rsidRDefault="00BC3271" w:rsidP="0011064C">
      <w:pPr>
        <w:spacing w:line="360" w:lineRule="auto"/>
        <w:ind w:left="720" w:hanging="720"/>
        <w:jc w:val="both"/>
        <w:rPr>
          <w:rFonts w:ascii="Arial" w:hAnsi="Arial"/>
          <w:noProof w:val="0"/>
          <w:rtl/>
        </w:rPr>
      </w:pPr>
    </w:p>
    <w:p w:rsidR="00714094" w:rsidRDefault="000C2388" w:rsidP="00DB27EA">
      <w:pPr>
        <w:spacing w:line="360" w:lineRule="auto"/>
        <w:ind w:left="720" w:hanging="720"/>
        <w:jc w:val="both"/>
        <w:rPr>
          <w:rFonts w:ascii="Arial" w:hAnsi="Arial"/>
          <w:noProof w:val="0"/>
          <w:rtl/>
        </w:rPr>
      </w:pPr>
      <w:r>
        <w:rPr>
          <w:rFonts w:ascii="Arial" w:hAnsi="Arial" w:hint="cs"/>
          <w:noProof w:val="0"/>
          <w:rtl/>
        </w:rPr>
        <w:t>6</w:t>
      </w:r>
      <w:r w:rsidR="0011064C">
        <w:rPr>
          <w:rFonts w:ascii="Arial" w:hAnsi="Arial" w:hint="cs"/>
          <w:noProof w:val="0"/>
          <w:rtl/>
        </w:rPr>
        <w:t>.</w:t>
      </w:r>
      <w:r w:rsidR="0011064C">
        <w:rPr>
          <w:rFonts w:ascii="Arial" w:hAnsi="Arial" w:hint="cs"/>
          <w:noProof w:val="0"/>
          <w:rtl/>
        </w:rPr>
        <w:tab/>
      </w:r>
      <w:r w:rsidR="00E758C5">
        <w:rPr>
          <w:rFonts w:ascii="Arial" w:hAnsi="Arial" w:hint="cs"/>
          <w:noProof w:val="0"/>
          <w:rtl/>
        </w:rPr>
        <w:t>ב</w:t>
      </w:r>
      <w:r w:rsidR="000D178E">
        <w:rPr>
          <w:rFonts w:ascii="Arial" w:hAnsi="Arial" w:hint="cs"/>
          <w:noProof w:val="0"/>
          <w:rtl/>
        </w:rPr>
        <w:t xml:space="preserve">תאריך </w:t>
      </w:r>
      <w:r w:rsidR="00B6414E">
        <w:rPr>
          <w:rFonts w:ascii="Arial" w:hAnsi="Arial" w:hint="cs"/>
          <w:noProof w:val="0"/>
          <w:rtl/>
        </w:rPr>
        <w:t xml:space="preserve">23/2/20, כפי הנראה לקראת חצות, </w:t>
      </w:r>
      <w:r w:rsidR="00E758C5">
        <w:rPr>
          <w:rFonts w:ascii="Arial" w:hAnsi="Arial" w:hint="cs"/>
          <w:noProof w:val="0"/>
          <w:rtl/>
        </w:rPr>
        <w:t xml:space="preserve">הנתבע </w:t>
      </w:r>
      <w:r w:rsidR="000B026C">
        <w:rPr>
          <w:rFonts w:ascii="Arial" w:hAnsi="Arial" w:hint="cs"/>
          <w:noProof w:val="0"/>
          <w:rtl/>
        </w:rPr>
        <w:t>פרסם</w:t>
      </w:r>
      <w:r w:rsidR="00714094">
        <w:rPr>
          <w:rFonts w:ascii="Arial" w:hAnsi="Arial" w:hint="cs"/>
          <w:noProof w:val="0"/>
          <w:rtl/>
        </w:rPr>
        <w:t xml:space="preserve"> ציוץ </w:t>
      </w:r>
      <w:r w:rsidR="00E758C5">
        <w:rPr>
          <w:rFonts w:ascii="Arial" w:hAnsi="Arial" w:hint="cs"/>
          <w:noProof w:val="0"/>
          <w:rtl/>
        </w:rPr>
        <w:t>ברשת החברתית "טוויטר"</w:t>
      </w:r>
      <w:r w:rsidR="00C60440">
        <w:rPr>
          <w:rFonts w:ascii="Arial" w:hAnsi="Arial" w:hint="cs"/>
          <w:noProof w:val="0"/>
          <w:rtl/>
        </w:rPr>
        <w:t xml:space="preserve"> (להלן: "הפרסום הראשון")</w:t>
      </w:r>
      <w:r w:rsidR="00714094">
        <w:rPr>
          <w:rFonts w:ascii="Arial" w:hAnsi="Arial" w:hint="cs"/>
          <w:noProof w:val="0"/>
          <w:rtl/>
        </w:rPr>
        <w:t xml:space="preserve">, שבו הוא כתב: "מישהו יודע מי זאת ?" לצד אמוג'י (סמל דיגיטלי) של פרצוף עם מונוקל. מתחת לכיתוב הנ"ל הנתבע הוסיף צילום של תמונת מסך, </w:t>
      </w:r>
      <w:r w:rsidR="000B026C">
        <w:rPr>
          <w:rFonts w:ascii="Arial" w:hAnsi="Arial" w:hint="cs"/>
          <w:noProof w:val="0"/>
          <w:rtl/>
        </w:rPr>
        <w:t>שבה נראה פרופיל הפייסבוק האישי של התובעת</w:t>
      </w:r>
      <w:r w:rsidR="00714094">
        <w:rPr>
          <w:rFonts w:ascii="Arial" w:hAnsi="Arial" w:hint="cs"/>
          <w:noProof w:val="0"/>
          <w:rtl/>
        </w:rPr>
        <w:t>, אשר כלל את הפרטים הבאים:</w:t>
      </w:r>
    </w:p>
    <w:p w:rsidR="00714094" w:rsidRDefault="00714094" w:rsidP="00714094">
      <w:pPr>
        <w:spacing w:line="360" w:lineRule="auto"/>
        <w:ind w:left="720"/>
        <w:jc w:val="both"/>
        <w:rPr>
          <w:rFonts w:ascii="Arial" w:hAnsi="Arial"/>
          <w:noProof w:val="0"/>
          <w:rtl/>
        </w:rPr>
      </w:pPr>
    </w:p>
    <w:p w:rsidR="00714094" w:rsidRDefault="00714094" w:rsidP="00714094">
      <w:pPr>
        <w:spacing w:line="360" w:lineRule="auto"/>
        <w:ind w:left="720"/>
        <w:jc w:val="both"/>
        <w:rPr>
          <w:rFonts w:ascii="Arial" w:hAnsi="Arial"/>
          <w:noProof w:val="0"/>
          <w:rtl/>
        </w:rPr>
      </w:pPr>
      <w:r>
        <w:rPr>
          <w:rFonts w:ascii="Arial" w:hAnsi="Arial" w:hint="cs"/>
          <w:noProof w:val="0"/>
          <w:rtl/>
        </w:rPr>
        <w:t>א.</w:t>
      </w:r>
      <w:r>
        <w:rPr>
          <w:rFonts w:ascii="Arial" w:hAnsi="Arial" w:hint="cs"/>
          <w:noProof w:val="0"/>
          <w:rtl/>
        </w:rPr>
        <w:tab/>
      </w:r>
      <w:r w:rsidR="00673AF6">
        <w:rPr>
          <w:rFonts w:ascii="Arial" w:hAnsi="Arial" w:hint="cs"/>
          <w:noProof w:val="0"/>
          <w:rtl/>
        </w:rPr>
        <w:t xml:space="preserve">במרכז </w:t>
      </w:r>
      <w:r>
        <w:rPr>
          <w:rFonts w:ascii="Arial" w:hAnsi="Arial" w:hint="cs"/>
          <w:noProof w:val="0"/>
          <w:rtl/>
        </w:rPr>
        <w:t xml:space="preserve">התמונה </w:t>
      </w:r>
      <w:r w:rsidR="00673AF6">
        <w:rPr>
          <w:rFonts w:ascii="Arial" w:hAnsi="Arial" w:hint="cs"/>
          <w:noProof w:val="0"/>
          <w:rtl/>
        </w:rPr>
        <w:t xml:space="preserve">עיגול שבו מצולמת התובעת מנשקת חיית בר. </w:t>
      </w:r>
    </w:p>
    <w:p w:rsidR="00714094" w:rsidRDefault="00714094" w:rsidP="00714094">
      <w:pPr>
        <w:spacing w:line="360" w:lineRule="auto"/>
        <w:ind w:left="720"/>
        <w:jc w:val="both"/>
        <w:rPr>
          <w:rFonts w:ascii="Arial" w:hAnsi="Arial"/>
          <w:noProof w:val="0"/>
          <w:rtl/>
        </w:rPr>
      </w:pPr>
    </w:p>
    <w:p w:rsidR="00B6414E" w:rsidRDefault="00714094" w:rsidP="00714094">
      <w:pPr>
        <w:spacing w:line="360" w:lineRule="auto"/>
        <w:ind w:left="1440" w:hanging="720"/>
        <w:jc w:val="both"/>
        <w:rPr>
          <w:rFonts w:ascii="Arial" w:hAnsi="Arial"/>
          <w:noProof w:val="0"/>
          <w:rtl/>
        </w:rPr>
      </w:pPr>
      <w:r>
        <w:rPr>
          <w:rFonts w:ascii="Arial" w:hAnsi="Arial" w:hint="cs"/>
          <w:noProof w:val="0"/>
          <w:rtl/>
        </w:rPr>
        <w:t>ב.</w:t>
      </w:r>
      <w:r>
        <w:rPr>
          <w:rFonts w:ascii="Arial" w:hAnsi="Arial" w:hint="cs"/>
          <w:noProof w:val="0"/>
          <w:rtl/>
        </w:rPr>
        <w:tab/>
      </w:r>
      <w:r w:rsidR="00673AF6">
        <w:rPr>
          <w:rFonts w:ascii="Arial" w:hAnsi="Arial" w:hint="cs"/>
          <w:noProof w:val="0"/>
          <w:rtl/>
        </w:rPr>
        <w:t>מתחת לתמונת העיגול נרשם באנגלית</w:t>
      </w:r>
      <w:r w:rsidR="00B6414E">
        <w:rPr>
          <w:rFonts w:ascii="Arial" w:hAnsi="Arial" w:hint="cs"/>
          <w:noProof w:val="0"/>
          <w:rtl/>
        </w:rPr>
        <w:t>:</w:t>
      </w:r>
      <w:r w:rsidR="00673AF6">
        <w:rPr>
          <w:rFonts w:ascii="Arial" w:hAnsi="Arial" w:hint="cs"/>
          <w:noProof w:val="0"/>
          <w:rtl/>
        </w:rPr>
        <w:t xml:space="preserve"> </w:t>
      </w:r>
    </w:p>
    <w:p w:rsidR="00714094" w:rsidRDefault="00673AF6" w:rsidP="00B6414E">
      <w:pPr>
        <w:spacing w:line="360" w:lineRule="auto"/>
        <w:ind w:left="1440"/>
        <w:jc w:val="both"/>
        <w:rPr>
          <w:rFonts w:ascii="Arial" w:hAnsi="Arial"/>
          <w:noProof w:val="0"/>
          <w:rtl/>
        </w:rPr>
      </w:pPr>
      <w:r>
        <w:rPr>
          <w:rFonts w:ascii="Arial" w:hAnsi="Arial" w:hint="cs"/>
          <w:noProof w:val="0"/>
          <w:rtl/>
        </w:rPr>
        <w:t>"</w:t>
      </w:r>
      <w:r>
        <w:rPr>
          <w:rFonts w:ascii="Arial" w:hAnsi="Arial"/>
          <w:noProof w:val="0"/>
        </w:rPr>
        <w:t xml:space="preserve">Dana Cassidy Animal liberation Activist / LL. B student </w:t>
      </w:r>
      <w:r>
        <w:rPr>
          <w:rFonts w:ascii="Arial" w:hAnsi="Arial" w:hint="cs"/>
          <w:noProof w:val="0"/>
          <w:rtl/>
        </w:rPr>
        <w:t>"</w:t>
      </w:r>
      <w:r w:rsidR="00714094">
        <w:rPr>
          <w:rFonts w:ascii="Arial" w:hAnsi="Arial" w:hint="cs"/>
          <w:noProof w:val="0"/>
          <w:rtl/>
        </w:rPr>
        <w:t>.</w:t>
      </w:r>
    </w:p>
    <w:p w:rsidR="00714094" w:rsidRDefault="00714094" w:rsidP="00714094">
      <w:pPr>
        <w:spacing w:line="360" w:lineRule="auto"/>
        <w:ind w:left="1440" w:hanging="720"/>
        <w:jc w:val="both"/>
        <w:rPr>
          <w:rFonts w:ascii="Arial" w:hAnsi="Arial"/>
          <w:noProof w:val="0"/>
          <w:rtl/>
        </w:rPr>
      </w:pPr>
    </w:p>
    <w:p w:rsidR="0011064C" w:rsidRPr="00C770E3" w:rsidRDefault="00714094" w:rsidP="00C50EAE">
      <w:pPr>
        <w:spacing w:line="360" w:lineRule="auto"/>
        <w:ind w:left="1440" w:hanging="720"/>
        <w:jc w:val="both"/>
        <w:rPr>
          <w:rFonts w:ascii="Arial" w:hAnsi="Arial"/>
          <w:noProof w:val="0"/>
        </w:rPr>
      </w:pPr>
      <w:r>
        <w:rPr>
          <w:rFonts w:ascii="Arial" w:hAnsi="Arial" w:hint="cs"/>
          <w:noProof w:val="0"/>
          <w:rtl/>
        </w:rPr>
        <w:t>ג.</w:t>
      </w:r>
      <w:r>
        <w:rPr>
          <w:rFonts w:ascii="Arial" w:hAnsi="Arial" w:hint="cs"/>
          <w:noProof w:val="0"/>
          <w:rtl/>
        </w:rPr>
        <w:tab/>
      </w:r>
      <w:r w:rsidR="00673AF6">
        <w:rPr>
          <w:rFonts w:ascii="Arial" w:hAnsi="Arial" w:hint="cs"/>
          <w:noProof w:val="0"/>
          <w:rtl/>
        </w:rPr>
        <w:t>מעל לתמונת העיגול נראה צילום של דלת</w:t>
      </w:r>
      <w:r>
        <w:rPr>
          <w:rFonts w:ascii="Arial" w:hAnsi="Arial" w:hint="cs"/>
          <w:noProof w:val="0"/>
          <w:rtl/>
        </w:rPr>
        <w:t xml:space="preserve">, שמימינה שלט "ראש הממשלה בנימין נתניהו". על הדלת </w:t>
      </w:r>
      <w:r w:rsidR="000C2388">
        <w:rPr>
          <w:rFonts w:ascii="Arial" w:hAnsi="Arial" w:hint="cs"/>
          <w:noProof w:val="0"/>
          <w:rtl/>
        </w:rPr>
        <w:t xml:space="preserve">עצמה </w:t>
      </w:r>
      <w:r>
        <w:rPr>
          <w:rFonts w:ascii="Arial" w:hAnsi="Arial" w:hint="cs"/>
          <w:noProof w:val="0"/>
          <w:rtl/>
        </w:rPr>
        <w:t xml:space="preserve">מודבק </w:t>
      </w:r>
      <w:r w:rsidR="00C50EAE">
        <w:rPr>
          <w:rFonts w:ascii="Arial" w:hAnsi="Arial" w:hint="cs"/>
          <w:noProof w:val="0"/>
          <w:rtl/>
        </w:rPr>
        <w:t>פתק</w:t>
      </w:r>
      <w:r>
        <w:rPr>
          <w:rFonts w:ascii="Arial" w:hAnsi="Arial" w:hint="cs"/>
          <w:noProof w:val="0"/>
          <w:rtl/>
        </w:rPr>
        <w:t xml:space="preserve"> שעליו הכיתוב "יצאתי למשפט תכף אשוב".</w:t>
      </w:r>
    </w:p>
    <w:p w:rsidR="00694556" w:rsidRPr="000C2388" w:rsidRDefault="00694556">
      <w:pPr>
        <w:spacing w:line="360" w:lineRule="auto"/>
        <w:jc w:val="both"/>
        <w:rPr>
          <w:rFonts w:ascii="Arial" w:hAnsi="Arial"/>
          <w:noProof w:val="0"/>
          <w:rtl/>
        </w:rPr>
      </w:pPr>
    </w:p>
    <w:p w:rsidR="00694556" w:rsidRDefault="000C2388" w:rsidP="00B6414E">
      <w:pPr>
        <w:spacing w:line="360" w:lineRule="auto"/>
        <w:ind w:left="720" w:hanging="720"/>
        <w:jc w:val="both"/>
        <w:rPr>
          <w:rFonts w:ascii="Arial" w:hAnsi="Arial"/>
          <w:noProof w:val="0"/>
          <w:rtl/>
        </w:rPr>
      </w:pPr>
      <w:r>
        <w:rPr>
          <w:rFonts w:ascii="Arial" w:hAnsi="Arial" w:hint="cs"/>
          <w:noProof w:val="0"/>
          <w:rtl/>
        </w:rPr>
        <w:t>7.</w:t>
      </w:r>
      <w:r>
        <w:rPr>
          <w:rFonts w:ascii="Arial" w:hAnsi="Arial" w:hint="cs"/>
          <w:noProof w:val="0"/>
          <w:rtl/>
        </w:rPr>
        <w:tab/>
      </w:r>
      <w:r w:rsidR="00B6414E">
        <w:rPr>
          <w:rFonts w:ascii="Arial" w:hAnsi="Arial" w:hint="cs"/>
          <w:noProof w:val="0"/>
          <w:rtl/>
        </w:rPr>
        <w:t>זמן קצר</w:t>
      </w:r>
      <w:r w:rsidR="00333569">
        <w:rPr>
          <w:rFonts w:ascii="Arial" w:hAnsi="Arial" w:hint="cs"/>
          <w:noProof w:val="0"/>
          <w:rtl/>
        </w:rPr>
        <w:t xml:space="preserve"> לאחר הפרסום הראשון, </w:t>
      </w:r>
      <w:r>
        <w:rPr>
          <w:rFonts w:ascii="Arial" w:hAnsi="Arial" w:hint="cs"/>
          <w:noProof w:val="0"/>
          <w:rtl/>
        </w:rPr>
        <w:t>הנתבע פרסם ציוץ נוסף ברשת החברתית טוויטר</w:t>
      </w:r>
      <w:r w:rsidR="00C60440">
        <w:rPr>
          <w:rFonts w:ascii="Arial" w:hAnsi="Arial" w:hint="cs"/>
          <w:noProof w:val="0"/>
          <w:rtl/>
        </w:rPr>
        <w:t xml:space="preserve"> (להלן: "הפרסום השני")</w:t>
      </w:r>
      <w:r>
        <w:rPr>
          <w:rFonts w:ascii="Arial" w:hAnsi="Arial" w:hint="cs"/>
          <w:noProof w:val="0"/>
          <w:rtl/>
        </w:rPr>
        <w:t xml:space="preserve">, שבו </w:t>
      </w:r>
      <w:r w:rsidR="00D72E8C">
        <w:rPr>
          <w:rFonts w:ascii="Arial" w:hAnsi="Arial" w:hint="cs"/>
          <w:noProof w:val="0"/>
          <w:rtl/>
        </w:rPr>
        <w:t>שיתף</w:t>
      </w:r>
      <w:r>
        <w:rPr>
          <w:rFonts w:ascii="Arial" w:hAnsi="Arial" w:hint="cs"/>
          <w:noProof w:val="0"/>
          <w:rtl/>
        </w:rPr>
        <w:t xml:space="preserve"> ("ריטוו</w:t>
      </w:r>
      <w:r w:rsidR="00B6414E">
        <w:rPr>
          <w:rFonts w:ascii="Arial" w:hAnsi="Arial" w:hint="cs"/>
          <w:noProof w:val="0"/>
          <w:rtl/>
        </w:rPr>
        <w:t>י</w:t>
      </w:r>
      <w:r>
        <w:rPr>
          <w:rFonts w:ascii="Arial" w:hAnsi="Arial" w:hint="cs"/>
          <w:noProof w:val="0"/>
          <w:rtl/>
        </w:rPr>
        <w:t>ט") ציוץ אחר של משתמש הטוויטר הנושא את השם "חדשות אמת". בציוץ נכתב "</w:t>
      </w:r>
      <w:r w:rsidR="00721B0D">
        <w:rPr>
          <w:rFonts w:ascii="Arial" w:hAnsi="Arial" w:hint="cs"/>
          <w:noProof w:val="0"/>
          <w:rtl/>
        </w:rPr>
        <w:t>כל אחד והכוס תה שלו"</w:t>
      </w:r>
      <w:r w:rsidR="00D72E8C">
        <w:rPr>
          <w:rFonts w:ascii="Arial" w:hAnsi="Arial" w:hint="cs"/>
          <w:noProof w:val="0"/>
          <w:rtl/>
        </w:rPr>
        <w:t xml:space="preserve"> (כך במקור)</w:t>
      </w:r>
      <w:r w:rsidR="00721B0D">
        <w:rPr>
          <w:rFonts w:ascii="Arial" w:hAnsi="Arial" w:hint="cs"/>
          <w:noProof w:val="0"/>
          <w:rtl/>
        </w:rPr>
        <w:t>. תחתיו נראות שתי תמונות מחוברות כדלקמן:</w:t>
      </w:r>
    </w:p>
    <w:p w:rsidR="00721B0D" w:rsidRDefault="00721B0D" w:rsidP="00721B0D">
      <w:pPr>
        <w:spacing w:line="360" w:lineRule="auto"/>
        <w:ind w:left="720" w:hanging="720"/>
        <w:jc w:val="both"/>
        <w:rPr>
          <w:rFonts w:ascii="Arial" w:hAnsi="Arial"/>
          <w:noProof w:val="0"/>
          <w:rtl/>
        </w:rPr>
      </w:pPr>
    </w:p>
    <w:p w:rsidR="00721B0D" w:rsidRDefault="00721B0D" w:rsidP="00F57652">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t xml:space="preserve">בתמונה משמאל נראית התובעת מצולמת </w:t>
      </w:r>
      <w:r w:rsidR="00F57652">
        <w:rPr>
          <w:rFonts w:ascii="Arial" w:hAnsi="Arial" w:hint="cs"/>
          <w:noProof w:val="0"/>
          <w:rtl/>
        </w:rPr>
        <w:t xml:space="preserve">בחיבוק </w:t>
      </w:r>
      <w:r>
        <w:rPr>
          <w:rFonts w:ascii="Arial" w:hAnsi="Arial" w:hint="cs"/>
          <w:noProof w:val="0"/>
          <w:rtl/>
        </w:rPr>
        <w:t>לצדו של מר בני גנץ. בתחתית התמונה השמאלית נכתב :"הוא הכין לי כוס תה וזה הדליק אותי".</w:t>
      </w:r>
    </w:p>
    <w:p w:rsidR="00721B0D" w:rsidRDefault="00721B0D" w:rsidP="00721B0D">
      <w:pPr>
        <w:spacing w:line="360" w:lineRule="auto"/>
        <w:ind w:left="1440" w:hanging="720"/>
        <w:jc w:val="both"/>
        <w:rPr>
          <w:rFonts w:ascii="Arial" w:hAnsi="Arial"/>
          <w:noProof w:val="0"/>
          <w:rtl/>
        </w:rPr>
      </w:pPr>
    </w:p>
    <w:p w:rsidR="00721B0D" w:rsidRPr="00C770E3" w:rsidRDefault="00721B0D" w:rsidP="00371F7D">
      <w:pPr>
        <w:spacing w:line="360" w:lineRule="auto"/>
        <w:ind w:left="1440" w:hanging="720"/>
        <w:jc w:val="both"/>
        <w:rPr>
          <w:rFonts w:ascii="Arial" w:hAnsi="Arial"/>
          <w:noProof w:val="0"/>
          <w:rtl/>
        </w:rPr>
      </w:pPr>
      <w:r>
        <w:rPr>
          <w:rFonts w:ascii="Arial" w:hAnsi="Arial" w:hint="cs"/>
          <w:noProof w:val="0"/>
          <w:rtl/>
        </w:rPr>
        <w:t>ב.</w:t>
      </w:r>
      <w:r>
        <w:rPr>
          <w:rFonts w:ascii="Arial" w:hAnsi="Arial" w:hint="cs"/>
          <w:noProof w:val="0"/>
          <w:rtl/>
        </w:rPr>
        <w:tab/>
        <w:t xml:space="preserve">בתמונה מימין נראים פניה המחויכים של התובעת, שעיניה מופנות </w:t>
      </w:r>
      <w:r w:rsidR="00371F7D">
        <w:rPr>
          <w:rFonts w:ascii="Arial" w:hAnsi="Arial" w:hint="cs"/>
          <w:noProof w:val="0"/>
          <w:rtl/>
        </w:rPr>
        <w:t xml:space="preserve">במעין שובבות </w:t>
      </w:r>
      <w:r>
        <w:rPr>
          <w:rFonts w:ascii="Arial" w:hAnsi="Arial" w:hint="cs"/>
          <w:noProof w:val="0"/>
          <w:rtl/>
        </w:rPr>
        <w:t xml:space="preserve">לכיוון התמונה השמאלית. </w:t>
      </w:r>
    </w:p>
    <w:p w:rsidR="00694556" w:rsidRDefault="00694556">
      <w:pPr>
        <w:spacing w:line="360" w:lineRule="auto"/>
        <w:jc w:val="both"/>
        <w:rPr>
          <w:rFonts w:ascii="Arial" w:hAnsi="Arial"/>
          <w:noProof w:val="0"/>
          <w:rtl/>
        </w:rPr>
      </w:pPr>
    </w:p>
    <w:p w:rsidR="00721B0D" w:rsidRPr="00721B0D" w:rsidRDefault="005A40D5" w:rsidP="00A37166">
      <w:pPr>
        <w:spacing w:line="360" w:lineRule="auto"/>
        <w:jc w:val="both"/>
        <w:rPr>
          <w:rFonts w:ascii="Arial" w:hAnsi="Arial"/>
          <w:b/>
          <w:bCs/>
          <w:noProof w:val="0"/>
          <w:u w:val="single"/>
          <w:rtl/>
        </w:rPr>
      </w:pPr>
      <w:r>
        <w:rPr>
          <w:rFonts w:ascii="Arial" w:hAnsi="Arial" w:hint="cs"/>
          <w:b/>
          <w:bCs/>
          <w:noProof w:val="0"/>
          <w:u w:val="single"/>
          <w:rtl/>
        </w:rPr>
        <w:t xml:space="preserve">תמצית </w:t>
      </w:r>
      <w:r w:rsidR="00721B0D">
        <w:rPr>
          <w:rFonts w:ascii="Arial" w:hAnsi="Arial" w:hint="cs"/>
          <w:b/>
          <w:bCs/>
          <w:noProof w:val="0"/>
          <w:u w:val="single"/>
          <w:rtl/>
        </w:rPr>
        <w:t xml:space="preserve">טענות </w:t>
      </w:r>
      <w:r w:rsidR="00A37166">
        <w:rPr>
          <w:rFonts w:ascii="Arial" w:hAnsi="Arial" w:hint="cs"/>
          <w:b/>
          <w:bCs/>
          <w:noProof w:val="0"/>
          <w:u w:val="single"/>
          <w:rtl/>
        </w:rPr>
        <w:t>הצדדים בכתבי הטענות</w:t>
      </w:r>
    </w:p>
    <w:p w:rsidR="00721B0D" w:rsidRDefault="00721B0D">
      <w:pPr>
        <w:spacing w:line="360" w:lineRule="auto"/>
        <w:jc w:val="both"/>
        <w:rPr>
          <w:rFonts w:ascii="Arial" w:hAnsi="Arial"/>
          <w:noProof w:val="0"/>
          <w:rtl/>
        </w:rPr>
      </w:pPr>
    </w:p>
    <w:p w:rsidR="00721B0D" w:rsidRDefault="00C60440">
      <w:pPr>
        <w:spacing w:line="360" w:lineRule="auto"/>
        <w:jc w:val="both"/>
        <w:rPr>
          <w:rFonts w:ascii="Arial" w:hAnsi="Arial"/>
          <w:noProof w:val="0"/>
          <w:rtl/>
        </w:rPr>
      </w:pPr>
      <w:r>
        <w:rPr>
          <w:rFonts w:ascii="Arial" w:hAnsi="Arial" w:hint="cs"/>
          <w:noProof w:val="0"/>
          <w:rtl/>
        </w:rPr>
        <w:t>8</w:t>
      </w:r>
      <w:r w:rsidR="00721B0D">
        <w:rPr>
          <w:rFonts w:ascii="Arial" w:hAnsi="Arial" w:hint="cs"/>
          <w:noProof w:val="0"/>
          <w:rtl/>
        </w:rPr>
        <w:t>.</w:t>
      </w:r>
      <w:r w:rsidR="00721B0D">
        <w:rPr>
          <w:rFonts w:ascii="Arial" w:hAnsi="Arial" w:hint="cs"/>
          <w:noProof w:val="0"/>
          <w:rtl/>
        </w:rPr>
        <w:tab/>
      </w:r>
      <w:r w:rsidR="005A40D5">
        <w:rPr>
          <w:rFonts w:ascii="Arial" w:hAnsi="Arial" w:hint="cs"/>
          <w:noProof w:val="0"/>
          <w:rtl/>
        </w:rPr>
        <w:t>בכתב התביעה נטען כך:</w:t>
      </w:r>
    </w:p>
    <w:p w:rsidR="005A40D5" w:rsidRDefault="005A40D5">
      <w:pPr>
        <w:spacing w:line="360" w:lineRule="auto"/>
        <w:jc w:val="both"/>
        <w:rPr>
          <w:rFonts w:ascii="Arial" w:hAnsi="Arial"/>
          <w:noProof w:val="0"/>
          <w:rtl/>
        </w:rPr>
      </w:pPr>
    </w:p>
    <w:p w:rsidR="005A40D5" w:rsidRDefault="005A40D5" w:rsidP="002A6988">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r>
      <w:r w:rsidR="008C278D">
        <w:rPr>
          <w:rFonts w:ascii="Arial" w:hAnsi="Arial" w:hint="cs"/>
          <w:noProof w:val="0"/>
          <w:rtl/>
        </w:rPr>
        <w:t>הפרסומים שהתייחסו אל התובעת היו חלק ממארג פרסומים שפרס</w:t>
      </w:r>
      <w:r w:rsidR="002A6988">
        <w:rPr>
          <w:rFonts w:ascii="Arial" w:hAnsi="Arial" w:hint="cs"/>
          <w:noProof w:val="0"/>
          <w:rtl/>
        </w:rPr>
        <w:t>ם הנתבע בתקופה הרלוונטית ברשת ה</w:t>
      </w:r>
      <w:r w:rsidR="008C278D">
        <w:rPr>
          <w:rFonts w:ascii="Arial" w:hAnsi="Arial" w:hint="cs"/>
          <w:noProof w:val="0"/>
          <w:rtl/>
        </w:rPr>
        <w:t xml:space="preserve">טוויטר, במטרה לקשור </w:t>
      </w:r>
      <w:r w:rsidR="00F57652">
        <w:rPr>
          <w:rFonts w:ascii="Arial" w:hAnsi="Arial" w:hint="cs"/>
          <w:noProof w:val="0"/>
          <w:rtl/>
        </w:rPr>
        <w:t xml:space="preserve">פרשיות מין וניהול מערכות יחסים רומנטיות </w:t>
      </w:r>
      <w:r w:rsidR="008C278D">
        <w:rPr>
          <w:rFonts w:ascii="Arial" w:hAnsi="Arial" w:hint="cs"/>
          <w:noProof w:val="0"/>
          <w:rtl/>
        </w:rPr>
        <w:t>בשמו של מר בני ג</w:t>
      </w:r>
      <w:r w:rsidR="00F57652">
        <w:rPr>
          <w:rFonts w:ascii="Arial" w:hAnsi="Arial" w:hint="cs"/>
          <w:noProof w:val="0"/>
          <w:rtl/>
        </w:rPr>
        <w:t>נץ, יריבו הפוליטי של ראש הממשלה.</w:t>
      </w:r>
    </w:p>
    <w:p w:rsidR="008C278D" w:rsidRDefault="008C278D" w:rsidP="00F57652">
      <w:pPr>
        <w:spacing w:line="360" w:lineRule="auto"/>
        <w:ind w:left="1440" w:hanging="720"/>
        <w:jc w:val="both"/>
        <w:rPr>
          <w:rFonts w:ascii="Arial" w:hAnsi="Arial"/>
          <w:noProof w:val="0"/>
          <w:rtl/>
        </w:rPr>
      </w:pPr>
      <w:r>
        <w:rPr>
          <w:rFonts w:ascii="Arial" w:hAnsi="Arial" w:hint="cs"/>
          <w:noProof w:val="0"/>
          <w:rtl/>
        </w:rPr>
        <w:lastRenderedPageBreak/>
        <w:t>ב.</w:t>
      </w:r>
      <w:r>
        <w:rPr>
          <w:rFonts w:ascii="Arial" w:hAnsi="Arial" w:hint="cs"/>
          <w:noProof w:val="0"/>
          <w:rtl/>
        </w:rPr>
        <w:tab/>
        <w:t>התובעת נבחרה על ידי הנתבע במקרה</w:t>
      </w:r>
      <w:r w:rsidR="00F57652">
        <w:rPr>
          <w:rFonts w:ascii="Arial" w:hAnsi="Arial" w:hint="cs"/>
          <w:noProof w:val="0"/>
          <w:rtl/>
        </w:rPr>
        <w:t>,</w:t>
      </w:r>
      <w:r w:rsidR="00A45242">
        <w:rPr>
          <w:rFonts w:ascii="Arial" w:hAnsi="Arial" w:hint="cs"/>
          <w:noProof w:val="0"/>
          <w:rtl/>
        </w:rPr>
        <w:t xml:space="preserve"> ובאותה מידה יכולה הייתה להיות כל אישה אחרת. הפרסומים נועדו לפגוע בשמו ובתדמיתו של מר גנץ, תו</w:t>
      </w:r>
      <w:r w:rsidR="00F57652">
        <w:rPr>
          <w:rFonts w:ascii="Arial" w:hAnsi="Arial" w:hint="cs"/>
          <w:noProof w:val="0"/>
          <w:rtl/>
        </w:rPr>
        <w:t>ך</w:t>
      </w:r>
      <w:r w:rsidR="00A45242">
        <w:rPr>
          <w:rFonts w:ascii="Arial" w:hAnsi="Arial" w:hint="cs"/>
          <w:noProof w:val="0"/>
          <w:rtl/>
        </w:rPr>
        <w:t xml:space="preserve"> אדישות מוחלטת לפגיעה בתובעת. הדבר מבטא את הבנתו של הנתבע</w:t>
      </w:r>
      <w:r w:rsidR="004630AF">
        <w:rPr>
          <w:rFonts w:ascii="Arial" w:hAnsi="Arial" w:hint="cs"/>
          <w:noProof w:val="0"/>
          <w:rtl/>
        </w:rPr>
        <w:t>,</w:t>
      </w:r>
      <w:r w:rsidR="00A45242">
        <w:rPr>
          <w:rFonts w:ascii="Arial" w:hAnsi="Arial" w:hint="cs"/>
          <w:noProof w:val="0"/>
          <w:rtl/>
        </w:rPr>
        <w:t xml:space="preserve"> ששמו הטוב של אדם הוא הפקר ושחסותם של ראש הממשלה ושל תומכיו תגן עליו מכל צרה.</w:t>
      </w:r>
    </w:p>
    <w:p w:rsidR="00A45242" w:rsidRDefault="00A45242" w:rsidP="008C278D">
      <w:pPr>
        <w:spacing w:line="360" w:lineRule="auto"/>
        <w:ind w:left="1440" w:hanging="720"/>
        <w:jc w:val="both"/>
        <w:rPr>
          <w:rFonts w:ascii="Arial" w:hAnsi="Arial"/>
          <w:noProof w:val="0"/>
          <w:rtl/>
        </w:rPr>
      </w:pPr>
    </w:p>
    <w:p w:rsidR="00A45242" w:rsidRDefault="00A45242" w:rsidP="00A45242">
      <w:pPr>
        <w:spacing w:line="360" w:lineRule="auto"/>
        <w:ind w:left="1440" w:hanging="720"/>
        <w:jc w:val="both"/>
        <w:rPr>
          <w:rFonts w:ascii="Arial" w:hAnsi="Arial"/>
          <w:noProof w:val="0"/>
          <w:rtl/>
        </w:rPr>
      </w:pPr>
      <w:r>
        <w:rPr>
          <w:rFonts w:ascii="Arial" w:hAnsi="Arial" w:hint="cs"/>
          <w:noProof w:val="0"/>
          <w:rtl/>
        </w:rPr>
        <w:t>ג.</w:t>
      </w:r>
      <w:r>
        <w:rPr>
          <w:rFonts w:ascii="Arial" w:hAnsi="Arial" w:hint="cs"/>
          <w:noProof w:val="0"/>
          <w:rtl/>
        </w:rPr>
        <w:tab/>
        <w:t>בשני הפרסומים הנתבע יצר קשר ברור, מיני, אינטימי וזוגי, בין התובעת ובין מר בני גנץ, דבר שאין לו כל אחיזה או קשר למציאות.</w:t>
      </w:r>
    </w:p>
    <w:p w:rsidR="00A45242" w:rsidRDefault="00A45242" w:rsidP="008C278D">
      <w:pPr>
        <w:spacing w:line="360" w:lineRule="auto"/>
        <w:ind w:left="1440" w:hanging="720"/>
        <w:jc w:val="both"/>
        <w:rPr>
          <w:rFonts w:ascii="Arial" w:hAnsi="Arial"/>
          <w:noProof w:val="0"/>
          <w:rtl/>
        </w:rPr>
      </w:pPr>
    </w:p>
    <w:p w:rsidR="00A45242" w:rsidRDefault="00A45242" w:rsidP="00C60440">
      <w:pPr>
        <w:spacing w:line="360" w:lineRule="auto"/>
        <w:ind w:left="1440" w:hanging="720"/>
        <w:jc w:val="both"/>
        <w:rPr>
          <w:rFonts w:ascii="Arial" w:hAnsi="Arial"/>
          <w:noProof w:val="0"/>
          <w:rtl/>
        </w:rPr>
      </w:pPr>
      <w:r>
        <w:rPr>
          <w:rFonts w:ascii="Arial" w:hAnsi="Arial" w:hint="cs"/>
          <w:noProof w:val="0"/>
          <w:rtl/>
        </w:rPr>
        <w:t>ד.</w:t>
      </w:r>
      <w:r>
        <w:rPr>
          <w:rFonts w:ascii="Arial" w:hAnsi="Arial" w:hint="cs"/>
          <w:noProof w:val="0"/>
          <w:rtl/>
        </w:rPr>
        <w:tab/>
        <w:t xml:space="preserve">הנתבע ניצל בפרסום השני </w:t>
      </w:r>
      <w:r w:rsidR="00C60440">
        <w:rPr>
          <w:rFonts w:ascii="Arial" w:hAnsi="Arial" w:hint="cs"/>
          <w:noProof w:val="0"/>
          <w:rtl/>
        </w:rPr>
        <w:t xml:space="preserve">צילום תמים לחלוטין של התובעת עם מר גנץ, שצולם במהלך כנס שאורגן על ידי מפלגת "כחול לבן" במערכת הבחירות לכנסת ה- 22. הפרסום רמז באופן בוטה לכך שהתובעת היא בת זוג של מר גנץ. </w:t>
      </w:r>
    </w:p>
    <w:p w:rsidR="00C60440" w:rsidRDefault="00C60440" w:rsidP="00C60440">
      <w:pPr>
        <w:spacing w:line="360" w:lineRule="auto"/>
        <w:ind w:left="1440" w:hanging="720"/>
        <w:jc w:val="both"/>
        <w:rPr>
          <w:rFonts w:ascii="Arial" w:hAnsi="Arial"/>
          <w:noProof w:val="0"/>
          <w:rtl/>
        </w:rPr>
      </w:pPr>
    </w:p>
    <w:p w:rsidR="00C60440" w:rsidRDefault="00C60440" w:rsidP="00C60440">
      <w:pPr>
        <w:spacing w:line="360" w:lineRule="auto"/>
        <w:ind w:left="1440" w:hanging="720"/>
        <w:jc w:val="both"/>
        <w:rPr>
          <w:rFonts w:ascii="Arial" w:hAnsi="Arial"/>
          <w:noProof w:val="0"/>
          <w:rtl/>
        </w:rPr>
      </w:pPr>
      <w:r>
        <w:rPr>
          <w:rFonts w:ascii="Arial" w:hAnsi="Arial" w:hint="cs"/>
          <w:noProof w:val="0"/>
          <w:rtl/>
        </w:rPr>
        <w:t>ה.</w:t>
      </w:r>
      <w:r>
        <w:rPr>
          <w:rFonts w:ascii="Arial" w:hAnsi="Arial" w:hint="cs"/>
          <w:noProof w:val="0"/>
          <w:rtl/>
        </w:rPr>
        <w:tab/>
        <w:t>התובעת הוצגה על ידי הנתבע כבחורה קלת דעת ומופקרת, עוד אישה ב- "רשימת כיבושיו" של מר גנץ</w:t>
      </w:r>
      <w:r w:rsidR="0037222F">
        <w:rPr>
          <w:rFonts w:ascii="Arial" w:hAnsi="Arial" w:hint="cs"/>
          <w:noProof w:val="0"/>
          <w:rtl/>
        </w:rPr>
        <w:t>. חלק מעוקביו של הנתבע הבינו את הנרמז, האמינו לו ופרסמו בתגובה פרסומים קשים משלהם נגד התובעת.</w:t>
      </w:r>
    </w:p>
    <w:p w:rsidR="00D72E8C" w:rsidRDefault="00D72E8C" w:rsidP="00C60440">
      <w:pPr>
        <w:spacing w:line="360" w:lineRule="auto"/>
        <w:ind w:left="1440" w:hanging="720"/>
        <w:jc w:val="both"/>
        <w:rPr>
          <w:rFonts w:ascii="Arial" w:hAnsi="Arial"/>
          <w:noProof w:val="0"/>
          <w:rtl/>
        </w:rPr>
      </w:pPr>
    </w:p>
    <w:p w:rsidR="00D72E8C" w:rsidRDefault="00D72E8C" w:rsidP="00D72E8C">
      <w:pPr>
        <w:spacing w:line="360" w:lineRule="auto"/>
        <w:ind w:left="1440" w:hanging="720"/>
        <w:jc w:val="both"/>
        <w:rPr>
          <w:rFonts w:ascii="Arial" w:hAnsi="Arial"/>
          <w:noProof w:val="0"/>
          <w:rtl/>
        </w:rPr>
      </w:pPr>
      <w:r>
        <w:rPr>
          <w:rFonts w:ascii="Arial" w:hAnsi="Arial" w:hint="cs"/>
          <w:noProof w:val="0"/>
          <w:rtl/>
        </w:rPr>
        <w:t>ו.</w:t>
      </w:r>
      <w:r>
        <w:rPr>
          <w:rFonts w:ascii="Arial" w:hAnsi="Arial" w:hint="cs"/>
          <w:noProof w:val="0"/>
          <w:rtl/>
        </w:rPr>
        <w:tab/>
        <w:t>התובעת נאלצה לעבור הטרדה מינית, קבוצתית ופומבית באחריות הנתבע, שלא טרח לתקן, להרגיע או להסות את עוקביו. התובעת פנתה אל הנתבע באופן פומבי ודרך צד שלישי כדי שיחזור בו מפרסומיו, אך הוא התעלם.</w:t>
      </w:r>
    </w:p>
    <w:p w:rsidR="00D72E8C" w:rsidRDefault="00D72E8C" w:rsidP="00D72E8C">
      <w:pPr>
        <w:spacing w:line="360" w:lineRule="auto"/>
        <w:ind w:left="1440" w:hanging="720"/>
        <w:jc w:val="both"/>
        <w:rPr>
          <w:rFonts w:ascii="Arial" w:hAnsi="Arial"/>
          <w:noProof w:val="0"/>
          <w:rtl/>
        </w:rPr>
      </w:pPr>
    </w:p>
    <w:p w:rsidR="00D72E8C" w:rsidRDefault="00D72E8C" w:rsidP="0022222A">
      <w:pPr>
        <w:spacing w:line="360" w:lineRule="auto"/>
        <w:ind w:left="1440" w:hanging="720"/>
        <w:jc w:val="both"/>
        <w:rPr>
          <w:rFonts w:ascii="Arial" w:hAnsi="Arial"/>
          <w:noProof w:val="0"/>
          <w:rtl/>
        </w:rPr>
      </w:pPr>
      <w:r>
        <w:rPr>
          <w:rFonts w:ascii="Arial" w:hAnsi="Arial" w:hint="cs"/>
          <w:noProof w:val="0"/>
          <w:rtl/>
        </w:rPr>
        <w:t>ז.</w:t>
      </w:r>
      <w:r>
        <w:rPr>
          <w:rFonts w:ascii="Arial" w:hAnsi="Arial" w:hint="cs"/>
          <w:noProof w:val="0"/>
          <w:rtl/>
        </w:rPr>
        <w:tab/>
        <w:t xml:space="preserve">אביה של התובעת פנה באופן פומבי אל אביו של הנתבע, ראש הממשלה נתניהו, והתריע לפניו על מעשיו של בנו. </w:t>
      </w:r>
      <w:r w:rsidR="00975CD0">
        <w:rPr>
          <w:rFonts w:ascii="Arial" w:hAnsi="Arial" w:hint="cs"/>
          <w:noProof w:val="0"/>
          <w:rtl/>
        </w:rPr>
        <w:t>בתגובה הנתבע שלח א</w:t>
      </w:r>
      <w:r w:rsidR="0022222A">
        <w:rPr>
          <w:rFonts w:ascii="Arial" w:hAnsi="Arial" w:hint="cs"/>
          <w:noProof w:val="0"/>
          <w:rtl/>
        </w:rPr>
        <w:t>ל</w:t>
      </w:r>
      <w:r w:rsidR="00975CD0">
        <w:rPr>
          <w:rFonts w:ascii="Arial" w:hAnsi="Arial" w:hint="cs"/>
          <w:noProof w:val="0"/>
          <w:rtl/>
        </w:rPr>
        <w:t xml:space="preserve"> האב מכתב התראה המאיים בתביעה כספית בסך של 1,000,000 ₪.</w:t>
      </w:r>
    </w:p>
    <w:p w:rsidR="00721B0D" w:rsidRDefault="00721B0D">
      <w:pPr>
        <w:spacing w:line="360" w:lineRule="auto"/>
        <w:jc w:val="both"/>
        <w:rPr>
          <w:rFonts w:ascii="Arial" w:hAnsi="Arial"/>
          <w:noProof w:val="0"/>
          <w:rtl/>
        </w:rPr>
      </w:pPr>
    </w:p>
    <w:p w:rsidR="00975CD0" w:rsidRDefault="00975CD0">
      <w:pPr>
        <w:spacing w:line="360" w:lineRule="auto"/>
        <w:jc w:val="both"/>
        <w:rPr>
          <w:rFonts w:ascii="Arial" w:hAnsi="Arial"/>
          <w:noProof w:val="0"/>
          <w:rtl/>
        </w:rPr>
      </w:pPr>
      <w:r>
        <w:rPr>
          <w:rFonts w:ascii="Arial" w:hAnsi="Arial" w:hint="cs"/>
          <w:noProof w:val="0"/>
          <w:rtl/>
        </w:rPr>
        <w:t>9.</w:t>
      </w:r>
      <w:r>
        <w:rPr>
          <w:rFonts w:ascii="Arial" w:hAnsi="Arial" w:hint="cs"/>
          <w:noProof w:val="0"/>
          <w:rtl/>
        </w:rPr>
        <w:tab/>
        <w:t>בכתב ההגנה נטען כך:</w:t>
      </w:r>
    </w:p>
    <w:p w:rsidR="00975CD0" w:rsidRDefault="00975CD0">
      <w:pPr>
        <w:spacing w:line="360" w:lineRule="auto"/>
        <w:jc w:val="both"/>
        <w:rPr>
          <w:rFonts w:ascii="Arial" w:hAnsi="Arial"/>
          <w:noProof w:val="0"/>
          <w:rtl/>
        </w:rPr>
      </w:pPr>
    </w:p>
    <w:p w:rsidR="00002F8B" w:rsidRDefault="00975CD0" w:rsidP="00AD1D72">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t xml:space="preserve">כתב התביעה הוא ניסיון חסר תום לב </w:t>
      </w:r>
      <w:r w:rsidR="00002F8B">
        <w:rPr>
          <w:rFonts w:ascii="Arial" w:hAnsi="Arial" w:hint="cs"/>
          <w:noProof w:val="0"/>
          <w:rtl/>
        </w:rPr>
        <w:t>ומאולץ להמציא יש מאין עילת תביעה מדומיינת נגד הנתבע ולכרוך את שמה של התובעת בשמו של מר בני גנץ, ולו במחיר של הכפשת התובעת על ידי עצמה. התובעת מנסה בלוליינות פרשנית מוזרה עד מביכה, לשכנע כי שני הפרסומים, שבהם כלל לא נזכר שמה, קושרים אותה בפעילותו "הפרטית" של מר בני גנץ.</w:t>
      </w:r>
    </w:p>
    <w:p w:rsidR="00AD1D72" w:rsidRDefault="00AD1D72" w:rsidP="00AD1D72">
      <w:pPr>
        <w:spacing w:line="360" w:lineRule="auto"/>
        <w:ind w:left="1440" w:hanging="720"/>
        <w:jc w:val="both"/>
        <w:rPr>
          <w:rFonts w:ascii="Arial" w:hAnsi="Arial"/>
          <w:noProof w:val="0"/>
          <w:rtl/>
        </w:rPr>
      </w:pPr>
    </w:p>
    <w:p w:rsidR="00AD1D72" w:rsidRDefault="00AD1D72" w:rsidP="00AD1D72">
      <w:pPr>
        <w:spacing w:line="360" w:lineRule="auto"/>
        <w:ind w:left="1440" w:hanging="720"/>
        <w:jc w:val="both"/>
        <w:rPr>
          <w:rFonts w:ascii="Arial" w:hAnsi="Arial"/>
          <w:noProof w:val="0"/>
          <w:rtl/>
        </w:rPr>
      </w:pPr>
      <w:r>
        <w:rPr>
          <w:rFonts w:ascii="Arial" w:hAnsi="Arial" w:hint="cs"/>
          <w:noProof w:val="0"/>
          <w:rtl/>
        </w:rPr>
        <w:t>ב.</w:t>
      </w:r>
      <w:r>
        <w:rPr>
          <w:rFonts w:ascii="Arial" w:hAnsi="Arial" w:hint="cs"/>
          <w:noProof w:val="0"/>
          <w:rtl/>
        </w:rPr>
        <w:tab/>
        <w:t>במקום לנסות ולשכנע שהיא אינה קשורה למעללים המיוחסים למר גנץ, התובעת מנסה לשכנע שיש לה קשר, וכך הפכה מנערה אנונימית למפורסמת של ממש.</w:t>
      </w:r>
    </w:p>
    <w:p w:rsidR="00AD1D72" w:rsidRDefault="00AD1D72" w:rsidP="00AD1D72">
      <w:pPr>
        <w:spacing w:line="360" w:lineRule="auto"/>
        <w:ind w:left="1440" w:hanging="720"/>
        <w:jc w:val="both"/>
        <w:rPr>
          <w:rFonts w:ascii="Arial" w:hAnsi="Arial"/>
          <w:noProof w:val="0"/>
          <w:rtl/>
        </w:rPr>
      </w:pPr>
    </w:p>
    <w:p w:rsidR="00AD1D72" w:rsidRDefault="00AD1D72" w:rsidP="004630AF">
      <w:pPr>
        <w:spacing w:line="360" w:lineRule="auto"/>
        <w:ind w:left="1440" w:hanging="720"/>
        <w:jc w:val="both"/>
        <w:rPr>
          <w:rFonts w:ascii="Arial" w:hAnsi="Arial"/>
          <w:noProof w:val="0"/>
          <w:rtl/>
        </w:rPr>
      </w:pPr>
      <w:r>
        <w:rPr>
          <w:rFonts w:ascii="Arial" w:hAnsi="Arial" w:hint="cs"/>
          <w:noProof w:val="0"/>
          <w:rtl/>
        </w:rPr>
        <w:lastRenderedPageBreak/>
        <w:t>ג.</w:t>
      </w:r>
      <w:r>
        <w:rPr>
          <w:rFonts w:ascii="Arial" w:hAnsi="Arial" w:hint="cs"/>
          <w:noProof w:val="0"/>
          <w:rtl/>
        </w:rPr>
        <w:tab/>
        <w:t>התובעת היא "אוהדת שרופה" של מר גנץ ומפלגתו</w:t>
      </w:r>
      <w:r w:rsidR="00F81381">
        <w:rPr>
          <w:rFonts w:ascii="Arial" w:hAnsi="Arial" w:hint="cs"/>
          <w:noProof w:val="0"/>
          <w:rtl/>
        </w:rPr>
        <w:t>. התובעת נטלה חלק מרכזי ופעיל בקמפיין בחירות, אשר אופיין בקללות ובהכפשות מכוערות נגד ראש הממשלה. התובעת כינתה את ראש הממשלה "טפיל מוחלט" ובמקביל פרסמה דברי חנופה מביכה כלפי מר גנץ, ששמו נכרך בפרשיות קשות מאד, אשר הושתקו או הוצנעו.</w:t>
      </w:r>
    </w:p>
    <w:p w:rsidR="00F81381" w:rsidRDefault="00F81381" w:rsidP="00F81381">
      <w:pPr>
        <w:spacing w:line="360" w:lineRule="auto"/>
        <w:ind w:left="1440" w:hanging="720"/>
        <w:jc w:val="both"/>
        <w:rPr>
          <w:rFonts w:ascii="Arial" w:hAnsi="Arial"/>
          <w:noProof w:val="0"/>
          <w:rtl/>
        </w:rPr>
      </w:pPr>
    </w:p>
    <w:p w:rsidR="00F81381" w:rsidRDefault="00F81381" w:rsidP="00F81381">
      <w:pPr>
        <w:spacing w:line="360" w:lineRule="auto"/>
        <w:ind w:left="1440" w:hanging="720"/>
        <w:jc w:val="both"/>
        <w:rPr>
          <w:rFonts w:ascii="Arial" w:hAnsi="Arial"/>
          <w:noProof w:val="0"/>
          <w:rtl/>
        </w:rPr>
      </w:pPr>
      <w:r>
        <w:rPr>
          <w:rFonts w:ascii="Arial" w:hAnsi="Arial" w:hint="cs"/>
          <w:noProof w:val="0"/>
          <w:rtl/>
        </w:rPr>
        <w:t>ד.</w:t>
      </w:r>
      <w:r>
        <w:rPr>
          <w:rFonts w:ascii="Arial" w:hAnsi="Arial" w:hint="cs"/>
          <w:noProof w:val="0"/>
          <w:rtl/>
        </w:rPr>
        <w:tab/>
        <w:t>הנתבע לא פרסם את הפרסומים כדי לסייע לאביו או להכפיש את מר גנץ. הנתבע לא קשר את התובעת לפרשיות שיוחסו למר גנץ, אלא שהיא עצמה עשתה כן.</w:t>
      </w:r>
    </w:p>
    <w:p w:rsidR="00F81381" w:rsidRDefault="00F81381" w:rsidP="00F81381">
      <w:pPr>
        <w:spacing w:line="360" w:lineRule="auto"/>
        <w:ind w:left="1440" w:hanging="720"/>
        <w:jc w:val="both"/>
        <w:rPr>
          <w:rFonts w:ascii="Arial" w:hAnsi="Arial"/>
          <w:noProof w:val="0"/>
          <w:rtl/>
        </w:rPr>
      </w:pPr>
    </w:p>
    <w:p w:rsidR="00F81381" w:rsidRDefault="00F81381" w:rsidP="00F81381">
      <w:pPr>
        <w:spacing w:line="360" w:lineRule="auto"/>
        <w:ind w:left="1440" w:hanging="720"/>
        <w:jc w:val="both"/>
        <w:rPr>
          <w:rFonts w:ascii="Arial" w:hAnsi="Arial"/>
          <w:noProof w:val="0"/>
          <w:rtl/>
        </w:rPr>
      </w:pPr>
      <w:r>
        <w:rPr>
          <w:rFonts w:ascii="Arial" w:hAnsi="Arial" w:hint="cs"/>
          <w:noProof w:val="0"/>
          <w:rtl/>
        </w:rPr>
        <w:t>ה.</w:t>
      </w:r>
      <w:r>
        <w:rPr>
          <w:rFonts w:ascii="Arial" w:hAnsi="Arial" w:hint="cs"/>
          <w:noProof w:val="0"/>
          <w:rtl/>
        </w:rPr>
        <w:tab/>
        <w:t>בפרסומי הנתבע אין רמז</w:t>
      </w:r>
      <w:r w:rsidR="004630AF">
        <w:rPr>
          <w:rFonts w:ascii="Arial" w:hAnsi="Arial" w:hint="cs"/>
          <w:noProof w:val="0"/>
          <w:rtl/>
        </w:rPr>
        <w:t>,</w:t>
      </w:r>
      <w:r>
        <w:rPr>
          <w:rFonts w:ascii="Arial" w:hAnsi="Arial" w:hint="cs"/>
          <w:noProof w:val="0"/>
          <w:rtl/>
        </w:rPr>
        <w:t xml:space="preserve"> ולא הייתה כוונה לרמוז שהתובעת קשורה בקשר אינטימי כל</w:t>
      </w:r>
      <w:r w:rsidR="00D90876">
        <w:rPr>
          <w:rFonts w:ascii="Arial" w:hAnsi="Arial" w:hint="cs"/>
          <w:noProof w:val="0"/>
          <w:rtl/>
        </w:rPr>
        <w:t>שהוא עם מר גנץ. מי שבכל זאת קישר ביניהם עשה כן ב</w:t>
      </w:r>
      <w:r w:rsidR="00B01516">
        <w:rPr>
          <w:rFonts w:ascii="Arial" w:hAnsi="Arial" w:hint="cs"/>
          <w:noProof w:val="0"/>
          <w:rtl/>
        </w:rPr>
        <w:t>פרשנות אישית שלו ובלי קשר לנתבע, המתנגד לאותן רמיזות.</w:t>
      </w:r>
    </w:p>
    <w:p w:rsidR="00D90876" w:rsidRDefault="00D90876" w:rsidP="00F81381">
      <w:pPr>
        <w:spacing w:line="360" w:lineRule="auto"/>
        <w:ind w:left="1440" w:hanging="720"/>
        <w:jc w:val="both"/>
        <w:rPr>
          <w:rFonts w:ascii="Arial" w:hAnsi="Arial"/>
          <w:noProof w:val="0"/>
          <w:rtl/>
        </w:rPr>
      </w:pPr>
    </w:p>
    <w:p w:rsidR="00805719" w:rsidRDefault="00D90876" w:rsidP="00D90876">
      <w:pPr>
        <w:spacing w:line="360" w:lineRule="auto"/>
        <w:ind w:left="1440" w:hanging="720"/>
        <w:jc w:val="both"/>
        <w:rPr>
          <w:rFonts w:ascii="Arial" w:hAnsi="Arial"/>
          <w:noProof w:val="0"/>
          <w:rtl/>
        </w:rPr>
      </w:pPr>
      <w:r>
        <w:rPr>
          <w:rFonts w:ascii="Arial" w:hAnsi="Arial" w:hint="cs"/>
          <w:noProof w:val="0"/>
          <w:rtl/>
        </w:rPr>
        <w:t>ו.</w:t>
      </w:r>
      <w:r>
        <w:rPr>
          <w:rFonts w:ascii="Arial" w:hAnsi="Arial" w:hint="cs"/>
          <w:noProof w:val="0"/>
          <w:rtl/>
        </w:rPr>
        <w:tab/>
        <w:t>אביה של התובעת, עו"ד יעקב כשדי, פנה בפרסום פומבי אל ראש הממשלה, שבו התבטא במילים קשות וחריפות נגד ראש המ</w:t>
      </w:r>
      <w:r w:rsidR="004630AF">
        <w:rPr>
          <w:rFonts w:ascii="Arial" w:hAnsi="Arial" w:hint="cs"/>
          <w:noProof w:val="0"/>
          <w:rtl/>
        </w:rPr>
        <w:t>מ</w:t>
      </w:r>
      <w:r>
        <w:rPr>
          <w:rFonts w:ascii="Arial" w:hAnsi="Arial" w:hint="cs"/>
          <w:noProof w:val="0"/>
          <w:rtl/>
        </w:rPr>
        <w:t>שלה ונגד בני משפחתו.</w:t>
      </w:r>
    </w:p>
    <w:p w:rsidR="00805719" w:rsidRDefault="00805719" w:rsidP="00D90876">
      <w:pPr>
        <w:spacing w:line="360" w:lineRule="auto"/>
        <w:ind w:left="1440" w:hanging="720"/>
        <w:jc w:val="both"/>
        <w:rPr>
          <w:rFonts w:ascii="Arial" w:hAnsi="Arial"/>
          <w:noProof w:val="0"/>
          <w:rtl/>
        </w:rPr>
      </w:pPr>
    </w:p>
    <w:p w:rsidR="00D90876" w:rsidRDefault="00805719" w:rsidP="00805719">
      <w:pPr>
        <w:spacing w:line="360" w:lineRule="auto"/>
        <w:ind w:left="1440" w:hanging="720"/>
        <w:jc w:val="both"/>
        <w:rPr>
          <w:rFonts w:ascii="Arial" w:hAnsi="Arial"/>
          <w:noProof w:val="0"/>
          <w:rtl/>
        </w:rPr>
      </w:pPr>
      <w:r>
        <w:rPr>
          <w:rFonts w:ascii="Arial" w:hAnsi="Arial" w:hint="cs"/>
          <w:noProof w:val="0"/>
          <w:rtl/>
        </w:rPr>
        <w:t>ז.</w:t>
      </w:r>
      <w:r>
        <w:rPr>
          <w:rFonts w:ascii="Arial" w:hAnsi="Arial"/>
          <w:noProof w:val="0"/>
          <w:rtl/>
        </w:rPr>
        <w:tab/>
      </w:r>
      <w:r>
        <w:rPr>
          <w:rFonts w:ascii="Arial" w:hAnsi="Arial" w:hint="cs"/>
          <w:noProof w:val="0"/>
          <w:rtl/>
        </w:rPr>
        <w:t>הפרסום הראשון כלל משפט תמים שנכתב על ידי הנתבע ללא כוונת זדון. הוא לא נועד לרמוז על קשר אינטימי, אלא לברר כיצד התובעת קשורה למר גנץ. כל מי שנתן לדברים פרשנות אחרת עשה זאת על דעת עצמו ויש לציין כי התובעת לא הגישה תביעות נגד המגיבים הפוגעניים.</w:t>
      </w:r>
    </w:p>
    <w:p w:rsidR="00805719" w:rsidRDefault="00805719" w:rsidP="00805719">
      <w:pPr>
        <w:spacing w:line="360" w:lineRule="auto"/>
        <w:ind w:left="1440" w:hanging="720"/>
        <w:jc w:val="both"/>
        <w:rPr>
          <w:rFonts w:ascii="Arial" w:hAnsi="Arial"/>
          <w:noProof w:val="0"/>
          <w:rtl/>
        </w:rPr>
      </w:pPr>
    </w:p>
    <w:p w:rsidR="00805719" w:rsidRDefault="00805719" w:rsidP="00DB27EA">
      <w:pPr>
        <w:spacing w:line="360" w:lineRule="auto"/>
        <w:ind w:left="1440" w:hanging="720"/>
        <w:jc w:val="both"/>
        <w:rPr>
          <w:rFonts w:ascii="Arial" w:hAnsi="Arial"/>
          <w:noProof w:val="0"/>
          <w:rtl/>
        </w:rPr>
      </w:pPr>
      <w:r>
        <w:rPr>
          <w:rFonts w:ascii="Arial" w:hAnsi="Arial" w:hint="cs"/>
          <w:noProof w:val="0"/>
          <w:rtl/>
        </w:rPr>
        <w:t>ח.</w:t>
      </w:r>
      <w:r>
        <w:rPr>
          <w:rFonts w:ascii="Arial" w:hAnsi="Arial" w:hint="cs"/>
          <w:noProof w:val="0"/>
          <w:rtl/>
        </w:rPr>
        <w:tab/>
      </w:r>
      <w:r w:rsidR="000D178E">
        <w:rPr>
          <w:rFonts w:ascii="Arial" w:hAnsi="Arial" w:hint="cs"/>
          <w:noProof w:val="0"/>
          <w:rtl/>
        </w:rPr>
        <w:t>בתאריך</w:t>
      </w:r>
      <w:r w:rsidR="00DB27EA">
        <w:rPr>
          <w:rFonts w:ascii="Arial" w:hAnsi="Arial" w:hint="cs"/>
          <w:noProof w:val="0"/>
          <w:rtl/>
        </w:rPr>
        <w:t xml:space="preserve"> 21/9/19 התובעת פרסמה </w:t>
      </w:r>
      <w:r w:rsidR="00696D8A">
        <w:rPr>
          <w:rFonts w:ascii="Arial" w:hAnsi="Arial" w:hint="cs"/>
          <w:noProof w:val="0"/>
          <w:rtl/>
        </w:rPr>
        <w:t>"</w:t>
      </w:r>
      <w:r w:rsidR="00DB27EA">
        <w:rPr>
          <w:rFonts w:ascii="Arial" w:hAnsi="Arial" w:hint="cs"/>
          <w:noProof w:val="0"/>
          <w:rtl/>
        </w:rPr>
        <w:t>פוסט</w:t>
      </w:r>
      <w:r w:rsidR="00696D8A">
        <w:rPr>
          <w:rFonts w:ascii="Arial" w:hAnsi="Arial" w:hint="cs"/>
          <w:noProof w:val="0"/>
          <w:rtl/>
        </w:rPr>
        <w:t>"</w:t>
      </w:r>
      <w:r w:rsidR="00DB27EA">
        <w:rPr>
          <w:rFonts w:ascii="Arial" w:hAnsi="Arial" w:hint="cs"/>
          <w:noProof w:val="0"/>
          <w:rtl/>
        </w:rPr>
        <w:t xml:space="preserve"> ב</w:t>
      </w:r>
      <w:r>
        <w:rPr>
          <w:rFonts w:ascii="Arial" w:hAnsi="Arial" w:hint="cs"/>
          <w:noProof w:val="0"/>
          <w:rtl/>
        </w:rPr>
        <w:t xml:space="preserve">פייסבוק, שבו היא תיארה מפגש שלה </w:t>
      </w:r>
      <w:r w:rsidR="00B01516">
        <w:rPr>
          <w:rFonts w:ascii="Arial" w:hAnsi="Arial" w:hint="cs"/>
          <w:noProof w:val="0"/>
          <w:rtl/>
        </w:rPr>
        <w:t>כ</w:t>
      </w:r>
      <w:r>
        <w:rPr>
          <w:rFonts w:ascii="Arial" w:hAnsi="Arial" w:hint="cs"/>
          <w:noProof w:val="0"/>
          <w:rtl/>
        </w:rPr>
        <w:t xml:space="preserve">טוראית בצבא עם </w:t>
      </w:r>
      <w:r w:rsidR="00B01516">
        <w:rPr>
          <w:rFonts w:ascii="Arial" w:hAnsi="Arial" w:hint="cs"/>
          <w:noProof w:val="0"/>
          <w:rtl/>
        </w:rPr>
        <w:t>ה</w:t>
      </w:r>
      <w:r w:rsidR="004630AF">
        <w:rPr>
          <w:rFonts w:ascii="Arial" w:hAnsi="Arial" w:hint="cs"/>
          <w:noProof w:val="0"/>
          <w:rtl/>
        </w:rPr>
        <w:t>מפקד הבכיר</w:t>
      </w:r>
      <w:r>
        <w:rPr>
          <w:rFonts w:ascii="Arial" w:hAnsi="Arial" w:hint="cs"/>
          <w:noProof w:val="0"/>
          <w:rtl/>
        </w:rPr>
        <w:t xml:space="preserve"> </w:t>
      </w:r>
      <w:r w:rsidR="004630AF">
        <w:rPr>
          <w:rFonts w:ascii="Arial" w:hAnsi="Arial" w:hint="cs"/>
          <w:noProof w:val="0"/>
          <w:rtl/>
        </w:rPr>
        <w:t>ד</w:t>
      </w:r>
      <w:r>
        <w:rPr>
          <w:rFonts w:ascii="Arial" w:hAnsi="Arial" w:hint="cs"/>
          <w:noProof w:val="0"/>
          <w:rtl/>
        </w:rPr>
        <w:t>אז מר בני גנץ</w:t>
      </w:r>
      <w:r w:rsidR="00B01516">
        <w:rPr>
          <w:rFonts w:ascii="Arial" w:hAnsi="Arial" w:hint="cs"/>
          <w:noProof w:val="0"/>
          <w:rtl/>
        </w:rPr>
        <w:t>, אשר הכין עבורה כוס תה. הפרסום כלל דברי השתפכות נרגשים בשבחו של מר גנץ, שגררו תגובות של הקוראים, ובהן הפרסום של המשתמש "חדשות אמת", אשר שותף על ידי הנתבע</w:t>
      </w:r>
      <w:r w:rsidR="00656BCD">
        <w:rPr>
          <w:rFonts w:ascii="Arial" w:hAnsi="Arial" w:hint="cs"/>
          <w:noProof w:val="0"/>
          <w:rtl/>
        </w:rPr>
        <w:t>. התובעת לא הגישה תביעה נגד "חדשות אמת", שהסיר את הפרסום (ולא הנתבע).</w:t>
      </w:r>
    </w:p>
    <w:p w:rsidR="00B01516" w:rsidRDefault="00B01516" w:rsidP="00B01516">
      <w:pPr>
        <w:spacing w:line="360" w:lineRule="auto"/>
        <w:ind w:left="1440" w:hanging="720"/>
        <w:jc w:val="both"/>
        <w:rPr>
          <w:rFonts w:ascii="Arial" w:hAnsi="Arial"/>
          <w:noProof w:val="0"/>
          <w:rtl/>
        </w:rPr>
      </w:pPr>
    </w:p>
    <w:p w:rsidR="00B01516" w:rsidRDefault="00B01516" w:rsidP="00B24820">
      <w:pPr>
        <w:spacing w:line="360" w:lineRule="auto"/>
        <w:ind w:left="1440" w:hanging="720"/>
        <w:jc w:val="both"/>
        <w:rPr>
          <w:rFonts w:ascii="Arial" w:hAnsi="Arial"/>
          <w:noProof w:val="0"/>
          <w:rtl/>
        </w:rPr>
      </w:pPr>
      <w:r>
        <w:rPr>
          <w:rFonts w:ascii="Arial" w:hAnsi="Arial" w:hint="cs"/>
          <w:noProof w:val="0"/>
          <w:rtl/>
        </w:rPr>
        <w:t>ט</w:t>
      </w:r>
      <w:r w:rsidR="00D629A5">
        <w:rPr>
          <w:rFonts w:ascii="Arial" w:hAnsi="Arial" w:hint="cs"/>
          <w:noProof w:val="0"/>
          <w:rtl/>
        </w:rPr>
        <w:t>.</w:t>
      </w:r>
      <w:r w:rsidR="00D629A5">
        <w:rPr>
          <w:rFonts w:ascii="Arial" w:hAnsi="Arial" w:hint="cs"/>
          <w:noProof w:val="0"/>
          <w:rtl/>
        </w:rPr>
        <w:tab/>
        <w:t xml:space="preserve">פרסומי הנתבע משתרעים על </w:t>
      </w:r>
      <w:r w:rsidR="004630AF">
        <w:rPr>
          <w:rFonts w:ascii="Arial" w:hAnsi="Arial" w:hint="cs"/>
          <w:noProof w:val="0"/>
          <w:rtl/>
        </w:rPr>
        <w:t xml:space="preserve">פני </w:t>
      </w:r>
      <w:r w:rsidR="00D629A5">
        <w:rPr>
          <w:rFonts w:ascii="Arial" w:hAnsi="Arial" w:hint="cs"/>
          <w:noProof w:val="0"/>
          <w:rtl/>
        </w:rPr>
        <w:t xml:space="preserve">שלל נושאים </w:t>
      </w:r>
      <w:r w:rsidR="00B24820">
        <w:rPr>
          <w:rFonts w:ascii="Arial" w:hAnsi="Arial" w:hint="cs"/>
          <w:noProof w:val="0"/>
          <w:rtl/>
        </w:rPr>
        <w:t>שעל סדר היום</w:t>
      </w:r>
      <w:r w:rsidR="00D629A5">
        <w:rPr>
          <w:rFonts w:ascii="Arial" w:hAnsi="Arial" w:hint="cs"/>
          <w:noProof w:val="0"/>
          <w:rtl/>
        </w:rPr>
        <w:t xml:space="preserve">, ובתקופה הרלוונטית הוא פרסם מאות פרסומים בעניינים אחרים. התובעת מנסה ליצור את הרושם השקרי שהפרסומים באותה עת עסקו רק בפרשיית הטלפון הנייד של מר גנץ. ממילא הנתבע לא פרסם או חשף את הפרשיות הקשורות במר גנץ, אלא רק שיתף, כמו רבים אחרים, כתבות שפורסמו </w:t>
      </w:r>
      <w:r w:rsidR="001A5697">
        <w:rPr>
          <w:rFonts w:ascii="Arial" w:hAnsi="Arial" w:hint="cs"/>
          <w:noProof w:val="0"/>
          <w:rtl/>
        </w:rPr>
        <w:t xml:space="preserve">בקשר אליהן </w:t>
      </w:r>
      <w:r w:rsidR="00D629A5">
        <w:rPr>
          <w:rFonts w:ascii="Arial" w:hAnsi="Arial" w:hint="cs"/>
          <w:noProof w:val="0"/>
          <w:rtl/>
        </w:rPr>
        <w:t>בכלי התקשורת</w:t>
      </w:r>
      <w:r w:rsidR="001A5697">
        <w:rPr>
          <w:rFonts w:ascii="Arial" w:hAnsi="Arial" w:hint="cs"/>
          <w:noProof w:val="0"/>
          <w:rtl/>
        </w:rPr>
        <w:t>.</w:t>
      </w:r>
    </w:p>
    <w:p w:rsidR="001A5697" w:rsidRDefault="001A5697" w:rsidP="00B01516">
      <w:pPr>
        <w:spacing w:line="360" w:lineRule="auto"/>
        <w:ind w:left="1440" w:hanging="720"/>
        <w:jc w:val="both"/>
        <w:rPr>
          <w:rFonts w:ascii="Arial" w:hAnsi="Arial"/>
          <w:noProof w:val="0"/>
          <w:rtl/>
        </w:rPr>
      </w:pPr>
    </w:p>
    <w:p w:rsidR="001A5697" w:rsidRDefault="001A5697" w:rsidP="00656BCD">
      <w:pPr>
        <w:spacing w:line="360" w:lineRule="auto"/>
        <w:ind w:left="1440" w:hanging="720"/>
        <w:jc w:val="both"/>
        <w:rPr>
          <w:rFonts w:ascii="Arial" w:hAnsi="Arial"/>
          <w:noProof w:val="0"/>
          <w:rtl/>
        </w:rPr>
      </w:pPr>
      <w:r>
        <w:rPr>
          <w:rFonts w:ascii="Arial" w:hAnsi="Arial" w:hint="cs"/>
          <w:noProof w:val="0"/>
          <w:rtl/>
        </w:rPr>
        <w:t>י.</w:t>
      </w:r>
      <w:r>
        <w:rPr>
          <w:rFonts w:ascii="Arial" w:hAnsi="Arial" w:hint="cs"/>
          <w:noProof w:val="0"/>
          <w:rtl/>
        </w:rPr>
        <w:tab/>
      </w:r>
      <w:r w:rsidR="00656BCD">
        <w:rPr>
          <w:rFonts w:ascii="Arial" w:hAnsi="Arial" w:hint="cs"/>
          <w:noProof w:val="0"/>
          <w:rtl/>
        </w:rPr>
        <w:t>הר</w:t>
      </w:r>
      <w:r>
        <w:rPr>
          <w:rFonts w:ascii="Arial" w:hAnsi="Arial" w:hint="cs"/>
          <w:noProof w:val="0"/>
          <w:rtl/>
        </w:rPr>
        <w:t>וב המוחלט של המגיבים על הפרסום הראשון פירש באופן שונה את הפרסום ולא קשר בין התובעת ובין מר גנץ בקשר אינטימי.</w:t>
      </w:r>
    </w:p>
    <w:p w:rsidR="001A5697" w:rsidRDefault="001A5697" w:rsidP="00B01516">
      <w:pPr>
        <w:spacing w:line="360" w:lineRule="auto"/>
        <w:ind w:left="1440" w:hanging="720"/>
        <w:jc w:val="both"/>
        <w:rPr>
          <w:rFonts w:ascii="Arial" w:hAnsi="Arial"/>
          <w:noProof w:val="0"/>
          <w:rtl/>
        </w:rPr>
      </w:pPr>
      <w:r>
        <w:rPr>
          <w:rFonts w:ascii="Arial" w:hAnsi="Arial" w:hint="cs"/>
          <w:noProof w:val="0"/>
          <w:rtl/>
        </w:rPr>
        <w:lastRenderedPageBreak/>
        <w:t>יא.</w:t>
      </w:r>
      <w:r>
        <w:rPr>
          <w:rFonts w:ascii="Arial" w:hAnsi="Arial" w:hint="cs"/>
          <w:noProof w:val="0"/>
          <w:rtl/>
        </w:rPr>
        <w:tab/>
        <w:t>התובעת היא זו שבחרה לפרסם את הפרשנות שלה לפרסומ</w:t>
      </w:r>
      <w:r w:rsidR="00656BCD">
        <w:rPr>
          <w:rFonts w:ascii="Arial" w:hAnsi="Arial" w:hint="cs"/>
          <w:noProof w:val="0"/>
          <w:rtl/>
        </w:rPr>
        <w:t>ים של הנתבע ו</w:t>
      </w:r>
      <w:r w:rsidR="00B623E7">
        <w:rPr>
          <w:rFonts w:ascii="Arial" w:hAnsi="Arial" w:hint="cs"/>
          <w:noProof w:val="0"/>
          <w:rtl/>
        </w:rPr>
        <w:t xml:space="preserve">ערכה נגדו קמפיין תקשורתי נרחב. </w:t>
      </w:r>
    </w:p>
    <w:p w:rsidR="00B623E7" w:rsidRDefault="00B623E7" w:rsidP="00B01516">
      <w:pPr>
        <w:spacing w:line="360" w:lineRule="auto"/>
        <w:ind w:left="1440" w:hanging="720"/>
        <w:jc w:val="both"/>
        <w:rPr>
          <w:rFonts w:ascii="Arial" w:hAnsi="Arial"/>
          <w:noProof w:val="0"/>
          <w:rtl/>
        </w:rPr>
      </w:pPr>
    </w:p>
    <w:p w:rsidR="00B623E7" w:rsidRDefault="00B623E7" w:rsidP="00B01516">
      <w:pPr>
        <w:spacing w:line="360" w:lineRule="auto"/>
        <w:ind w:left="1440" w:hanging="720"/>
        <w:jc w:val="both"/>
        <w:rPr>
          <w:rFonts w:ascii="Arial" w:hAnsi="Arial"/>
          <w:noProof w:val="0"/>
          <w:rtl/>
        </w:rPr>
      </w:pPr>
      <w:r>
        <w:rPr>
          <w:rFonts w:ascii="Arial" w:hAnsi="Arial" w:hint="cs"/>
          <w:noProof w:val="0"/>
          <w:rtl/>
        </w:rPr>
        <w:t>יב.</w:t>
      </w:r>
      <w:r>
        <w:rPr>
          <w:rFonts w:ascii="Arial" w:hAnsi="Arial" w:hint="cs"/>
          <w:noProof w:val="0"/>
          <w:rtl/>
        </w:rPr>
        <w:tab/>
        <w:t>הנתבע נהנה מהגנת תום הלב מכוח סעיף 15 לחוק</w:t>
      </w:r>
      <w:r w:rsidR="0073569C">
        <w:rPr>
          <w:rFonts w:ascii="Arial" w:hAnsi="Arial" w:hint="cs"/>
          <w:noProof w:val="0"/>
          <w:rtl/>
        </w:rPr>
        <w:t xml:space="preserve"> איסור לשון הרע</w:t>
      </w:r>
      <w:r>
        <w:rPr>
          <w:rFonts w:ascii="Arial" w:hAnsi="Arial" w:hint="cs"/>
          <w:noProof w:val="0"/>
          <w:rtl/>
        </w:rPr>
        <w:t>.</w:t>
      </w:r>
    </w:p>
    <w:p w:rsidR="001A5697" w:rsidRDefault="001A5697" w:rsidP="00B01516">
      <w:pPr>
        <w:spacing w:line="360" w:lineRule="auto"/>
        <w:ind w:left="1440" w:hanging="720"/>
        <w:jc w:val="both"/>
        <w:rPr>
          <w:rFonts w:ascii="Arial" w:hAnsi="Arial"/>
          <w:noProof w:val="0"/>
          <w:rtl/>
        </w:rPr>
      </w:pPr>
    </w:p>
    <w:p w:rsidR="001A5697" w:rsidRPr="00656BCD" w:rsidRDefault="00656BCD" w:rsidP="00656BCD">
      <w:pPr>
        <w:spacing w:line="360" w:lineRule="auto"/>
        <w:jc w:val="both"/>
        <w:rPr>
          <w:rFonts w:ascii="Arial" w:hAnsi="Arial"/>
          <w:b/>
          <w:bCs/>
          <w:noProof w:val="0"/>
          <w:u w:val="single"/>
          <w:rtl/>
        </w:rPr>
      </w:pPr>
      <w:r>
        <w:rPr>
          <w:rFonts w:ascii="Arial" w:hAnsi="Arial" w:hint="cs"/>
          <w:b/>
          <w:bCs/>
          <w:noProof w:val="0"/>
          <w:u w:val="single"/>
          <w:rtl/>
        </w:rPr>
        <w:t>אופן ניהול ההליך</w:t>
      </w:r>
    </w:p>
    <w:p w:rsidR="001A5697" w:rsidRDefault="001A5697" w:rsidP="002C48A9">
      <w:pPr>
        <w:spacing w:line="360" w:lineRule="auto"/>
        <w:jc w:val="both"/>
        <w:rPr>
          <w:rFonts w:ascii="Arial" w:hAnsi="Arial"/>
          <w:noProof w:val="0"/>
          <w:rtl/>
        </w:rPr>
      </w:pPr>
    </w:p>
    <w:p w:rsidR="001A5697" w:rsidRDefault="002C48A9" w:rsidP="00DB3A00">
      <w:pPr>
        <w:spacing w:line="360" w:lineRule="auto"/>
        <w:ind w:left="720" w:hanging="720"/>
        <w:jc w:val="both"/>
        <w:rPr>
          <w:rFonts w:ascii="Arial" w:hAnsi="Arial"/>
          <w:noProof w:val="0"/>
          <w:rtl/>
        </w:rPr>
      </w:pPr>
      <w:r>
        <w:rPr>
          <w:rFonts w:ascii="Arial" w:hAnsi="Arial" w:hint="cs"/>
          <w:noProof w:val="0"/>
          <w:rtl/>
        </w:rPr>
        <w:t>10.</w:t>
      </w:r>
      <w:r>
        <w:rPr>
          <w:rFonts w:ascii="Arial" w:hAnsi="Arial" w:hint="cs"/>
          <w:noProof w:val="0"/>
          <w:rtl/>
        </w:rPr>
        <w:tab/>
      </w:r>
      <w:r w:rsidR="005F4530">
        <w:rPr>
          <w:rFonts w:ascii="Arial" w:hAnsi="Arial" w:hint="cs"/>
          <w:noProof w:val="0"/>
          <w:rtl/>
        </w:rPr>
        <w:t xml:space="preserve">בדיון קדם משפט </w:t>
      </w:r>
      <w:r w:rsidR="00DB3A00">
        <w:rPr>
          <w:rFonts w:ascii="Arial" w:hAnsi="Arial" w:hint="cs"/>
          <w:noProof w:val="0"/>
          <w:rtl/>
        </w:rPr>
        <w:t>שהתקיים ב</w:t>
      </w:r>
      <w:r w:rsidR="005F4530">
        <w:rPr>
          <w:rFonts w:ascii="Arial" w:hAnsi="Arial" w:hint="cs"/>
          <w:noProof w:val="0"/>
          <w:rtl/>
        </w:rPr>
        <w:t xml:space="preserve">יום 8/3/22 נשמעו עדויות </w:t>
      </w:r>
      <w:r w:rsidR="00DB3A00">
        <w:rPr>
          <w:rFonts w:ascii="Arial" w:hAnsi="Arial" w:hint="cs"/>
          <w:noProof w:val="0"/>
          <w:rtl/>
        </w:rPr>
        <w:t xml:space="preserve">קצרות </w:t>
      </w:r>
      <w:r w:rsidR="005F4530">
        <w:rPr>
          <w:rFonts w:ascii="Arial" w:hAnsi="Arial" w:hint="cs"/>
          <w:noProof w:val="0"/>
          <w:rtl/>
        </w:rPr>
        <w:t xml:space="preserve">של שני בעלי הדין, במענה לשאלות בית המשפט. בהמשך לכך </w:t>
      </w:r>
      <w:r w:rsidR="00DB3A00">
        <w:rPr>
          <w:rFonts w:ascii="Arial" w:hAnsi="Arial" w:hint="cs"/>
          <w:noProof w:val="0"/>
          <w:rtl/>
        </w:rPr>
        <w:t>הוצע לצדדים הסדר של פשרה, אשר לא התקבל.</w:t>
      </w:r>
    </w:p>
    <w:p w:rsidR="005F4530" w:rsidRDefault="005F4530" w:rsidP="005F4530">
      <w:pPr>
        <w:spacing w:line="360" w:lineRule="auto"/>
        <w:ind w:left="720" w:hanging="720"/>
        <w:jc w:val="both"/>
        <w:rPr>
          <w:rFonts w:ascii="Arial" w:hAnsi="Arial"/>
          <w:noProof w:val="0"/>
          <w:rtl/>
        </w:rPr>
      </w:pPr>
    </w:p>
    <w:p w:rsidR="005F4530" w:rsidRDefault="005F4530" w:rsidP="00286120">
      <w:pPr>
        <w:spacing w:line="360" w:lineRule="auto"/>
        <w:ind w:left="720" w:hanging="720"/>
        <w:jc w:val="both"/>
        <w:rPr>
          <w:rFonts w:ascii="Arial" w:hAnsi="Arial"/>
          <w:noProof w:val="0"/>
          <w:rtl/>
        </w:rPr>
      </w:pPr>
      <w:r>
        <w:rPr>
          <w:rFonts w:ascii="Arial" w:hAnsi="Arial" w:hint="cs"/>
          <w:noProof w:val="0"/>
          <w:rtl/>
        </w:rPr>
        <w:t>11.</w:t>
      </w:r>
      <w:r>
        <w:rPr>
          <w:rFonts w:ascii="Arial" w:hAnsi="Arial" w:hint="cs"/>
          <w:noProof w:val="0"/>
          <w:rtl/>
        </w:rPr>
        <w:tab/>
      </w:r>
      <w:r w:rsidR="00B51936">
        <w:rPr>
          <w:rFonts w:ascii="Arial" w:hAnsi="Arial" w:hint="cs"/>
          <w:noProof w:val="0"/>
          <w:rtl/>
        </w:rPr>
        <w:t xml:space="preserve">במהלך קדם המשפט הוגשו תצהירי העדות הראשית של שני בעלי הדין בלבד. חקירותיהם הנגדיות נשמעו בדיון הוכחות </w:t>
      </w:r>
      <w:r w:rsidR="00286120">
        <w:rPr>
          <w:rFonts w:ascii="Arial" w:hAnsi="Arial" w:hint="cs"/>
          <w:noProof w:val="0"/>
          <w:rtl/>
        </w:rPr>
        <w:t>שהתקיים ב</w:t>
      </w:r>
      <w:r w:rsidR="00B51936">
        <w:rPr>
          <w:rFonts w:ascii="Arial" w:hAnsi="Arial" w:hint="cs"/>
          <w:noProof w:val="0"/>
          <w:rtl/>
        </w:rPr>
        <w:t>יום 1/2/23. סיכומי ב"כ הצדדים הוגשו בכתב.</w:t>
      </w:r>
    </w:p>
    <w:p w:rsidR="00B51936" w:rsidRDefault="00B51936" w:rsidP="005F4530">
      <w:pPr>
        <w:spacing w:line="360" w:lineRule="auto"/>
        <w:ind w:left="720" w:hanging="720"/>
        <w:jc w:val="both"/>
        <w:rPr>
          <w:rFonts w:ascii="Arial" w:hAnsi="Arial"/>
          <w:noProof w:val="0"/>
          <w:rtl/>
        </w:rPr>
      </w:pPr>
    </w:p>
    <w:p w:rsidR="00B51936" w:rsidRPr="00B51936" w:rsidRDefault="00B51936" w:rsidP="005F4530">
      <w:pPr>
        <w:spacing w:line="360" w:lineRule="auto"/>
        <w:ind w:left="720" w:hanging="720"/>
        <w:jc w:val="both"/>
        <w:rPr>
          <w:rFonts w:ascii="Arial" w:hAnsi="Arial"/>
          <w:b/>
          <w:bCs/>
          <w:noProof w:val="0"/>
          <w:u w:val="double"/>
          <w:rtl/>
        </w:rPr>
      </w:pPr>
      <w:r w:rsidRPr="00B51936">
        <w:rPr>
          <w:rFonts w:ascii="Arial" w:hAnsi="Arial" w:hint="cs"/>
          <w:b/>
          <w:bCs/>
          <w:noProof w:val="0"/>
          <w:u w:val="double"/>
          <w:rtl/>
        </w:rPr>
        <w:t>דיון והכרעה</w:t>
      </w:r>
    </w:p>
    <w:p w:rsidR="001A5697" w:rsidRDefault="001A5697" w:rsidP="00DC3D74">
      <w:pPr>
        <w:spacing w:line="360" w:lineRule="auto"/>
        <w:jc w:val="both"/>
        <w:rPr>
          <w:rFonts w:ascii="Arial" w:hAnsi="Arial"/>
          <w:noProof w:val="0"/>
          <w:rtl/>
        </w:rPr>
      </w:pPr>
    </w:p>
    <w:p w:rsidR="00DC3D74" w:rsidRPr="00DC3D74" w:rsidRDefault="009417A1" w:rsidP="005D6ED4">
      <w:pPr>
        <w:spacing w:line="360" w:lineRule="auto"/>
        <w:jc w:val="both"/>
        <w:rPr>
          <w:rFonts w:ascii="Arial" w:hAnsi="Arial"/>
          <w:b/>
          <w:bCs/>
          <w:noProof w:val="0"/>
          <w:u w:val="single"/>
          <w:rtl/>
        </w:rPr>
      </w:pPr>
      <w:r>
        <w:rPr>
          <w:rFonts w:ascii="Arial" w:hAnsi="Arial" w:hint="cs"/>
          <w:b/>
          <w:bCs/>
          <w:noProof w:val="0"/>
          <w:u w:val="single"/>
          <w:rtl/>
        </w:rPr>
        <w:t xml:space="preserve">פרק </w:t>
      </w:r>
      <w:r w:rsidR="00DC3D74" w:rsidRPr="00DC3D74">
        <w:rPr>
          <w:rFonts w:ascii="Arial" w:hAnsi="Arial" w:hint="cs"/>
          <w:b/>
          <w:bCs/>
          <w:noProof w:val="0"/>
          <w:u w:val="single"/>
          <w:rtl/>
        </w:rPr>
        <w:t>א' - המחלוקת בין הצדדים</w:t>
      </w:r>
      <w:r w:rsidR="0070401B">
        <w:rPr>
          <w:rFonts w:ascii="Arial" w:hAnsi="Arial" w:hint="cs"/>
          <w:b/>
          <w:bCs/>
          <w:noProof w:val="0"/>
          <w:u w:val="single"/>
          <w:rtl/>
        </w:rPr>
        <w:t xml:space="preserve"> והמבחן לב</w:t>
      </w:r>
      <w:r w:rsidR="005D6ED4">
        <w:rPr>
          <w:rFonts w:ascii="Arial" w:hAnsi="Arial" w:hint="cs"/>
          <w:b/>
          <w:bCs/>
          <w:noProof w:val="0"/>
          <w:u w:val="single"/>
          <w:rtl/>
        </w:rPr>
        <w:t>ירורה</w:t>
      </w:r>
    </w:p>
    <w:p w:rsidR="00DC3D74" w:rsidRDefault="00DC3D74" w:rsidP="00DC3D74">
      <w:pPr>
        <w:spacing w:line="360" w:lineRule="auto"/>
        <w:jc w:val="both"/>
        <w:rPr>
          <w:rFonts w:ascii="Arial" w:hAnsi="Arial"/>
          <w:noProof w:val="0"/>
          <w:rtl/>
        </w:rPr>
      </w:pPr>
    </w:p>
    <w:p w:rsidR="00823940" w:rsidRDefault="00B51936" w:rsidP="00823940">
      <w:pPr>
        <w:spacing w:line="360" w:lineRule="auto"/>
        <w:ind w:left="720" w:hanging="720"/>
        <w:jc w:val="both"/>
        <w:rPr>
          <w:rFonts w:ascii="Arial" w:hAnsi="Arial"/>
          <w:noProof w:val="0"/>
        </w:rPr>
      </w:pPr>
      <w:r>
        <w:rPr>
          <w:rFonts w:ascii="Arial" w:hAnsi="Arial" w:hint="cs"/>
          <w:noProof w:val="0"/>
          <w:rtl/>
        </w:rPr>
        <w:t>12.</w:t>
      </w:r>
      <w:r>
        <w:rPr>
          <w:rFonts w:ascii="Arial" w:hAnsi="Arial" w:hint="cs"/>
          <w:noProof w:val="0"/>
          <w:rtl/>
        </w:rPr>
        <w:tab/>
      </w:r>
      <w:r w:rsidR="00823940">
        <w:rPr>
          <w:rFonts w:ascii="Arial" w:hAnsi="Arial"/>
          <w:noProof w:val="0"/>
          <w:rtl/>
        </w:rPr>
        <w:t>סעיף 1 לחוק איסור לשון הרע, תשכ"ה - 1965</w:t>
      </w:r>
      <w:r w:rsidR="008D0A2A">
        <w:rPr>
          <w:rFonts w:ascii="Arial" w:hAnsi="Arial" w:hint="cs"/>
          <w:noProof w:val="0"/>
          <w:rtl/>
        </w:rPr>
        <w:t xml:space="preserve"> (להלן:</w:t>
      </w:r>
      <w:r w:rsidR="00B219B6">
        <w:rPr>
          <w:rFonts w:ascii="Arial" w:hAnsi="Arial" w:hint="cs"/>
          <w:noProof w:val="0"/>
          <w:rtl/>
        </w:rPr>
        <w:t xml:space="preserve"> </w:t>
      </w:r>
      <w:r w:rsidR="008D0A2A">
        <w:rPr>
          <w:rFonts w:ascii="Arial" w:hAnsi="Arial" w:hint="cs"/>
          <w:noProof w:val="0"/>
          <w:rtl/>
        </w:rPr>
        <w:t xml:space="preserve">"חוק איסור לשון הרע"), </w:t>
      </w:r>
      <w:r w:rsidR="00823940">
        <w:rPr>
          <w:rFonts w:ascii="Arial" w:hAnsi="Arial"/>
          <w:noProof w:val="0"/>
          <w:rtl/>
        </w:rPr>
        <w:t>שכותרתו "לשון הרע מהי", מגדיר כך:</w:t>
      </w:r>
    </w:p>
    <w:p w:rsidR="00823940" w:rsidRDefault="00823940" w:rsidP="00823940">
      <w:pPr>
        <w:spacing w:line="360" w:lineRule="auto"/>
        <w:rPr>
          <w:rFonts w:ascii="Arial" w:hAnsi="Arial"/>
          <w:noProof w:val="0"/>
          <w:rtl/>
        </w:rPr>
      </w:pPr>
    </w:p>
    <w:p w:rsidR="00823940" w:rsidRDefault="00823940" w:rsidP="00823940">
      <w:pPr>
        <w:spacing w:line="360" w:lineRule="auto"/>
        <w:ind w:firstLine="720"/>
        <w:jc w:val="both"/>
        <w:rPr>
          <w:rFonts w:ascii="Arial" w:hAnsi="Arial"/>
          <w:b/>
          <w:bCs/>
          <w:noProof w:val="0"/>
          <w:rtl/>
        </w:rPr>
      </w:pPr>
      <w:r>
        <w:rPr>
          <w:rFonts w:ascii="Arial" w:hAnsi="Arial"/>
          <w:noProof w:val="0"/>
          <w:rtl/>
        </w:rPr>
        <w:t>"</w:t>
      </w:r>
      <w:r>
        <w:rPr>
          <w:rFonts w:ascii="Arial" w:hAnsi="Arial"/>
          <w:b/>
          <w:bCs/>
          <w:noProof w:val="0"/>
          <w:rtl/>
        </w:rPr>
        <w:t xml:space="preserve">לשון הרע היא דבר שפרסומו עלול - </w:t>
      </w:r>
    </w:p>
    <w:p w:rsidR="00823940" w:rsidRDefault="00823940" w:rsidP="00823940">
      <w:pPr>
        <w:spacing w:line="360" w:lineRule="auto"/>
        <w:ind w:firstLine="720"/>
        <w:jc w:val="both"/>
        <w:rPr>
          <w:rFonts w:ascii="Arial" w:hAnsi="Arial"/>
          <w:b/>
          <w:bCs/>
          <w:noProof w:val="0"/>
          <w:rtl/>
        </w:rPr>
      </w:pPr>
      <w:r>
        <w:rPr>
          <w:rFonts w:ascii="Arial" w:hAnsi="Arial"/>
          <w:b/>
          <w:bCs/>
          <w:noProof w:val="0"/>
          <w:rtl/>
        </w:rPr>
        <w:t>(1)</w:t>
      </w:r>
      <w:r>
        <w:rPr>
          <w:rFonts w:ascii="Arial" w:hAnsi="Arial"/>
          <w:b/>
          <w:bCs/>
          <w:noProof w:val="0"/>
          <w:rtl/>
        </w:rPr>
        <w:tab/>
        <w:t>להשפיל אדם בעיני הבריות או לעשותו מטרה לשנאה, לבוז או ללעג מצידם ;</w:t>
      </w:r>
    </w:p>
    <w:p w:rsidR="00823940" w:rsidRDefault="00823940" w:rsidP="00823940">
      <w:pPr>
        <w:spacing w:line="360" w:lineRule="auto"/>
        <w:ind w:firstLine="720"/>
        <w:jc w:val="both"/>
        <w:rPr>
          <w:rFonts w:ascii="Arial" w:hAnsi="Arial"/>
          <w:b/>
          <w:bCs/>
          <w:noProof w:val="0"/>
          <w:rtl/>
        </w:rPr>
      </w:pPr>
      <w:r>
        <w:rPr>
          <w:rFonts w:ascii="Arial" w:hAnsi="Arial"/>
          <w:b/>
          <w:bCs/>
          <w:noProof w:val="0"/>
          <w:rtl/>
        </w:rPr>
        <w:t>(2)</w:t>
      </w:r>
      <w:r>
        <w:rPr>
          <w:rFonts w:ascii="Arial" w:hAnsi="Arial"/>
          <w:b/>
          <w:bCs/>
          <w:noProof w:val="0"/>
          <w:rtl/>
        </w:rPr>
        <w:tab/>
        <w:t>לבזות אדם בשל מעשים, התנהגות או תכונות המיוחסים לו ;</w:t>
      </w:r>
    </w:p>
    <w:p w:rsidR="00823940" w:rsidRDefault="00823940" w:rsidP="00823940">
      <w:pPr>
        <w:spacing w:line="360" w:lineRule="auto"/>
        <w:ind w:left="1440" w:hanging="720"/>
        <w:jc w:val="both"/>
        <w:rPr>
          <w:rFonts w:ascii="Arial" w:hAnsi="Arial"/>
          <w:b/>
          <w:bCs/>
          <w:noProof w:val="0"/>
          <w:rtl/>
        </w:rPr>
      </w:pPr>
      <w:r>
        <w:rPr>
          <w:rFonts w:ascii="Arial" w:hAnsi="Arial"/>
          <w:b/>
          <w:bCs/>
          <w:noProof w:val="0"/>
          <w:rtl/>
        </w:rPr>
        <w:t>(3)</w:t>
      </w:r>
      <w:r>
        <w:rPr>
          <w:rFonts w:ascii="Arial" w:hAnsi="Arial"/>
          <w:b/>
          <w:bCs/>
          <w:noProof w:val="0"/>
          <w:rtl/>
        </w:rPr>
        <w:tab/>
        <w:t>לפגוע באדם במשרתו, אם משרה ציבורית ואם משרה אחרת, בעסקו, במשלח ידו או במקצועו".</w:t>
      </w:r>
    </w:p>
    <w:p w:rsidR="001A5697" w:rsidRDefault="001A5697" w:rsidP="00B51936">
      <w:pPr>
        <w:spacing w:line="360" w:lineRule="auto"/>
        <w:jc w:val="both"/>
        <w:rPr>
          <w:rFonts w:ascii="Arial" w:hAnsi="Arial"/>
          <w:noProof w:val="0"/>
          <w:rtl/>
        </w:rPr>
      </w:pPr>
    </w:p>
    <w:p w:rsidR="00DA5050" w:rsidRDefault="00823940" w:rsidP="00DA5050">
      <w:pPr>
        <w:spacing w:line="360" w:lineRule="auto"/>
        <w:ind w:left="720" w:hanging="720"/>
        <w:jc w:val="both"/>
        <w:rPr>
          <w:rFonts w:ascii="Arial" w:hAnsi="Arial"/>
          <w:noProof w:val="0"/>
          <w:rtl/>
        </w:rPr>
      </w:pPr>
      <w:r>
        <w:rPr>
          <w:rFonts w:ascii="Arial" w:hAnsi="Arial" w:hint="cs"/>
          <w:noProof w:val="0"/>
          <w:rtl/>
        </w:rPr>
        <w:t>13.</w:t>
      </w:r>
      <w:r>
        <w:rPr>
          <w:rFonts w:ascii="Arial" w:hAnsi="Arial" w:hint="cs"/>
          <w:noProof w:val="0"/>
          <w:rtl/>
        </w:rPr>
        <w:tab/>
      </w:r>
      <w:r w:rsidR="00DA5050">
        <w:rPr>
          <w:rFonts w:ascii="Arial" w:hAnsi="Arial" w:hint="cs"/>
          <w:noProof w:val="0"/>
          <w:rtl/>
        </w:rPr>
        <w:t xml:space="preserve">לפי טענת התובעת, שני הפרסומים שפרסם הנתבע נועדו לרמוז על מערכת יחסים אינטימית ומינית בינה ובין לא אחר ממר בני גנץ, הרמטכ"ל ה- 20 של צה"ל, </w:t>
      </w:r>
      <w:r w:rsidR="00842C57">
        <w:rPr>
          <w:rFonts w:ascii="Arial" w:hAnsi="Arial" w:hint="cs"/>
          <w:noProof w:val="0"/>
          <w:rtl/>
        </w:rPr>
        <w:t>ומי שלאחר מערכת הבחירות המדוברת כיהן כראש ממשלת ישראל החלופי וכשר הביטחון.</w:t>
      </w:r>
    </w:p>
    <w:p w:rsidR="00842C57" w:rsidRDefault="00842C57" w:rsidP="00DA5050">
      <w:pPr>
        <w:spacing w:line="360" w:lineRule="auto"/>
        <w:ind w:left="720" w:hanging="720"/>
        <w:jc w:val="both"/>
        <w:rPr>
          <w:rFonts w:ascii="Arial" w:hAnsi="Arial"/>
          <w:noProof w:val="0"/>
          <w:rtl/>
        </w:rPr>
      </w:pPr>
    </w:p>
    <w:p w:rsidR="00DC3D74" w:rsidRDefault="00842C57" w:rsidP="00D5161C">
      <w:pPr>
        <w:spacing w:line="360" w:lineRule="auto"/>
        <w:ind w:left="720" w:hanging="720"/>
        <w:jc w:val="both"/>
        <w:rPr>
          <w:rFonts w:ascii="Arial" w:hAnsi="Arial"/>
          <w:noProof w:val="0"/>
          <w:rtl/>
        </w:rPr>
      </w:pPr>
      <w:r>
        <w:rPr>
          <w:rFonts w:ascii="Arial" w:hAnsi="Arial" w:hint="cs"/>
          <w:noProof w:val="0"/>
          <w:rtl/>
        </w:rPr>
        <w:t>14.</w:t>
      </w:r>
      <w:r>
        <w:rPr>
          <w:rFonts w:ascii="Arial" w:hAnsi="Arial" w:hint="cs"/>
          <w:noProof w:val="0"/>
          <w:rtl/>
        </w:rPr>
        <w:tab/>
        <w:t xml:space="preserve">נדמה שאין מחלוקת בין הצדדים, כי אם בית המשפט יסיק שאכן לכך כיוונו שני הפרסומים, הרי שמדובר בתוכן המתאים להגדרת "לשון הרע". </w:t>
      </w:r>
    </w:p>
    <w:p w:rsidR="00DC3D74" w:rsidRDefault="00DC3D74" w:rsidP="00D5161C">
      <w:pPr>
        <w:spacing w:line="360" w:lineRule="auto"/>
        <w:ind w:left="720" w:hanging="720"/>
        <w:jc w:val="both"/>
        <w:rPr>
          <w:rFonts w:ascii="Arial" w:hAnsi="Arial"/>
          <w:noProof w:val="0"/>
          <w:rtl/>
        </w:rPr>
      </w:pPr>
    </w:p>
    <w:p w:rsidR="00DB3A00" w:rsidRDefault="00DB3A00" w:rsidP="00D5161C">
      <w:pPr>
        <w:spacing w:line="360" w:lineRule="auto"/>
        <w:ind w:left="720" w:hanging="720"/>
        <w:jc w:val="both"/>
        <w:rPr>
          <w:rFonts w:ascii="Arial" w:hAnsi="Arial"/>
          <w:noProof w:val="0"/>
          <w:rtl/>
        </w:rPr>
      </w:pPr>
    </w:p>
    <w:p w:rsidR="00D5161C" w:rsidRDefault="00D5161C" w:rsidP="00DC3D74">
      <w:pPr>
        <w:spacing w:line="360" w:lineRule="auto"/>
        <w:ind w:left="720"/>
        <w:jc w:val="both"/>
        <w:rPr>
          <w:rFonts w:ascii="Arial" w:hAnsi="Arial"/>
          <w:noProof w:val="0"/>
          <w:rtl/>
        </w:rPr>
      </w:pPr>
      <w:r>
        <w:rPr>
          <w:rFonts w:ascii="Arial" w:hAnsi="Arial" w:hint="cs"/>
          <w:noProof w:val="0"/>
          <w:rtl/>
        </w:rPr>
        <w:lastRenderedPageBreak/>
        <w:t xml:space="preserve">מכל מקום, </w:t>
      </w:r>
      <w:r w:rsidR="005A611D">
        <w:rPr>
          <w:rFonts w:ascii="Arial" w:hAnsi="Arial" w:hint="cs"/>
          <w:noProof w:val="0"/>
          <w:rtl/>
        </w:rPr>
        <w:t xml:space="preserve">בהתאם לפסיקת בית המשפט העליון לאורך השנים, </w:t>
      </w:r>
      <w:r>
        <w:rPr>
          <w:rFonts w:ascii="Arial" w:hAnsi="Arial" w:hint="cs"/>
          <w:noProof w:val="0"/>
          <w:rtl/>
        </w:rPr>
        <w:t>המבחן לקביעה האם פרסום מהווה לשון הרע הוא מבחן אובייקטיבי, שלפיו יש לבחון כיצד נתפש תוכנו של הפרסום בעיני האדם הסביר (</w:t>
      </w:r>
      <w:r w:rsidR="005A611D">
        <w:rPr>
          <w:rFonts w:ascii="Arial" w:hAnsi="Arial" w:hint="cs"/>
          <w:noProof w:val="0"/>
          <w:rtl/>
        </w:rPr>
        <w:t xml:space="preserve">ראו לאחרונה פסק הדין בעניין רע"א 817/23 </w:t>
      </w:r>
      <w:r w:rsidR="005A611D">
        <w:rPr>
          <w:rFonts w:ascii="Arial" w:hAnsi="Arial" w:hint="cs"/>
          <w:b/>
          <w:bCs/>
          <w:noProof w:val="0"/>
          <w:rtl/>
        </w:rPr>
        <w:t>עמותת חוזה חדש נ' ח"כ מיקי זוהר</w:t>
      </w:r>
      <w:r w:rsidR="005A611D">
        <w:rPr>
          <w:rFonts w:ascii="Arial" w:hAnsi="Arial" w:hint="cs"/>
          <w:noProof w:val="0"/>
          <w:rtl/>
        </w:rPr>
        <w:t xml:space="preserve"> (פורסם במאגרים - 30/5/23)</w:t>
      </w:r>
      <w:r w:rsidR="00DE6F8D">
        <w:rPr>
          <w:rFonts w:ascii="Arial" w:hAnsi="Arial" w:hint="cs"/>
          <w:noProof w:val="0"/>
          <w:rtl/>
        </w:rPr>
        <w:t>, בפסקאות 16 ו- 22).</w:t>
      </w:r>
    </w:p>
    <w:p w:rsidR="00DC3D74" w:rsidRPr="005A611D" w:rsidRDefault="00DC3D74" w:rsidP="00D5161C">
      <w:pPr>
        <w:spacing w:line="360" w:lineRule="auto"/>
        <w:ind w:left="720" w:hanging="720"/>
        <w:jc w:val="both"/>
        <w:rPr>
          <w:rFonts w:ascii="Arial" w:hAnsi="Arial"/>
          <w:noProof w:val="0"/>
          <w:rtl/>
        </w:rPr>
      </w:pPr>
    </w:p>
    <w:p w:rsidR="00842C57" w:rsidRDefault="005A611D" w:rsidP="005A611D">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 xml:space="preserve">בענייננו, </w:t>
      </w:r>
      <w:r w:rsidR="00842C57">
        <w:rPr>
          <w:rFonts w:ascii="Arial" w:hAnsi="Arial" w:hint="cs"/>
          <w:noProof w:val="0"/>
          <w:rtl/>
        </w:rPr>
        <w:t>התובעת היא אישה צעירה, והניסיון לייחס לה התנהלות אינטימית עם אישיות בכירה, אד</w:t>
      </w:r>
      <w:r>
        <w:rPr>
          <w:rFonts w:ascii="Arial" w:hAnsi="Arial" w:hint="cs"/>
          <w:noProof w:val="0"/>
          <w:rtl/>
        </w:rPr>
        <w:t>ם נשוי המבוגר ממנה בעשרות שנים וראש המפלגה שבה היא תומכת ופעילה,</w:t>
      </w:r>
      <w:r w:rsidR="00DE6F8D">
        <w:rPr>
          <w:rFonts w:ascii="Arial" w:hAnsi="Arial" w:hint="cs"/>
          <w:noProof w:val="0"/>
          <w:rtl/>
        </w:rPr>
        <w:t xml:space="preserve"> עלול להשפילה, לבזותה ולעשותה מטרה לשנאה לבוז או ללעג מצד הבריות.</w:t>
      </w:r>
    </w:p>
    <w:p w:rsidR="00DE6F8D" w:rsidRDefault="00DE6F8D" w:rsidP="005A611D">
      <w:pPr>
        <w:spacing w:line="360" w:lineRule="auto"/>
        <w:ind w:left="720" w:hanging="720"/>
        <w:jc w:val="both"/>
        <w:rPr>
          <w:rFonts w:ascii="Arial" w:hAnsi="Arial"/>
          <w:noProof w:val="0"/>
          <w:rtl/>
        </w:rPr>
      </w:pPr>
    </w:p>
    <w:p w:rsidR="000816A3" w:rsidRDefault="000816A3" w:rsidP="00DB27EA">
      <w:pPr>
        <w:spacing w:line="360" w:lineRule="auto"/>
        <w:ind w:left="720" w:hanging="720"/>
        <w:jc w:val="both"/>
        <w:rPr>
          <w:rFonts w:ascii="Arial" w:hAnsi="Arial"/>
          <w:noProof w:val="0"/>
          <w:rtl/>
        </w:rPr>
      </w:pPr>
      <w:r>
        <w:rPr>
          <w:rFonts w:ascii="Arial" w:hAnsi="Arial" w:hint="cs"/>
          <w:noProof w:val="0"/>
          <w:rtl/>
        </w:rPr>
        <w:t xml:space="preserve">15. </w:t>
      </w:r>
      <w:r>
        <w:rPr>
          <w:rFonts w:ascii="Arial" w:hAnsi="Arial"/>
          <w:noProof w:val="0"/>
          <w:rtl/>
        </w:rPr>
        <w:tab/>
      </w:r>
      <w:r>
        <w:rPr>
          <w:rFonts w:ascii="Arial" w:hAnsi="Arial" w:hint="cs"/>
          <w:noProof w:val="0"/>
          <w:rtl/>
        </w:rPr>
        <w:t>לא יכולה להיות מחלוקת גם בשאלה האם שני הציוצים שצייץ הנתבע ברשת החברתית טוויטר מהווים "פרסום"</w:t>
      </w:r>
      <w:r w:rsidRPr="000816A3">
        <w:rPr>
          <w:rFonts w:ascii="Arial" w:hAnsi="Arial"/>
          <w:noProof w:val="0"/>
          <w:rtl/>
        </w:rPr>
        <w:t xml:space="preserve">, כהגדרת </w:t>
      </w:r>
      <w:r>
        <w:rPr>
          <w:rFonts w:ascii="Arial" w:hAnsi="Arial" w:hint="cs"/>
          <w:noProof w:val="0"/>
          <w:rtl/>
        </w:rPr>
        <w:t>ה</w:t>
      </w:r>
      <w:r w:rsidRPr="000816A3">
        <w:rPr>
          <w:rFonts w:ascii="Arial" w:hAnsi="Arial"/>
          <w:noProof w:val="0"/>
          <w:rtl/>
        </w:rPr>
        <w:t>מונח בסעיף 2 לחוק</w:t>
      </w:r>
      <w:r>
        <w:rPr>
          <w:rFonts w:ascii="Arial" w:hAnsi="Arial" w:hint="cs"/>
          <w:noProof w:val="0"/>
          <w:rtl/>
        </w:rPr>
        <w:t xml:space="preserve">. הפרסומים נועדו לקהל </w:t>
      </w:r>
      <w:r w:rsidR="00DC3D74">
        <w:rPr>
          <w:rFonts w:ascii="Arial" w:hAnsi="Arial" w:hint="cs"/>
          <w:noProof w:val="0"/>
          <w:rtl/>
        </w:rPr>
        <w:t>העוקבים</w:t>
      </w:r>
      <w:r>
        <w:rPr>
          <w:rFonts w:ascii="Arial" w:hAnsi="Arial" w:hint="cs"/>
          <w:noProof w:val="0"/>
          <w:rtl/>
        </w:rPr>
        <w:t xml:space="preserve"> של הנתבע, המונה לפי עדותו כ- 140,000 איש.</w:t>
      </w:r>
    </w:p>
    <w:p w:rsidR="000816A3" w:rsidRDefault="000816A3" w:rsidP="000816A3">
      <w:pPr>
        <w:spacing w:line="360" w:lineRule="auto"/>
        <w:ind w:left="720" w:hanging="720"/>
        <w:jc w:val="both"/>
        <w:rPr>
          <w:rFonts w:ascii="Arial" w:hAnsi="Arial"/>
          <w:noProof w:val="0"/>
          <w:rtl/>
        </w:rPr>
      </w:pPr>
    </w:p>
    <w:p w:rsidR="002C48A9" w:rsidRDefault="000816A3" w:rsidP="000816A3">
      <w:pPr>
        <w:spacing w:line="360" w:lineRule="auto"/>
        <w:ind w:left="720" w:hanging="720"/>
        <w:jc w:val="both"/>
        <w:rPr>
          <w:rFonts w:ascii="Arial" w:hAnsi="Arial"/>
          <w:noProof w:val="0"/>
          <w:rtl/>
        </w:rPr>
      </w:pPr>
      <w:r>
        <w:rPr>
          <w:rFonts w:ascii="Arial" w:hAnsi="Arial" w:hint="cs"/>
          <w:noProof w:val="0"/>
          <w:rtl/>
        </w:rPr>
        <w:t>16.</w:t>
      </w:r>
      <w:r>
        <w:rPr>
          <w:rFonts w:ascii="Arial" w:hAnsi="Arial" w:hint="cs"/>
          <w:noProof w:val="0"/>
          <w:rtl/>
        </w:rPr>
        <w:tab/>
      </w:r>
      <w:r w:rsidR="00077642">
        <w:rPr>
          <w:rFonts w:ascii="Arial" w:hAnsi="Arial" w:hint="cs"/>
          <w:noProof w:val="0"/>
          <w:rtl/>
        </w:rPr>
        <w:t xml:space="preserve">המחלוקת בין הצדדים מתמקדת בפרשנות הפרסומים שפרסם הנתבע. </w:t>
      </w:r>
      <w:r>
        <w:rPr>
          <w:rFonts w:ascii="Arial" w:hAnsi="Arial" w:hint="cs"/>
          <w:noProof w:val="0"/>
          <w:rtl/>
        </w:rPr>
        <w:t xml:space="preserve">בניגוד לפרשנות התובעת, שתוארה </w:t>
      </w:r>
      <w:r w:rsidR="00DC3D74">
        <w:rPr>
          <w:rFonts w:ascii="Arial" w:hAnsi="Arial" w:hint="cs"/>
          <w:noProof w:val="0"/>
          <w:rtl/>
        </w:rPr>
        <w:t>לעיל, הנתבע מייחס לפרסומיו משמעות תמימה לחלוטין, שאינה נוגעת ואינה רומזת כלל לקשר לא ראוי בין התובעת ובין מר גנץ.</w:t>
      </w:r>
    </w:p>
    <w:p w:rsidR="00DC3D74" w:rsidRDefault="00DC3D74" w:rsidP="000816A3">
      <w:pPr>
        <w:spacing w:line="360" w:lineRule="auto"/>
        <w:ind w:left="720" w:hanging="720"/>
        <w:jc w:val="both"/>
        <w:rPr>
          <w:rFonts w:ascii="Arial" w:hAnsi="Arial"/>
          <w:noProof w:val="0"/>
          <w:rtl/>
        </w:rPr>
      </w:pPr>
    </w:p>
    <w:p w:rsidR="00DC3D74" w:rsidRDefault="00DC3D74" w:rsidP="00B219B6">
      <w:pPr>
        <w:spacing w:line="360" w:lineRule="auto"/>
        <w:ind w:left="720" w:hanging="720"/>
        <w:jc w:val="both"/>
        <w:rPr>
          <w:rFonts w:ascii="Arial" w:hAnsi="Arial"/>
          <w:noProof w:val="0"/>
          <w:rtl/>
        </w:rPr>
      </w:pPr>
      <w:r>
        <w:rPr>
          <w:rFonts w:ascii="Arial" w:hAnsi="Arial" w:hint="cs"/>
          <w:noProof w:val="0"/>
          <w:rtl/>
        </w:rPr>
        <w:t>17.</w:t>
      </w:r>
      <w:r>
        <w:rPr>
          <w:rFonts w:ascii="Arial" w:hAnsi="Arial" w:hint="cs"/>
          <w:noProof w:val="0"/>
          <w:rtl/>
        </w:rPr>
        <w:tab/>
      </w:r>
      <w:r w:rsidR="00B219B6">
        <w:rPr>
          <w:rFonts w:ascii="Arial" w:hAnsi="Arial" w:hint="cs"/>
          <w:noProof w:val="0"/>
          <w:rtl/>
        </w:rPr>
        <w:t>לפי הפסיקה</w:t>
      </w:r>
      <w:r>
        <w:rPr>
          <w:rFonts w:ascii="Arial" w:hAnsi="Arial" w:hint="cs"/>
          <w:noProof w:val="0"/>
          <w:rtl/>
        </w:rPr>
        <w:t>, המבחן לפרשנות הפרסום אף הוא מבחן אובייקטיבי</w:t>
      </w:r>
      <w:r w:rsidR="00D83ED0">
        <w:rPr>
          <w:rFonts w:ascii="Arial" w:hAnsi="Arial" w:hint="cs"/>
          <w:noProof w:val="0"/>
          <w:rtl/>
        </w:rPr>
        <w:t xml:space="preserve">. על </w:t>
      </w:r>
      <w:r w:rsidR="00B219B6">
        <w:rPr>
          <w:rFonts w:ascii="Arial" w:hAnsi="Arial" w:hint="cs"/>
          <w:noProof w:val="0"/>
          <w:rtl/>
        </w:rPr>
        <w:t xml:space="preserve">בית המשפט </w:t>
      </w:r>
      <w:r w:rsidR="00D83ED0">
        <w:rPr>
          <w:rFonts w:ascii="Arial" w:hAnsi="Arial" w:hint="cs"/>
          <w:noProof w:val="0"/>
          <w:rtl/>
        </w:rPr>
        <w:t>לקבוע מהי המשמעות שקורא סביר היה מייחס למילים, דהיינו המשמעות הרגילה והטבעית של הדברים בעיני "האדם הרגיל" או "האדם שברחוב" (</w:t>
      </w:r>
      <w:r w:rsidR="000D1B81">
        <w:rPr>
          <w:rFonts w:ascii="Arial" w:hAnsi="Arial" w:hint="cs"/>
          <w:noProof w:val="0"/>
          <w:rtl/>
        </w:rPr>
        <w:t xml:space="preserve">אורי שנהר, </w:t>
      </w:r>
      <w:r w:rsidR="000D1B81" w:rsidRPr="000D1B81">
        <w:rPr>
          <w:rFonts w:ascii="Arial" w:hAnsi="Arial" w:hint="cs"/>
          <w:b/>
          <w:bCs/>
          <w:noProof w:val="0"/>
          <w:rtl/>
        </w:rPr>
        <w:t>דיני לשון הרע</w:t>
      </w:r>
      <w:r w:rsidR="000D1B81">
        <w:rPr>
          <w:rFonts w:ascii="Arial" w:hAnsi="Arial" w:hint="cs"/>
          <w:noProof w:val="0"/>
          <w:rtl/>
        </w:rPr>
        <w:t>, 1997 (להלן: "שנהר"), פרק תשיעי, עמ' 110-109). הדרך הפרשנית שבה יש ללכת מתוארת כך:</w:t>
      </w:r>
    </w:p>
    <w:p w:rsidR="000D1B81" w:rsidRDefault="000D1B81" w:rsidP="00D83ED0">
      <w:pPr>
        <w:spacing w:line="360" w:lineRule="auto"/>
        <w:ind w:left="720" w:hanging="720"/>
        <w:jc w:val="both"/>
        <w:rPr>
          <w:rFonts w:ascii="Arial" w:hAnsi="Arial"/>
          <w:noProof w:val="0"/>
          <w:rtl/>
        </w:rPr>
      </w:pPr>
    </w:p>
    <w:p w:rsidR="000D1B81" w:rsidRDefault="000D1B81" w:rsidP="008C5235">
      <w:pPr>
        <w:spacing w:line="360" w:lineRule="auto"/>
        <w:ind w:left="720"/>
        <w:jc w:val="both"/>
        <w:rPr>
          <w:rFonts w:ascii="Arial" w:hAnsi="Arial"/>
          <w:noProof w:val="0"/>
          <w:rtl/>
        </w:rPr>
      </w:pPr>
      <w:r w:rsidRPr="00F1598C">
        <w:rPr>
          <w:rFonts w:ascii="Arial" w:hAnsi="Arial" w:hint="cs"/>
          <w:b/>
          <w:bCs/>
          <w:noProof w:val="0"/>
          <w:rtl/>
        </w:rPr>
        <w:t>"</w:t>
      </w:r>
      <w:r w:rsidR="008C5235" w:rsidRPr="00F1598C">
        <w:rPr>
          <w:rFonts w:ascii="Arial" w:hAnsi="Arial" w:hint="cs"/>
          <w:b/>
          <w:bCs/>
          <w:noProof w:val="0"/>
          <w:rtl/>
        </w:rPr>
        <w:t>בהליך הפרשני המאפיין התחייבויות רצוניות, מתחקה הפרשן אחר כוונת הצדדים, אם כי הכוונה בה מדובר חייבת לקבל ביטוי חיצוני. העוולה והעביר</w:t>
      </w:r>
      <w:r w:rsidR="00F1598C">
        <w:rPr>
          <w:rFonts w:ascii="Arial" w:hAnsi="Arial" w:hint="cs"/>
          <w:b/>
          <w:bCs/>
          <w:noProof w:val="0"/>
          <w:rtl/>
        </w:rPr>
        <w:t>ה</w:t>
      </w:r>
      <w:r w:rsidR="008C5235" w:rsidRPr="00F1598C">
        <w:rPr>
          <w:rFonts w:ascii="Arial" w:hAnsi="Arial" w:hint="cs"/>
          <w:b/>
          <w:bCs/>
          <w:noProof w:val="0"/>
          <w:rtl/>
        </w:rPr>
        <w:t xml:space="preserve"> של פרסום לשון הרע אינן מתייחסות אל הפרסום כאמצעי לביטוי דעתו של המפרסם, אלא כפעולה העלולה לגרום נזק לזולת. לפיכך בפרשנות פרסומי לשון הרע לא ייחס בית המשפט חשיבות לשאלה 'מה התכוון המפרסם להביע בפרסום' שהרי מטרת החוק היא למנוע פגיעה בנפגע ופגיעה שכזו עלולה להיגרם בין אם הייתה מכוונת ובין אם לאו. מאותה סיבה לא ייחס בית המשפט חשיבות לדרך שבה הובן הפרסום על ידי הנפגע, וגם לא לדרך שבה הובן הפרסום בפועל על ידי מי שאליו הגיע הפרסום, שכן על פי הפסיקה נועדו העוולה והעבירה ל</w:t>
      </w:r>
      <w:r w:rsidR="00F1598C" w:rsidRPr="00F1598C">
        <w:rPr>
          <w:rFonts w:ascii="Arial" w:hAnsi="Arial" w:hint="cs"/>
          <w:b/>
          <w:bCs/>
          <w:noProof w:val="0"/>
          <w:rtl/>
        </w:rPr>
        <w:t>מנוע פרסום הפוגע בנפגע בעיני 'אדם סביר' כפי שזה ייתפש על ידי בית המשפט</w:t>
      </w:r>
      <w:r w:rsidR="00F1598C">
        <w:rPr>
          <w:rFonts w:ascii="Arial" w:hAnsi="Arial" w:hint="cs"/>
          <w:noProof w:val="0"/>
          <w:rtl/>
        </w:rPr>
        <w:t>" (שנהר, בעמ' 111-110).</w:t>
      </w:r>
    </w:p>
    <w:p w:rsidR="005D6ED4" w:rsidRDefault="005D6ED4" w:rsidP="00F1598C">
      <w:pPr>
        <w:spacing w:line="360" w:lineRule="auto"/>
        <w:ind w:left="720" w:hanging="720"/>
        <w:jc w:val="both"/>
        <w:rPr>
          <w:rFonts w:ascii="Arial" w:hAnsi="Arial"/>
          <w:noProof w:val="0"/>
          <w:rtl/>
        </w:rPr>
      </w:pPr>
    </w:p>
    <w:p w:rsidR="005D6ED4" w:rsidRDefault="005D6ED4" w:rsidP="00F1598C">
      <w:pPr>
        <w:spacing w:line="360" w:lineRule="auto"/>
        <w:ind w:left="720" w:hanging="720"/>
        <w:jc w:val="both"/>
        <w:rPr>
          <w:rFonts w:ascii="Arial" w:hAnsi="Arial"/>
          <w:noProof w:val="0"/>
          <w:rtl/>
        </w:rPr>
      </w:pPr>
    </w:p>
    <w:p w:rsidR="000D1B81" w:rsidRDefault="00F1598C" w:rsidP="00286120">
      <w:pPr>
        <w:spacing w:line="360" w:lineRule="auto"/>
        <w:ind w:left="720" w:hanging="720"/>
        <w:jc w:val="both"/>
        <w:rPr>
          <w:rFonts w:ascii="Arial" w:hAnsi="Arial"/>
          <w:noProof w:val="0"/>
          <w:rtl/>
        </w:rPr>
      </w:pPr>
      <w:r>
        <w:rPr>
          <w:rFonts w:ascii="Arial" w:hAnsi="Arial" w:hint="cs"/>
          <w:noProof w:val="0"/>
          <w:rtl/>
        </w:rPr>
        <w:lastRenderedPageBreak/>
        <w:t>18.</w:t>
      </w:r>
      <w:r>
        <w:rPr>
          <w:rFonts w:ascii="Arial" w:hAnsi="Arial" w:hint="cs"/>
          <w:noProof w:val="0"/>
          <w:rtl/>
        </w:rPr>
        <w:tab/>
        <w:t xml:space="preserve">על אף האמור, </w:t>
      </w:r>
      <w:r w:rsidR="005D6ED4">
        <w:rPr>
          <w:rFonts w:ascii="Arial" w:hAnsi="Arial" w:hint="cs"/>
          <w:noProof w:val="0"/>
          <w:rtl/>
        </w:rPr>
        <w:t xml:space="preserve">ובאופן טבעי, </w:t>
      </w:r>
      <w:r>
        <w:rPr>
          <w:rFonts w:ascii="Arial" w:hAnsi="Arial" w:hint="cs"/>
          <w:noProof w:val="0"/>
          <w:rtl/>
        </w:rPr>
        <w:t xml:space="preserve">הצדדים הרבו לעסוק </w:t>
      </w:r>
      <w:r w:rsidR="005D6ED4">
        <w:rPr>
          <w:rFonts w:ascii="Arial" w:hAnsi="Arial" w:hint="cs"/>
          <w:noProof w:val="0"/>
          <w:rtl/>
        </w:rPr>
        <w:t xml:space="preserve">ולייחס </w:t>
      </w:r>
      <w:r>
        <w:rPr>
          <w:rFonts w:ascii="Arial" w:hAnsi="Arial" w:hint="cs"/>
          <w:noProof w:val="0"/>
          <w:rtl/>
        </w:rPr>
        <w:t>חשיבות לשאלת כוונתו של הנתבע בעת הפרסומים ולאופן שבו העוקבים ברשת החברתית הבינו אותם. אף פסק דין זה יתייחס לכוונת הנתבע ולתגובות העוקבים, ואולם, כאמור, המבחן הקובע הוא מבחן האדם הסביר, כך שאין מקום וצורך לספור את התגובות שתומכות בפרשנות התובעת אל מול אלו שתומכות בפר</w:t>
      </w:r>
      <w:r w:rsidR="0070401B">
        <w:rPr>
          <w:rFonts w:ascii="Arial" w:hAnsi="Arial" w:hint="cs"/>
          <w:noProof w:val="0"/>
          <w:rtl/>
        </w:rPr>
        <w:t>שנות הנתבע.</w:t>
      </w:r>
    </w:p>
    <w:p w:rsidR="0070401B" w:rsidRDefault="0070401B" w:rsidP="00F1598C">
      <w:pPr>
        <w:spacing w:line="360" w:lineRule="auto"/>
        <w:ind w:left="720" w:hanging="720"/>
        <w:jc w:val="both"/>
        <w:rPr>
          <w:rFonts w:ascii="Arial" w:hAnsi="Arial"/>
          <w:noProof w:val="0"/>
          <w:rtl/>
        </w:rPr>
      </w:pPr>
    </w:p>
    <w:p w:rsidR="0070401B" w:rsidRPr="0060043E" w:rsidRDefault="009417A1" w:rsidP="00F1598C">
      <w:pPr>
        <w:spacing w:line="360" w:lineRule="auto"/>
        <w:ind w:left="720" w:hanging="720"/>
        <w:jc w:val="both"/>
        <w:rPr>
          <w:rFonts w:ascii="Arial" w:hAnsi="Arial"/>
          <w:b/>
          <w:bCs/>
          <w:noProof w:val="0"/>
          <w:u w:val="single"/>
          <w:rtl/>
        </w:rPr>
      </w:pPr>
      <w:r>
        <w:rPr>
          <w:rFonts w:ascii="Arial" w:hAnsi="Arial" w:hint="cs"/>
          <w:b/>
          <w:bCs/>
          <w:noProof w:val="0"/>
          <w:u w:val="single"/>
          <w:rtl/>
        </w:rPr>
        <w:t xml:space="preserve">פרק </w:t>
      </w:r>
      <w:r w:rsidR="0070401B" w:rsidRPr="0060043E">
        <w:rPr>
          <w:rFonts w:ascii="Arial" w:hAnsi="Arial" w:hint="cs"/>
          <w:b/>
          <w:bCs/>
          <w:noProof w:val="0"/>
          <w:u w:val="single"/>
          <w:rtl/>
        </w:rPr>
        <w:t>ב' - הפרסומים שפרסם הנתבע בתקופה הרלוונטית</w:t>
      </w:r>
    </w:p>
    <w:p w:rsidR="000D1B81" w:rsidRDefault="000D1B81" w:rsidP="00D83ED0">
      <w:pPr>
        <w:spacing w:line="360" w:lineRule="auto"/>
        <w:ind w:left="720" w:hanging="720"/>
        <w:jc w:val="both"/>
        <w:rPr>
          <w:rFonts w:ascii="Arial" w:hAnsi="Arial"/>
          <w:noProof w:val="0"/>
          <w:rtl/>
        </w:rPr>
      </w:pPr>
    </w:p>
    <w:p w:rsidR="0060043E" w:rsidRPr="0060043E" w:rsidRDefault="0060043E" w:rsidP="00D83ED0">
      <w:pPr>
        <w:spacing w:line="360" w:lineRule="auto"/>
        <w:ind w:left="720" w:hanging="720"/>
        <w:jc w:val="both"/>
        <w:rPr>
          <w:rFonts w:ascii="Arial" w:hAnsi="Arial"/>
          <w:b/>
          <w:bCs/>
          <w:noProof w:val="0"/>
          <w:rtl/>
        </w:rPr>
      </w:pPr>
      <w:r w:rsidRPr="0060043E">
        <w:rPr>
          <w:rFonts w:ascii="Arial" w:hAnsi="Arial" w:hint="cs"/>
          <w:b/>
          <w:bCs/>
          <w:noProof w:val="0"/>
          <w:rtl/>
        </w:rPr>
        <w:t xml:space="preserve">ב'1 - </w:t>
      </w:r>
      <w:r>
        <w:rPr>
          <w:rFonts w:ascii="Arial" w:hAnsi="Arial" w:hint="cs"/>
          <w:b/>
          <w:bCs/>
          <w:noProof w:val="0"/>
          <w:rtl/>
        </w:rPr>
        <w:t>רקע ו</w:t>
      </w:r>
      <w:r w:rsidRPr="0060043E">
        <w:rPr>
          <w:rFonts w:ascii="Arial" w:hAnsi="Arial" w:hint="cs"/>
          <w:b/>
          <w:bCs/>
          <w:noProof w:val="0"/>
          <w:rtl/>
        </w:rPr>
        <w:t>הקדמה</w:t>
      </w:r>
    </w:p>
    <w:p w:rsidR="0060043E" w:rsidRDefault="0060043E" w:rsidP="00D83ED0">
      <w:pPr>
        <w:spacing w:line="360" w:lineRule="auto"/>
        <w:ind w:left="720" w:hanging="720"/>
        <w:jc w:val="both"/>
        <w:rPr>
          <w:rFonts w:ascii="Arial" w:hAnsi="Arial"/>
          <w:noProof w:val="0"/>
          <w:rtl/>
        </w:rPr>
      </w:pPr>
    </w:p>
    <w:p w:rsidR="002C48A9" w:rsidRDefault="0070401B" w:rsidP="005D6ED4">
      <w:pPr>
        <w:spacing w:line="360" w:lineRule="auto"/>
        <w:ind w:left="720" w:hanging="720"/>
        <w:jc w:val="both"/>
        <w:rPr>
          <w:rFonts w:ascii="Arial" w:hAnsi="Arial"/>
          <w:noProof w:val="0"/>
          <w:rtl/>
        </w:rPr>
      </w:pPr>
      <w:r>
        <w:rPr>
          <w:rFonts w:ascii="Arial" w:hAnsi="Arial" w:hint="cs"/>
          <w:noProof w:val="0"/>
          <w:rtl/>
        </w:rPr>
        <w:t>19.</w:t>
      </w:r>
      <w:r>
        <w:rPr>
          <w:rFonts w:ascii="Arial" w:hAnsi="Arial" w:hint="cs"/>
          <w:noProof w:val="0"/>
          <w:rtl/>
        </w:rPr>
        <w:tab/>
      </w:r>
      <w:r w:rsidR="00591752">
        <w:rPr>
          <w:rFonts w:ascii="Arial" w:hAnsi="Arial" w:hint="cs"/>
          <w:noProof w:val="0"/>
          <w:rtl/>
        </w:rPr>
        <w:t xml:space="preserve">כפי שצוין לעיל, הפרסומים פורסמו </w:t>
      </w:r>
      <w:r w:rsidR="008A3A20">
        <w:rPr>
          <w:rFonts w:ascii="Arial" w:hAnsi="Arial" w:hint="cs"/>
          <w:noProof w:val="0"/>
          <w:rtl/>
        </w:rPr>
        <w:t>ב</w:t>
      </w:r>
      <w:r w:rsidR="00591752">
        <w:rPr>
          <w:rFonts w:ascii="Arial" w:hAnsi="Arial" w:hint="cs"/>
          <w:noProof w:val="0"/>
          <w:rtl/>
        </w:rPr>
        <w:t xml:space="preserve">תקופת מערכת הבחירות לכנסת ה- 23, לקראת יום הבחירות </w:t>
      </w:r>
      <w:r w:rsidR="005D6ED4">
        <w:rPr>
          <w:rFonts w:ascii="Arial" w:hAnsi="Arial" w:hint="cs"/>
          <w:noProof w:val="0"/>
          <w:rtl/>
        </w:rPr>
        <w:t xml:space="preserve">שהתקיים </w:t>
      </w:r>
      <w:r w:rsidR="00591752">
        <w:rPr>
          <w:rFonts w:ascii="Arial" w:hAnsi="Arial" w:hint="cs"/>
          <w:noProof w:val="0"/>
          <w:rtl/>
        </w:rPr>
        <w:t>בתאריך 2/3/20. יצוין כי לאחר הבחירות</w:t>
      </w:r>
      <w:r w:rsidR="005D6ED4">
        <w:rPr>
          <w:rFonts w:ascii="Arial" w:hAnsi="Arial" w:hint="cs"/>
          <w:noProof w:val="0"/>
          <w:rtl/>
        </w:rPr>
        <w:t xml:space="preserve">, </w:t>
      </w:r>
      <w:r w:rsidR="00591752">
        <w:rPr>
          <w:rFonts w:ascii="Arial" w:hAnsi="Arial" w:hint="cs"/>
          <w:noProof w:val="0"/>
          <w:rtl/>
        </w:rPr>
        <w:t xml:space="preserve">שני האישים </w:t>
      </w:r>
      <w:r w:rsidR="005D6ED4">
        <w:rPr>
          <w:rFonts w:ascii="Arial" w:hAnsi="Arial" w:hint="cs"/>
          <w:noProof w:val="0"/>
          <w:rtl/>
        </w:rPr>
        <w:t xml:space="preserve">היריבים, מר בנימין נתניהו ומר בני גנץ, </w:t>
      </w:r>
      <w:r w:rsidR="00591752">
        <w:rPr>
          <w:rFonts w:ascii="Arial" w:hAnsi="Arial" w:hint="cs"/>
          <w:noProof w:val="0"/>
          <w:rtl/>
        </w:rPr>
        <w:t xml:space="preserve">חברו זה אל זה והקימו את ממשלת ישראל ה- 35, </w:t>
      </w:r>
      <w:r w:rsidR="00A147F1">
        <w:rPr>
          <w:rFonts w:ascii="Arial" w:hAnsi="Arial" w:hint="cs"/>
          <w:noProof w:val="0"/>
          <w:rtl/>
        </w:rPr>
        <w:t>בראשות</w:t>
      </w:r>
      <w:r w:rsidR="005D6ED4">
        <w:rPr>
          <w:rFonts w:ascii="Arial" w:hAnsi="Arial" w:hint="cs"/>
          <w:noProof w:val="0"/>
          <w:rtl/>
        </w:rPr>
        <w:t xml:space="preserve">ו של </w:t>
      </w:r>
      <w:r w:rsidR="00591752">
        <w:rPr>
          <w:rFonts w:ascii="Arial" w:hAnsi="Arial" w:hint="cs"/>
          <w:noProof w:val="0"/>
          <w:rtl/>
        </w:rPr>
        <w:t xml:space="preserve"> מר בנימין נתניהו</w:t>
      </w:r>
      <w:r w:rsidR="00A147F1">
        <w:rPr>
          <w:rFonts w:ascii="Arial" w:hAnsi="Arial" w:hint="cs"/>
          <w:noProof w:val="0"/>
          <w:rtl/>
        </w:rPr>
        <w:t xml:space="preserve">. </w:t>
      </w:r>
      <w:r w:rsidR="00591752">
        <w:rPr>
          <w:rFonts w:ascii="Arial" w:hAnsi="Arial" w:hint="cs"/>
          <w:noProof w:val="0"/>
          <w:rtl/>
        </w:rPr>
        <w:t xml:space="preserve">מר בני גנץ כיהן כראש </w:t>
      </w:r>
      <w:r w:rsidR="00A147F1">
        <w:rPr>
          <w:rFonts w:ascii="Arial" w:hAnsi="Arial" w:hint="cs"/>
          <w:noProof w:val="0"/>
          <w:rtl/>
        </w:rPr>
        <w:t>הממשלה החלופי וכשר הביטחון.</w:t>
      </w:r>
    </w:p>
    <w:p w:rsidR="00A147F1" w:rsidRDefault="00A147F1" w:rsidP="00A147F1">
      <w:pPr>
        <w:spacing w:line="360" w:lineRule="auto"/>
        <w:ind w:left="720" w:hanging="720"/>
        <w:jc w:val="both"/>
        <w:rPr>
          <w:rFonts w:ascii="Arial" w:hAnsi="Arial"/>
          <w:noProof w:val="0"/>
          <w:rtl/>
        </w:rPr>
      </w:pPr>
    </w:p>
    <w:p w:rsidR="00A147F1" w:rsidRDefault="00A147F1" w:rsidP="00A147F1">
      <w:pPr>
        <w:spacing w:line="360" w:lineRule="auto"/>
        <w:ind w:left="720" w:hanging="720"/>
        <w:jc w:val="both"/>
        <w:rPr>
          <w:rFonts w:ascii="Arial" w:hAnsi="Arial"/>
          <w:noProof w:val="0"/>
          <w:rtl/>
        </w:rPr>
      </w:pPr>
      <w:r>
        <w:rPr>
          <w:rFonts w:ascii="Arial" w:hAnsi="Arial" w:hint="cs"/>
          <w:noProof w:val="0"/>
          <w:rtl/>
        </w:rPr>
        <w:t>20.</w:t>
      </w:r>
      <w:r>
        <w:rPr>
          <w:rFonts w:ascii="Arial" w:hAnsi="Arial" w:hint="cs"/>
          <w:noProof w:val="0"/>
          <w:rtl/>
        </w:rPr>
        <w:tab/>
        <w:t xml:space="preserve">המחלוקת הפוליטית, אז כמו גם היום, באה לידי ביטוי חריף ברשתות החברתיות. </w:t>
      </w:r>
      <w:r w:rsidR="003044B3">
        <w:rPr>
          <w:rFonts w:ascii="Arial" w:hAnsi="Arial" w:hint="cs"/>
          <w:noProof w:val="0"/>
          <w:rtl/>
        </w:rPr>
        <w:t xml:space="preserve">כידוע, ולמרבה הצער, המגיבים "אבירי המקלדת" אינם מסתפקים בהבעת דעות לגופו של עניין, והשיח מאופיין לא פעם בהכפשות קשות, דברי לעג ומשטמה, שקרים חסרי כל ביסוס, אלימות מילולית, תוכן גזעני </w:t>
      </w:r>
      <w:r w:rsidR="00FC0B14">
        <w:rPr>
          <w:rFonts w:ascii="Arial" w:hAnsi="Arial" w:hint="cs"/>
          <w:noProof w:val="0"/>
          <w:rtl/>
        </w:rPr>
        <w:t xml:space="preserve">ועדתי </w:t>
      </w:r>
      <w:r w:rsidR="003044B3">
        <w:rPr>
          <w:rFonts w:ascii="Arial" w:hAnsi="Arial" w:hint="cs"/>
          <w:noProof w:val="0"/>
          <w:rtl/>
        </w:rPr>
        <w:t>ועוד.</w:t>
      </w:r>
    </w:p>
    <w:p w:rsidR="003044B3" w:rsidRDefault="003044B3" w:rsidP="00A147F1">
      <w:pPr>
        <w:spacing w:line="360" w:lineRule="auto"/>
        <w:ind w:left="720" w:hanging="720"/>
        <w:jc w:val="both"/>
        <w:rPr>
          <w:rFonts w:ascii="Arial" w:hAnsi="Arial"/>
          <w:noProof w:val="0"/>
          <w:rtl/>
        </w:rPr>
      </w:pPr>
    </w:p>
    <w:p w:rsidR="003044B3" w:rsidRDefault="003044B3" w:rsidP="002B04C6">
      <w:pPr>
        <w:spacing w:line="360" w:lineRule="auto"/>
        <w:ind w:left="720" w:hanging="720"/>
        <w:jc w:val="both"/>
        <w:rPr>
          <w:rFonts w:ascii="Arial" w:hAnsi="Arial"/>
          <w:noProof w:val="0"/>
          <w:rtl/>
        </w:rPr>
      </w:pPr>
      <w:r>
        <w:rPr>
          <w:rFonts w:ascii="Arial" w:hAnsi="Arial" w:hint="cs"/>
          <w:noProof w:val="0"/>
          <w:rtl/>
        </w:rPr>
        <w:t>21.</w:t>
      </w:r>
      <w:r>
        <w:rPr>
          <w:rFonts w:ascii="Arial" w:hAnsi="Arial" w:hint="cs"/>
          <w:noProof w:val="0"/>
          <w:rtl/>
        </w:rPr>
        <w:tab/>
      </w:r>
      <w:r w:rsidR="002B04C6">
        <w:rPr>
          <w:rFonts w:ascii="Arial" w:hAnsi="Arial" w:hint="cs"/>
          <w:noProof w:val="0"/>
          <w:rtl/>
        </w:rPr>
        <w:t>ההכרעה במחלוקת שלפניי מחייבת בין היתר ציטוט של פרסומים ברשתות החברתיות, של הנתבע ושל אחרים, אשר הכפישו את מר בני גנץ וייחסו לו מעשים בלתי הולמים. ייאמר כבר בשלב זה, מר גנץ אינו בעל דין בהליך שלפניי</w:t>
      </w:r>
      <w:r w:rsidR="00B41867">
        <w:rPr>
          <w:rFonts w:ascii="Arial" w:hAnsi="Arial" w:hint="cs"/>
          <w:noProof w:val="0"/>
          <w:rtl/>
        </w:rPr>
        <w:t xml:space="preserve"> והפרסומים שכוונו אליו אינם נושא פסק הדין. הנתבע הודיע בסעיף 45 לכתב ההגנה כי בבוא המועד מר גנץ "יזומן להעיד על קשריו עם התובעת ונסיבות הפרסומים", אך בסופו של יום נמנע מהזימון, ו</w:t>
      </w:r>
      <w:r w:rsidR="00FC0B14">
        <w:rPr>
          <w:rFonts w:ascii="Arial" w:hAnsi="Arial" w:hint="cs"/>
          <w:noProof w:val="0"/>
          <w:rtl/>
        </w:rPr>
        <w:t>נדמה ש</w:t>
      </w:r>
      <w:r w:rsidR="00B41867">
        <w:rPr>
          <w:rFonts w:ascii="Arial" w:hAnsi="Arial" w:hint="cs"/>
          <w:noProof w:val="0"/>
          <w:rtl/>
        </w:rPr>
        <w:t>טוב שכך.</w:t>
      </w:r>
    </w:p>
    <w:p w:rsidR="00B41867" w:rsidRDefault="00B41867" w:rsidP="002B04C6">
      <w:pPr>
        <w:spacing w:line="360" w:lineRule="auto"/>
        <w:ind w:left="720" w:hanging="720"/>
        <w:jc w:val="both"/>
        <w:rPr>
          <w:rFonts w:ascii="Arial" w:hAnsi="Arial"/>
          <w:noProof w:val="0"/>
          <w:rtl/>
        </w:rPr>
      </w:pPr>
    </w:p>
    <w:p w:rsidR="00B41867" w:rsidRDefault="00B41867" w:rsidP="0060043E">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למע</w:t>
      </w:r>
      <w:r w:rsidR="00970D73">
        <w:rPr>
          <w:rFonts w:ascii="Arial" w:hAnsi="Arial" w:hint="cs"/>
          <w:noProof w:val="0"/>
          <w:rtl/>
        </w:rPr>
        <w:t>ן הסר כל ספק, לא הובא לפני בית המשפט ולו בדל של ראיה</w:t>
      </w:r>
      <w:r w:rsidR="0060043E">
        <w:rPr>
          <w:rFonts w:ascii="Arial" w:hAnsi="Arial" w:hint="cs"/>
          <w:noProof w:val="0"/>
          <w:rtl/>
        </w:rPr>
        <w:t>,</w:t>
      </w:r>
      <w:r w:rsidR="00970D73">
        <w:rPr>
          <w:rFonts w:ascii="Arial" w:hAnsi="Arial" w:hint="cs"/>
          <w:noProof w:val="0"/>
          <w:rtl/>
        </w:rPr>
        <w:t xml:space="preserve"> שיש ב</w:t>
      </w:r>
      <w:r w:rsidR="0060043E">
        <w:rPr>
          <w:rFonts w:ascii="Arial" w:hAnsi="Arial" w:hint="cs"/>
          <w:noProof w:val="0"/>
          <w:rtl/>
        </w:rPr>
        <w:t>ה</w:t>
      </w:r>
      <w:r w:rsidR="00970D73">
        <w:rPr>
          <w:rFonts w:ascii="Arial" w:hAnsi="Arial" w:hint="cs"/>
          <w:noProof w:val="0"/>
          <w:rtl/>
        </w:rPr>
        <w:t xml:space="preserve"> כדי לבסס במשהו את תוכנם של הפרסומים המבישים שהוטחו במר גנץ. הדרך שבה הנתבע </w:t>
      </w:r>
      <w:r w:rsidR="0060043E">
        <w:rPr>
          <w:rFonts w:ascii="Arial" w:hAnsi="Arial" w:hint="cs"/>
          <w:noProof w:val="0"/>
          <w:rtl/>
        </w:rPr>
        <w:t xml:space="preserve">ואחרים </w:t>
      </w:r>
      <w:r w:rsidR="00970D73">
        <w:rPr>
          <w:rFonts w:ascii="Arial" w:hAnsi="Arial" w:hint="cs"/>
          <w:noProof w:val="0"/>
          <w:rtl/>
        </w:rPr>
        <w:t>בחר</w:t>
      </w:r>
      <w:r w:rsidR="0060043E">
        <w:rPr>
          <w:rFonts w:ascii="Arial" w:hAnsi="Arial" w:hint="cs"/>
          <w:noProof w:val="0"/>
          <w:rtl/>
        </w:rPr>
        <w:t>ו</w:t>
      </w:r>
      <w:r w:rsidR="00970D73">
        <w:rPr>
          <w:rFonts w:ascii="Arial" w:hAnsi="Arial" w:hint="cs"/>
          <w:noProof w:val="0"/>
          <w:rtl/>
        </w:rPr>
        <w:t xml:space="preserve"> להתבטא, ברשתות החברתיות וגם בעדות לפניי, מחייבת אותו </w:t>
      </w:r>
      <w:r w:rsidR="0060043E">
        <w:rPr>
          <w:rFonts w:ascii="Arial" w:hAnsi="Arial" w:hint="cs"/>
          <w:noProof w:val="0"/>
          <w:rtl/>
        </w:rPr>
        <w:t xml:space="preserve">ואותם </w:t>
      </w:r>
      <w:r w:rsidR="00970D73">
        <w:rPr>
          <w:rFonts w:ascii="Arial" w:hAnsi="Arial" w:hint="cs"/>
          <w:noProof w:val="0"/>
          <w:rtl/>
        </w:rPr>
        <w:t>בלבד. הצור</w:t>
      </w:r>
      <w:r w:rsidR="0060043E">
        <w:rPr>
          <w:rFonts w:ascii="Arial" w:hAnsi="Arial" w:hint="cs"/>
          <w:noProof w:val="0"/>
          <w:rtl/>
        </w:rPr>
        <w:t>ך</w:t>
      </w:r>
      <w:r w:rsidR="00970D73">
        <w:rPr>
          <w:rFonts w:ascii="Arial" w:hAnsi="Arial" w:hint="cs"/>
          <w:noProof w:val="0"/>
          <w:rtl/>
        </w:rPr>
        <w:t xml:space="preserve"> לאזכר</w:t>
      </w:r>
      <w:r w:rsidR="0060043E">
        <w:rPr>
          <w:rFonts w:ascii="Arial" w:hAnsi="Arial" w:hint="cs"/>
          <w:noProof w:val="0"/>
          <w:rtl/>
        </w:rPr>
        <w:t xml:space="preserve"> ולצטט </w:t>
      </w:r>
      <w:r w:rsidR="00970D73">
        <w:rPr>
          <w:rFonts w:ascii="Arial" w:hAnsi="Arial" w:hint="cs"/>
          <w:noProof w:val="0"/>
          <w:rtl/>
        </w:rPr>
        <w:t xml:space="preserve">את </w:t>
      </w:r>
      <w:r w:rsidR="0060043E">
        <w:rPr>
          <w:rFonts w:ascii="Arial" w:hAnsi="Arial" w:hint="cs"/>
          <w:noProof w:val="0"/>
          <w:rtl/>
        </w:rPr>
        <w:t>הד</w:t>
      </w:r>
      <w:r w:rsidR="00970D73">
        <w:rPr>
          <w:rFonts w:ascii="Arial" w:hAnsi="Arial" w:hint="cs"/>
          <w:noProof w:val="0"/>
          <w:rtl/>
        </w:rPr>
        <w:t>ברים אינו מהווה תמיכה</w:t>
      </w:r>
      <w:r w:rsidR="0060043E">
        <w:rPr>
          <w:rFonts w:ascii="Arial" w:hAnsi="Arial" w:hint="cs"/>
          <w:noProof w:val="0"/>
          <w:rtl/>
        </w:rPr>
        <w:t xml:space="preserve">, אישור </w:t>
      </w:r>
      <w:r w:rsidR="00970D73">
        <w:rPr>
          <w:rFonts w:ascii="Arial" w:hAnsi="Arial" w:hint="cs"/>
          <w:noProof w:val="0"/>
          <w:rtl/>
        </w:rPr>
        <w:t>או אישו</w:t>
      </w:r>
      <w:r w:rsidR="0060043E">
        <w:rPr>
          <w:rFonts w:ascii="Arial" w:hAnsi="Arial" w:hint="cs"/>
          <w:noProof w:val="0"/>
          <w:rtl/>
        </w:rPr>
        <w:t>ש</w:t>
      </w:r>
      <w:r w:rsidR="00970D73">
        <w:rPr>
          <w:rFonts w:ascii="Arial" w:hAnsi="Arial" w:hint="cs"/>
          <w:noProof w:val="0"/>
          <w:rtl/>
        </w:rPr>
        <w:t xml:space="preserve"> של הנטען. ההפך הוא הנכון.</w:t>
      </w:r>
    </w:p>
    <w:p w:rsidR="00970D73" w:rsidRDefault="00970D73" w:rsidP="00970D73">
      <w:pPr>
        <w:spacing w:line="360" w:lineRule="auto"/>
        <w:ind w:left="720" w:hanging="720"/>
        <w:jc w:val="both"/>
        <w:rPr>
          <w:rFonts w:ascii="Arial" w:hAnsi="Arial"/>
          <w:noProof w:val="0"/>
          <w:rtl/>
        </w:rPr>
      </w:pPr>
    </w:p>
    <w:p w:rsidR="0060043E" w:rsidRDefault="0060043E" w:rsidP="00970D73">
      <w:pPr>
        <w:spacing w:line="360" w:lineRule="auto"/>
        <w:ind w:left="720" w:hanging="720"/>
        <w:jc w:val="both"/>
        <w:rPr>
          <w:rFonts w:ascii="Arial" w:hAnsi="Arial"/>
          <w:noProof w:val="0"/>
          <w:rtl/>
        </w:rPr>
      </w:pPr>
    </w:p>
    <w:p w:rsidR="00FC0B14" w:rsidRDefault="00FC0B14" w:rsidP="00970D73">
      <w:pPr>
        <w:spacing w:line="360" w:lineRule="auto"/>
        <w:ind w:left="720" w:hanging="720"/>
        <w:jc w:val="both"/>
        <w:rPr>
          <w:rFonts w:ascii="Arial" w:hAnsi="Arial"/>
          <w:noProof w:val="0"/>
          <w:rtl/>
        </w:rPr>
      </w:pPr>
    </w:p>
    <w:p w:rsidR="0060043E" w:rsidRDefault="0060043E" w:rsidP="00970D73">
      <w:pPr>
        <w:spacing w:line="360" w:lineRule="auto"/>
        <w:ind w:left="720" w:hanging="720"/>
        <w:jc w:val="both"/>
        <w:rPr>
          <w:rFonts w:ascii="Arial" w:hAnsi="Arial"/>
          <w:noProof w:val="0"/>
          <w:rtl/>
        </w:rPr>
      </w:pPr>
    </w:p>
    <w:p w:rsidR="0060043E" w:rsidRDefault="0060043E" w:rsidP="00970D73">
      <w:pPr>
        <w:spacing w:line="360" w:lineRule="auto"/>
        <w:ind w:left="720" w:hanging="720"/>
        <w:jc w:val="both"/>
        <w:rPr>
          <w:rFonts w:ascii="Arial" w:hAnsi="Arial"/>
          <w:noProof w:val="0"/>
          <w:rtl/>
        </w:rPr>
      </w:pPr>
    </w:p>
    <w:p w:rsidR="0060043E" w:rsidRPr="0060043E" w:rsidRDefault="0060043E" w:rsidP="00210B79">
      <w:pPr>
        <w:spacing w:line="360" w:lineRule="auto"/>
        <w:ind w:left="720" w:hanging="720"/>
        <w:jc w:val="both"/>
        <w:rPr>
          <w:rFonts w:ascii="Arial" w:hAnsi="Arial"/>
          <w:b/>
          <w:bCs/>
          <w:noProof w:val="0"/>
          <w:rtl/>
        </w:rPr>
      </w:pPr>
      <w:r>
        <w:rPr>
          <w:rFonts w:ascii="Arial" w:hAnsi="Arial" w:hint="cs"/>
          <w:b/>
          <w:bCs/>
          <w:noProof w:val="0"/>
          <w:rtl/>
        </w:rPr>
        <w:lastRenderedPageBreak/>
        <w:t xml:space="preserve">ב'2 - </w:t>
      </w:r>
      <w:r w:rsidR="00210B79">
        <w:rPr>
          <w:rFonts w:ascii="Arial" w:hAnsi="Arial" w:hint="cs"/>
          <w:b/>
          <w:bCs/>
          <w:noProof w:val="0"/>
          <w:rtl/>
        </w:rPr>
        <w:t xml:space="preserve">מקבצי הציוצים </w:t>
      </w:r>
      <w:r>
        <w:rPr>
          <w:rFonts w:ascii="Arial" w:hAnsi="Arial" w:hint="cs"/>
          <w:b/>
          <w:bCs/>
          <w:noProof w:val="0"/>
          <w:rtl/>
        </w:rPr>
        <w:t xml:space="preserve">שצורפו </w:t>
      </w:r>
      <w:r w:rsidR="00210B79">
        <w:rPr>
          <w:rFonts w:ascii="Arial" w:hAnsi="Arial" w:hint="cs"/>
          <w:b/>
          <w:bCs/>
          <w:noProof w:val="0"/>
          <w:rtl/>
        </w:rPr>
        <w:t>לתצהירי הצדדים</w:t>
      </w:r>
    </w:p>
    <w:p w:rsidR="0060043E" w:rsidRDefault="0060043E" w:rsidP="00970D73">
      <w:pPr>
        <w:spacing w:line="360" w:lineRule="auto"/>
        <w:ind w:left="720" w:hanging="720"/>
        <w:jc w:val="both"/>
        <w:rPr>
          <w:rFonts w:ascii="Arial" w:hAnsi="Arial"/>
          <w:noProof w:val="0"/>
          <w:rtl/>
        </w:rPr>
      </w:pPr>
    </w:p>
    <w:p w:rsidR="00970D73" w:rsidRDefault="00970D73" w:rsidP="00FC0B14">
      <w:pPr>
        <w:spacing w:line="360" w:lineRule="auto"/>
        <w:ind w:left="720" w:hanging="720"/>
        <w:jc w:val="both"/>
        <w:rPr>
          <w:rFonts w:ascii="Arial" w:hAnsi="Arial"/>
          <w:noProof w:val="0"/>
          <w:rtl/>
        </w:rPr>
      </w:pPr>
      <w:r>
        <w:rPr>
          <w:rFonts w:ascii="Arial" w:hAnsi="Arial" w:hint="cs"/>
          <w:noProof w:val="0"/>
          <w:rtl/>
        </w:rPr>
        <w:t>22.</w:t>
      </w:r>
      <w:r>
        <w:rPr>
          <w:rFonts w:ascii="Arial" w:hAnsi="Arial" w:hint="cs"/>
          <w:noProof w:val="0"/>
          <w:rtl/>
        </w:rPr>
        <w:tab/>
      </w:r>
      <w:r w:rsidR="004D2C30">
        <w:rPr>
          <w:rFonts w:ascii="Arial" w:hAnsi="Arial" w:hint="cs"/>
          <w:noProof w:val="0"/>
          <w:rtl/>
        </w:rPr>
        <w:t>לטענת התובעת, בימים שקדמו לפרסום שני ה</w:t>
      </w:r>
      <w:r w:rsidR="00FC0B14">
        <w:rPr>
          <w:rFonts w:ascii="Arial" w:hAnsi="Arial" w:hint="cs"/>
          <w:noProof w:val="0"/>
          <w:rtl/>
        </w:rPr>
        <w:t>ציוצים</w:t>
      </w:r>
      <w:r w:rsidR="004D2C30">
        <w:rPr>
          <w:rFonts w:ascii="Arial" w:hAnsi="Arial" w:hint="cs"/>
          <w:noProof w:val="0"/>
          <w:rtl/>
        </w:rPr>
        <w:t xml:space="preserve"> נגדה, הנתבע פרסם סדרת </w:t>
      </w:r>
      <w:r w:rsidR="0044491E">
        <w:rPr>
          <w:rFonts w:ascii="Arial" w:hAnsi="Arial" w:hint="cs"/>
          <w:noProof w:val="0"/>
          <w:rtl/>
        </w:rPr>
        <w:t xml:space="preserve">השמצות </w:t>
      </w:r>
      <w:r w:rsidR="004D2C30">
        <w:rPr>
          <w:rFonts w:ascii="Arial" w:hAnsi="Arial" w:hint="cs"/>
          <w:noProof w:val="0"/>
          <w:rtl/>
        </w:rPr>
        <w:t xml:space="preserve">אשר קשרו את מר גנץ לעיסוק במין ובבנות זוג מזדמנות. </w:t>
      </w:r>
      <w:r w:rsidR="0044491E">
        <w:rPr>
          <w:rFonts w:ascii="Arial" w:hAnsi="Arial" w:hint="cs"/>
          <w:noProof w:val="0"/>
          <w:rtl/>
        </w:rPr>
        <w:t>ה</w:t>
      </w:r>
      <w:r w:rsidR="004D2C30">
        <w:rPr>
          <w:rFonts w:ascii="Arial" w:hAnsi="Arial" w:hint="cs"/>
          <w:noProof w:val="0"/>
          <w:rtl/>
        </w:rPr>
        <w:t xml:space="preserve">טענות </w:t>
      </w:r>
      <w:r w:rsidR="0044491E">
        <w:rPr>
          <w:rFonts w:ascii="Arial" w:hAnsi="Arial" w:hint="cs"/>
          <w:noProof w:val="0"/>
          <w:rtl/>
        </w:rPr>
        <w:t xml:space="preserve">כללו </w:t>
      </w:r>
      <w:r w:rsidR="004D2C30">
        <w:rPr>
          <w:rFonts w:ascii="Arial" w:hAnsi="Arial" w:hint="cs"/>
          <w:noProof w:val="0"/>
          <w:rtl/>
        </w:rPr>
        <w:t xml:space="preserve">יחסים רומנטיים בינו בין חברת כנסת ממפלגתו, מאהבת זרה שאליה נשלחו סרטוני זימה </w:t>
      </w:r>
      <w:r w:rsidR="00D2038A">
        <w:rPr>
          <w:rFonts w:ascii="Arial" w:hAnsi="Arial" w:hint="cs"/>
          <w:noProof w:val="0"/>
          <w:rtl/>
        </w:rPr>
        <w:t xml:space="preserve">מהטלפון הנייד </w:t>
      </w:r>
      <w:r w:rsidR="004D2C30">
        <w:rPr>
          <w:rFonts w:ascii="Arial" w:hAnsi="Arial" w:hint="cs"/>
          <w:noProof w:val="0"/>
          <w:rtl/>
        </w:rPr>
        <w:t>ב</w:t>
      </w:r>
      <w:r w:rsidR="0044491E">
        <w:rPr>
          <w:rFonts w:ascii="Arial" w:hAnsi="Arial" w:hint="cs"/>
          <w:noProof w:val="0"/>
          <w:rtl/>
        </w:rPr>
        <w:t xml:space="preserve">מהלך מבצע </w:t>
      </w:r>
      <w:r w:rsidR="004D2C30">
        <w:rPr>
          <w:rFonts w:ascii="Arial" w:hAnsi="Arial" w:hint="cs"/>
          <w:noProof w:val="0"/>
          <w:rtl/>
        </w:rPr>
        <w:t xml:space="preserve">צבאי </w:t>
      </w:r>
      <w:r w:rsidR="0044491E">
        <w:rPr>
          <w:rFonts w:ascii="Arial" w:hAnsi="Arial" w:hint="cs"/>
          <w:noProof w:val="0"/>
          <w:rtl/>
        </w:rPr>
        <w:t xml:space="preserve">אשר "נתפסו" על ידי הממשל האיראני וישמשו בעתיד לסחיטתו, הטרדה מינית של בת כיתה בנערותו ועוד (ס' 24, </w:t>
      </w:r>
      <w:r w:rsidR="005010F1">
        <w:rPr>
          <w:rFonts w:ascii="Arial" w:hAnsi="Arial" w:hint="cs"/>
          <w:noProof w:val="0"/>
          <w:rtl/>
        </w:rPr>
        <w:t xml:space="preserve">47 ו- 48 </w:t>
      </w:r>
      <w:r w:rsidR="0044491E">
        <w:rPr>
          <w:rFonts w:ascii="Arial" w:hAnsi="Arial" w:hint="cs"/>
          <w:noProof w:val="0"/>
          <w:rtl/>
        </w:rPr>
        <w:t xml:space="preserve">לתצהירה). </w:t>
      </w:r>
      <w:r w:rsidR="005010F1">
        <w:rPr>
          <w:rFonts w:ascii="Arial" w:hAnsi="Arial" w:hint="cs"/>
          <w:noProof w:val="0"/>
          <w:rtl/>
        </w:rPr>
        <w:t xml:space="preserve">נספח 4 לתצהיר התובעת הוגדר </w:t>
      </w:r>
      <w:r w:rsidR="00D2038A">
        <w:rPr>
          <w:rFonts w:ascii="Arial" w:hAnsi="Arial" w:hint="cs"/>
          <w:noProof w:val="0"/>
          <w:rtl/>
        </w:rPr>
        <w:t>כמקבץ הפרסומים לפי סדר כרונולוגי שנזכרו בתצהיר התובעת וכללו התייחסות של הנתבע למר גנץ.</w:t>
      </w:r>
    </w:p>
    <w:p w:rsidR="00D2038A" w:rsidRDefault="00D2038A" w:rsidP="0044491E">
      <w:pPr>
        <w:spacing w:line="360" w:lineRule="auto"/>
        <w:ind w:left="720" w:hanging="720"/>
        <w:jc w:val="both"/>
        <w:rPr>
          <w:rFonts w:ascii="Arial" w:hAnsi="Arial"/>
          <w:noProof w:val="0"/>
          <w:rtl/>
        </w:rPr>
      </w:pPr>
    </w:p>
    <w:p w:rsidR="00D2038A" w:rsidRDefault="00D2038A" w:rsidP="00140B04">
      <w:pPr>
        <w:spacing w:line="360" w:lineRule="auto"/>
        <w:ind w:left="720" w:hanging="720"/>
        <w:jc w:val="both"/>
        <w:rPr>
          <w:rFonts w:ascii="Arial" w:hAnsi="Arial"/>
          <w:noProof w:val="0"/>
          <w:rtl/>
        </w:rPr>
      </w:pPr>
      <w:r>
        <w:rPr>
          <w:rFonts w:ascii="Arial" w:hAnsi="Arial" w:hint="cs"/>
          <w:noProof w:val="0"/>
          <w:rtl/>
        </w:rPr>
        <w:t>23.</w:t>
      </w:r>
      <w:r>
        <w:rPr>
          <w:rFonts w:ascii="Arial" w:hAnsi="Arial" w:hint="cs"/>
          <w:noProof w:val="0"/>
          <w:rtl/>
        </w:rPr>
        <w:tab/>
      </w:r>
      <w:r w:rsidR="00113E65">
        <w:rPr>
          <w:rFonts w:ascii="Arial" w:hAnsi="Arial" w:hint="cs"/>
          <w:noProof w:val="0"/>
          <w:rtl/>
        </w:rPr>
        <w:t>הנתבע הציג נתונים שלפיהם מאז חודש יוני 2017 הוא צייץ למעלה מ- 70,600 ציוצים, דהיינו עשרות רבות מדי יום</w:t>
      </w:r>
      <w:r w:rsidR="00140B04">
        <w:rPr>
          <w:rFonts w:ascii="Arial" w:hAnsi="Arial" w:hint="cs"/>
          <w:noProof w:val="0"/>
          <w:rtl/>
        </w:rPr>
        <w:t xml:space="preserve"> בממוצע</w:t>
      </w:r>
      <w:r w:rsidR="00113E65">
        <w:rPr>
          <w:rFonts w:ascii="Arial" w:hAnsi="Arial" w:hint="cs"/>
          <w:noProof w:val="0"/>
          <w:rtl/>
        </w:rPr>
        <w:t>. הוא העיד ש</w:t>
      </w:r>
      <w:r>
        <w:rPr>
          <w:rFonts w:ascii="Arial" w:hAnsi="Arial" w:hint="cs"/>
          <w:noProof w:val="0"/>
          <w:rtl/>
        </w:rPr>
        <w:t xml:space="preserve">בתקופה הרלוונטית הוא פרסם מאות פרסומים על שלל נושאים שהיו מצויים על סדר היום </w:t>
      </w:r>
      <w:r w:rsidR="00140B04">
        <w:rPr>
          <w:rFonts w:ascii="Arial" w:hAnsi="Arial" w:hint="cs"/>
          <w:noProof w:val="0"/>
          <w:rtl/>
        </w:rPr>
        <w:t>של ה</w:t>
      </w:r>
      <w:r>
        <w:rPr>
          <w:rFonts w:ascii="Arial" w:hAnsi="Arial" w:hint="cs"/>
          <w:noProof w:val="0"/>
          <w:rtl/>
        </w:rPr>
        <w:t xml:space="preserve">חברה </w:t>
      </w:r>
      <w:r w:rsidR="00140B04">
        <w:rPr>
          <w:rFonts w:ascii="Arial" w:hAnsi="Arial" w:hint="cs"/>
          <w:noProof w:val="0"/>
          <w:rtl/>
        </w:rPr>
        <w:t>ב</w:t>
      </w:r>
      <w:r>
        <w:rPr>
          <w:rFonts w:ascii="Arial" w:hAnsi="Arial" w:hint="cs"/>
          <w:noProof w:val="0"/>
          <w:rtl/>
        </w:rPr>
        <w:t xml:space="preserve">ישראל, </w:t>
      </w:r>
      <w:r w:rsidR="001A3F4D">
        <w:rPr>
          <w:rFonts w:ascii="Arial" w:hAnsi="Arial" w:hint="cs"/>
          <w:noProof w:val="0"/>
          <w:rtl/>
        </w:rPr>
        <w:t xml:space="preserve">בתדירות של </w:t>
      </w:r>
      <w:r w:rsidR="00113E65">
        <w:rPr>
          <w:rFonts w:ascii="Arial" w:hAnsi="Arial" w:hint="cs"/>
          <w:noProof w:val="0"/>
          <w:rtl/>
        </w:rPr>
        <w:t xml:space="preserve">עשרות ולעתים גם יותר מ- 100 ביום, </w:t>
      </w:r>
      <w:r>
        <w:rPr>
          <w:rFonts w:ascii="Arial" w:hAnsi="Arial" w:hint="cs"/>
          <w:noProof w:val="0"/>
          <w:rtl/>
        </w:rPr>
        <w:t>ובין היתר כאלה ששיתפו כתבות שעסקו בפרשת הטלפון הנייד של מר גנץ</w:t>
      </w:r>
      <w:r w:rsidR="00113E65">
        <w:rPr>
          <w:rFonts w:ascii="Arial" w:hAnsi="Arial" w:hint="cs"/>
          <w:noProof w:val="0"/>
          <w:rtl/>
        </w:rPr>
        <w:t xml:space="preserve">. </w:t>
      </w:r>
      <w:r w:rsidR="001A3F4D">
        <w:rPr>
          <w:rFonts w:ascii="Arial" w:hAnsi="Arial" w:hint="cs"/>
          <w:noProof w:val="0"/>
          <w:rtl/>
        </w:rPr>
        <w:t xml:space="preserve">לטענת הנתבע, התובעת השמיטה במכוון את עשרות הציוצים שהוא פרסם בנושאים אחרים וצירפה רק את אותם בודדים אשר עסקו במר גנץ </w:t>
      </w:r>
      <w:r w:rsidR="00113E65">
        <w:rPr>
          <w:rFonts w:ascii="Arial" w:hAnsi="Arial" w:hint="cs"/>
          <w:noProof w:val="0"/>
          <w:rtl/>
        </w:rPr>
        <w:t>ולפי הגדרתו ב- "חיי המין" שלו (ס' 16 ו- 24-20 לתצהירו; עמ' 43 לפרוטוקול, שורות 6-3).</w:t>
      </w:r>
      <w:r w:rsidR="00140B04">
        <w:rPr>
          <w:rFonts w:ascii="Arial" w:hAnsi="Arial" w:hint="cs"/>
          <w:noProof w:val="0"/>
          <w:rtl/>
        </w:rPr>
        <w:t xml:space="preserve"> הנתבע טען כי בין שני הציוצים שנגעו לתובעת הוא צייץ "המון ציוצים נוספים שאינם קשורים לפרשיות שפורסמו בתקשורת בעניינו של גנץ" (ס' 27 לתצהירו). </w:t>
      </w:r>
    </w:p>
    <w:p w:rsidR="001A5697" w:rsidRDefault="001A5697" w:rsidP="002C48A9">
      <w:pPr>
        <w:spacing w:line="360" w:lineRule="auto"/>
        <w:jc w:val="both"/>
        <w:rPr>
          <w:rFonts w:ascii="Arial" w:hAnsi="Arial"/>
          <w:noProof w:val="0"/>
          <w:rtl/>
        </w:rPr>
      </w:pPr>
    </w:p>
    <w:p w:rsidR="00140B04" w:rsidRDefault="00140B04" w:rsidP="00320528">
      <w:pPr>
        <w:spacing w:line="360" w:lineRule="auto"/>
        <w:ind w:left="720" w:hanging="720"/>
        <w:jc w:val="both"/>
        <w:rPr>
          <w:rFonts w:ascii="Arial" w:hAnsi="Arial"/>
          <w:noProof w:val="0"/>
          <w:rtl/>
        </w:rPr>
      </w:pPr>
      <w:r>
        <w:rPr>
          <w:rFonts w:ascii="Arial" w:hAnsi="Arial" w:hint="cs"/>
          <w:noProof w:val="0"/>
          <w:rtl/>
        </w:rPr>
        <w:t>24.</w:t>
      </w:r>
      <w:r>
        <w:rPr>
          <w:rFonts w:ascii="Arial" w:hAnsi="Arial" w:hint="cs"/>
          <w:noProof w:val="0"/>
          <w:rtl/>
        </w:rPr>
        <w:tab/>
      </w:r>
      <w:r w:rsidR="00CB59A4">
        <w:rPr>
          <w:rFonts w:ascii="Arial" w:hAnsi="Arial" w:hint="cs"/>
          <w:noProof w:val="0"/>
          <w:rtl/>
        </w:rPr>
        <w:t>התובעת נח</w:t>
      </w:r>
      <w:r w:rsidR="00231EC3">
        <w:rPr>
          <w:rFonts w:ascii="Arial" w:hAnsi="Arial" w:hint="cs"/>
          <w:noProof w:val="0"/>
          <w:rtl/>
        </w:rPr>
        <w:t>ק</w:t>
      </w:r>
      <w:r w:rsidR="00CB59A4">
        <w:rPr>
          <w:rFonts w:ascii="Arial" w:hAnsi="Arial" w:hint="cs"/>
          <w:noProof w:val="0"/>
          <w:rtl/>
        </w:rPr>
        <w:t xml:space="preserve">רה בעניין זה על ידי ב"כ הנתבע והבהירה בעדותה </w:t>
      </w:r>
      <w:r w:rsidR="00231EC3">
        <w:rPr>
          <w:rFonts w:ascii="Arial" w:hAnsi="Arial" w:hint="cs"/>
          <w:noProof w:val="0"/>
          <w:rtl/>
        </w:rPr>
        <w:t xml:space="preserve">שלתצהירה לא צורפו כל הציוצים של הנתבע, אלא מקבץ חלקי בלבד שהיא ועורכי הדין שלה שלפו, </w:t>
      </w:r>
      <w:r w:rsidR="00320528">
        <w:rPr>
          <w:rFonts w:ascii="Arial" w:hAnsi="Arial" w:hint="cs"/>
          <w:noProof w:val="0"/>
          <w:rtl/>
        </w:rPr>
        <w:t>אשר עסקו בחיי המין הנטענים של בני גנץ (עמ' 20, ש' 1 - עמ' 21, ש' 7).</w:t>
      </w:r>
    </w:p>
    <w:p w:rsidR="00BD3AAA" w:rsidRDefault="00BD3AAA" w:rsidP="00320528">
      <w:pPr>
        <w:spacing w:line="360" w:lineRule="auto"/>
        <w:ind w:left="720" w:hanging="720"/>
        <w:jc w:val="both"/>
        <w:rPr>
          <w:rFonts w:ascii="Arial" w:hAnsi="Arial"/>
          <w:noProof w:val="0"/>
          <w:rtl/>
        </w:rPr>
      </w:pPr>
    </w:p>
    <w:p w:rsidR="002515B0" w:rsidRDefault="00BD3AAA" w:rsidP="002515B0">
      <w:pPr>
        <w:spacing w:line="360" w:lineRule="auto"/>
        <w:ind w:left="720" w:hanging="720"/>
        <w:jc w:val="both"/>
        <w:rPr>
          <w:rFonts w:ascii="Arial" w:hAnsi="Arial"/>
          <w:noProof w:val="0"/>
          <w:rtl/>
        </w:rPr>
      </w:pPr>
      <w:r>
        <w:rPr>
          <w:rFonts w:ascii="Arial" w:hAnsi="Arial" w:hint="cs"/>
          <w:noProof w:val="0"/>
          <w:rtl/>
        </w:rPr>
        <w:t>25.</w:t>
      </w:r>
      <w:r>
        <w:rPr>
          <w:rFonts w:ascii="Arial" w:hAnsi="Arial" w:hint="cs"/>
          <w:noProof w:val="0"/>
          <w:rtl/>
        </w:rPr>
        <w:tab/>
      </w:r>
      <w:r w:rsidR="00281E4C">
        <w:rPr>
          <w:rFonts w:ascii="Arial" w:hAnsi="Arial" w:hint="cs"/>
          <w:noProof w:val="0"/>
          <w:rtl/>
        </w:rPr>
        <w:t>במהלך דיון ההוכחות בית המשפט ביקש מהצדדים הבהרה</w:t>
      </w:r>
      <w:r w:rsidR="00B24820">
        <w:rPr>
          <w:rFonts w:ascii="Arial" w:hAnsi="Arial" w:hint="cs"/>
          <w:noProof w:val="0"/>
          <w:rtl/>
        </w:rPr>
        <w:t>,</w:t>
      </w:r>
      <w:r w:rsidR="00281E4C">
        <w:rPr>
          <w:rFonts w:ascii="Arial" w:hAnsi="Arial" w:hint="cs"/>
          <w:noProof w:val="0"/>
          <w:rtl/>
        </w:rPr>
        <w:t xml:space="preserve"> האם מי מהם צירף את רצף הציוצים הכרונולוגי המלא של הנתבע מהימים הרלוונטיים. </w:t>
      </w:r>
    </w:p>
    <w:p w:rsidR="002515B0" w:rsidRDefault="002515B0" w:rsidP="00281E4C">
      <w:pPr>
        <w:spacing w:line="360" w:lineRule="auto"/>
        <w:ind w:left="720" w:hanging="720"/>
        <w:jc w:val="both"/>
        <w:rPr>
          <w:rFonts w:ascii="Arial" w:hAnsi="Arial"/>
          <w:noProof w:val="0"/>
          <w:rtl/>
        </w:rPr>
      </w:pPr>
    </w:p>
    <w:p w:rsidR="00B24820" w:rsidRDefault="00281E4C" w:rsidP="00DB27EA">
      <w:pPr>
        <w:spacing w:line="360" w:lineRule="auto"/>
        <w:ind w:left="720"/>
        <w:jc w:val="both"/>
        <w:rPr>
          <w:rFonts w:ascii="Arial" w:hAnsi="Arial"/>
          <w:noProof w:val="0"/>
          <w:rtl/>
        </w:rPr>
      </w:pPr>
      <w:r>
        <w:rPr>
          <w:rFonts w:ascii="Arial" w:hAnsi="Arial" w:hint="cs"/>
          <w:noProof w:val="0"/>
          <w:rtl/>
        </w:rPr>
        <w:t>ב"כ הנתבע טען בתגובה שברשת הטוויטר, אם ציוץ מקורי</w:t>
      </w:r>
      <w:r w:rsidR="002515B0">
        <w:rPr>
          <w:rFonts w:ascii="Arial" w:hAnsi="Arial" w:hint="cs"/>
          <w:noProof w:val="0"/>
          <w:rtl/>
        </w:rPr>
        <w:t xml:space="preserve"> נמחק, נמחקים גם הציוצים מחדש ששיתפו אותו (ריטוויטים). הובהר שאף הנתבע צירף </w:t>
      </w:r>
      <w:r w:rsidR="00B24820">
        <w:rPr>
          <w:rFonts w:ascii="Arial" w:hAnsi="Arial" w:hint="cs"/>
          <w:noProof w:val="0"/>
          <w:rtl/>
        </w:rPr>
        <w:t xml:space="preserve">כנספח 1 </w:t>
      </w:r>
      <w:r w:rsidR="002515B0">
        <w:rPr>
          <w:rFonts w:ascii="Arial" w:hAnsi="Arial" w:hint="cs"/>
          <w:noProof w:val="0"/>
          <w:rtl/>
        </w:rPr>
        <w:t xml:space="preserve">לתצהירו "לקט" בלבד של ציוצים מהעת הרלוונטית, שגם בו </w:t>
      </w:r>
      <w:r w:rsidR="00B24820">
        <w:rPr>
          <w:rFonts w:ascii="Arial" w:hAnsi="Arial" w:hint="cs"/>
          <w:noProof w:val="0"/>
          <w:rtl/>
        </w:rPr>
        <w:t>מופיעים תאריכים בלבד ללא שעות הפרסום.</w:t>
      </w:r>
    </w:p>
    <w:p w:rsidR="002515B0" w:rsidRDefault="002515B0" w:rsidP="002515B0">
      <w:pPr>
        <w:spacing w:line="360" w:lineRule="auto"/>
        <w:ind w:left="720"/>
        <w:jc w:val="both"/>
        <w:rPr>
          <w:rFonts w:ascii="Arial" w:hAnsi="Arial"/>
          <w:noProof w:val="0"/>
          <w:rtl/>
        </w:rPr>
      </w:pPr>
    </w:p>
    <w:p w:rsidR="00B01516" w:rsidRDefault="002515B0" w:rsidP="00DB27EA">
      <w:pPr>
        <w:spacing w:line="360" w:lineRule="auto"/>
        <w:ind w:left="720"/>
        <w:jc w:val="both"/>
        <w:rPr>
          <w:rFonts w:ascii="Arial" w:hAnsi="Arial"/>
          <w:noProof w:val="0"/>
          <w:rtl/>
        </w:rPr>
      </w:pPr>
      <w:r>
        <w:rPr>
          <w:rFonts w:ascii="Arial" w:hAnsi="Arial" w:hint="cs"/>
          <w:noProof w:val="0"/>
          <w:rtl/>
        </w:rPr>
        <w:t>ב"כ התובעת טען שעמוד טוויטר מתעדכן באופן דינמי ויכול להיראות אחרת מיום ליום. לפי דבריו, נספחי התצהיר של התובעת הציגו את עמוד הטוויטר של הנתבע במועדים רלוונטיים מסוימים, והנתבע עצמו לא</w:t>
      </w:r>
      <w:r w:rsidR="00930027">
        <w:rPr>
          <w:rFonts w:ascii="Arial" w:hAnsi="Arial" w:hint="cs"/>
          <w:noProof w:val="0"/>
          <w:rtl/>
        </w:rPr>
        <w:t xml:space="preserve"> הציג רצף אחר (עמ' 21, ש' 18 - עמ' 22, ש' 12).</w:t>
      </w:r>
    </w:p>
    <w:p w:rsidR="00930027" w:rsidRDefault="00930027" w:rsidP="00DB27EA">
      <w:pPr>
        <w:spacing w:line="360" w:lineRule="auto"/>
        <w:ind w:left="720" w:hanging="720"/>
        <w:jc w:val="both"/>
        <w:rPr>
          <w:rFonts w:ascii="Arial" w:hAnsi="Arial"/>
          <w:noProof w:val="0"/>
          <w:rtl/>
        </w:rPr>
      </w:pPr>
      <w:r>
        <w:rPr>
          <w:rFonts w:ascii="Arial" w:hAnsi="Arial" w:hint="cs"/>
          <w:noProof w:val="0"/>
          <w:rtl/>
        </w:rPr>
        <w:lastRenderedPageBreak/>
        <w:t>26.</w:t>
      </w:r>
      <w:r>
        <w:rPr>
          <w:rFonts w:ascii="Arial" w:hAnsi="Arial" w:hint="cs"/>
          <w:noProof w:val="0"/>
          <w:rtl/>
        </w:rPr>
        <w:tab/>
        <w:t xml:space="preserve">מובן שטיעוני ב"כ הצדדים אינם מהווים עדות שבמומחיות באשר לאופן שבו מתנהל עמוד טוויטר ולאופן שבו ניתן לתעד אותו. </w:t>
      </w:r>
      <w:r w:rsidR="00210B79">
        <w:rPr>
          <w:rFonts w:ascii="Arial" w:hAnsi="Arial" w:hint="cs"/>
          <w:noProof w:val="0"/>
          <w:rtl/>
        </w:rPr>
        <w:t>פסק הדין מתייחס מטבע הדברים למוצגים שהוצגו לפני בית המשפט. אי צירופם של מוצגים טובים ומלאים יותר פועל לחובת מי מהצדדים לפי ההקשר.</w:t>
      </w:r>
    </w:p>
    <w:p w:rsidR="00210B79" w:rsidRDefault="00210B79" w:rsidP="00930027">
      <w:pPr>
        <w:spacing w:line="360" w:lineRule="auto"/>
        <w:ind w:left="720" w:hanging="720"/>
        <w:jc w:val="both"/>
        <w:rPr>
          <w:rFonts w:ascii="Arial" w:hAnsi="Arial"/>
          <w:noProof w:val="0"/>
          <w:rtl/>
        </w:rPr>
      </w:pPr>
    </w:p>
    <w:p w:rsidR="00210B79" w:rsidRPr="00210B79" w:rsidRDefault="00210B79" w:rsidP="00695A33">
      <w:pPr>
        <w:spacing w:line="360" w:lineRule="auto"/>
        <w:ind w:left="720" w:hanging="720"/>
        <w:jc w:val="both"/>
        <w:rPr>
          <w:rFonts w:ascii="Arial" w:hAnsi="Arial"/>
          <w:b/>
          <w:bCs/>
          <w:noProof w:val="0"/>
          <w:rtl/>
        </w:rPr>
      </w:pPr>
      <w:r>
        <w:rPr>
          <w:rFonts w:ascii="Arial" w:hAnsi="Arial" w:hint="cs"/>
          <w:b/>
          <w:bCs/>
          <w:noProof w:val="0"/>
          <w:rtl/>
        </w:rPr>
        <w:t xml:space="preserve">ב'3 - הציוצים של הנתבע </w:t>
      </w:r>
      <w:r w:rsidR="00695A33">
        <w:rPr>
          <w:rFonts w:ascii="Arial" w:hAnsi="Arial" w:hint="cs"/>
          <w:b/>
          <w:bCs/>
          <w:noProof w:val="0"/>
          <w:rtl/>
        </w:rPr>
        <w:t xml:space="preserve">נגד </w:t>
      </w:r>
      <w:r w:rsidR="00B24820">
        <w:rPr>
          <w:rFonts w:ascii="Arial" w:hAnsi="Arial" w:hint="cs"/>
          <w:b/>
          <w:bCs/>
          <w:noProof w:val="0"/>
          <w:rtl/>
        </w:rPr>
        <w:t xml:space="preserve">מר </w:t>
      </w:r>
      <w:r w:rsidR="00695A33">
        <w:rPr>
          <w:rFonts w:ascii="Arial" w:hAnsi="Arial" w:hint="cs"/>
          <w:b/>
          <w:bCs/>
          <w:noProof w:val="0"/>
          <w:rtl/>
        </w:rPr>
        <w:t xml:space="preserve">בני גנץ </w:t>
      </w:r>
      <w:r>
        <w:rPr>
          <w:rFonts w:ascii="Arial" w:hAnsi="Arial" w:hint="cs"/>
          <w:b/>
          <w:bCs/>
          <w:noProof w:val="0"/>
          <w:rtl/>
        </w:rPr>
        <w:t xml:space="preserve">בימים </w:t>
      </w:r>
      <w:r w:rsidR="009D3CF2">
        <w:rPr>
          <w:rFonts w:ascii="Arial" w:hAnsi="Arial" w:hint="cs"/>
          <w:b/>
          <w:bCs/>
          <w:noProof w:val="0"/>
          <w:rtl/>
        </w:rPr>
        <w:t>שסבבו את מועדי הפרסומים בקשר לתובעת</w:t>
      </w:r>
    </w:p>
    <w:p w:rsidR="00210B79" w:rsidRDefault="00210B79" w:rsidP="00930027">
      <w:pPr>
        <w:spacing w:line="360" w:lineRule="auto"/>
        <w:ind w:left="720" w:hanging="720"/>
        <w:jc w:val="both"/>
        <w:rPr>
          <w:rFonts w:ascii="Arial" w:hAnsi="Arial"/>
          <w:noProof w:val="0"/>
          <w:rtl/>
        </w:rPr>
      </w:pPr>
    </w:p>
    <w:p w:rsidR="0097724F" w:rsidRDefault="00210B79" w:rsidP="00B24820">
      <w:pPr>
        <w:spacing w:line="360" w:lineRule="auto"/>
        <w:ind w:left="720" w:hanging="720"/>
        <w:jc w:val="both"/>
        <w:rPr>
          <w:rFonts w:ascii="Arial" w:hAnsi="Arial"/>
          <w:noProof w:val="0"/>
          <w:rtl/>
        </w:rPr>
      </w:pPr>
      <w:r>
        <w:rPr>
          <w:rFonts w:ascii="Arial" w:hAnsi="Arial" w:hint="cs"/>
          <w:noProof w:val="0"/>
          <w:rtl/>
        </w:rPr>
        <w:t>27.</w:t>
      </w:r>
      <w:r>
        <w:rPr>
          <w:rFonts w:ascii="Arial" w:hAnsi="Arial" w:hint="cs"/>
          <w:noProof w:val="0"/>
          <w:rtl/>
        </w:rPr>
        <w:tab/>
      </w:r>
      <w:r w:rsidR="0097724F">
        <w:rPr>
          <w:rFonts w:ascii="Arial" w:hAnsi="Arial" w:hint="cs"/>
          <w:noProof w:val="0"/>
          <w:rtl/>
        </w:rPr>
        <w:t xml:space="preserve">להלן </w:t>
      </w:r>
      <w:r w:rsidR="00B76F63">
        <w:rPr>
          <w:rFonts w:ascii="Arial" w:hAnsi="Arial" w:hint="cs"/>
          <w:noProof w:val="0"/>
          <w:rtl/>
        </w:rPr>
        <w:t xml:space="preserve">יובאו כלשונם </w:t>
      </w:r>
      <w:r w:rsidR="0097724F">
        <w:rPr>
          <w:rFonts w:ascii="Arial" w:hAnsi="Arial" w:hint="cs"/>
          <w:noProof w:val="0"/>
          <w:rtl/>
        </w:rPr>
        <w:t>הפרסומים שצורפו לנספח 4 לתצהיר התובעת</w:t>
      </w:r>
      <w:r w:rsidR="00FC34E1">
        <w:rPr>
          <w:rFonts w:ascii="Arial" w:hAnsi="Arial" w:hint="cs"/>
          <w:noProof w:val="0"/>
          <w:rtl/>
        </w:rPr>
        <w:t xml:space="preserve"> (עמ' 32-23 למוצגי התובעת)</w:t>
      </w:r>
      <w:r w:rsidR="0097724F">
        <w:rPr>
          <w:rFonts w:ascii="Arial" w:hAnsi="Arial" w:hint="cs"/>
          <w:noProof w:val="0"/>
          <w:rtl/>
        </w:rPr>
        <w:t>:</w:t>
      </w:r>
    </w:p>
    <w:p w:rsidR="0097724F" w:rsidRDefault="0097724F" w:rsidP="00CB746A">
      <w:pPr>
        <w:spacing w:line="360" w:lineRule="auto"/>
        <w:ind w:left="720" w:hanging="720"/>
        <w:jc w:val="both"/>
        <w:rPr>
          <w:rFonts w:ascii="Arial" w:hAnsi="Arial"/>
          <w:noProof w:val="0"/>
          <w:rtl/>
        </w:rPr>
      </w:pPr>
    </w:p>
    <w:p w:rsidR="00930027" w:rsidRDefault="0097724F" w:rsidP="00FC34E1">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r>
      <w:r w:rsidR="000D178E">
        <w:rPr>
          <w:rFonts w:ascii="Arial" w:hAnsi="Arial" w:hint="cs"/>
          <w:noProof w:val="0"/>
          <w:rtl/>
        </w:rPr>
        <w:t>בתאריך</w:t>
      </w:r>
      <w:r w:rsidR="00CB746A">
        <w:rPr>
          <w:rFonts w:ascii="Arial" w:hAnsi="Arial" w:hint="cs"/>
          <w:noProof w:val="0"/>
          <w:rtl/>
        </w:rPr>
        <w:t xml:space="preserve"> 20/2/20 הנתבע צייץ מחדש פרסום באינטרנט של עיתונאי בשם יואב יצחק, תחת הכותרת "חשיפה: גנץ הסתיר מידע מהשב"כ; הנייד האישי כלל סרטונים מביכים". הנתבע הוסיף הערה משל עצמו: "</w:t>
      </w:r>
      <w:r w:rsidR="00FC34E1">
        <w:rPr>
          <w:rFonts w:ascii="Arial" w:hAnsi="Arial" w:hint="cs"/>
          <w:noProof w:val="0"/>
          <w:rtl/>
        </w:rPr>
        <w:t>ועל זה נאמר: נתפס במערומיו ...".</w:t>
      </w:r>
    </w:p>
    <w:p w:rsidR="00B01516" w:rsidRDefault="00B01516" w:rsidP="00B01516">
      <w:pPr>
        <w:spacing w:line="360" w:lineRule="auto"/>
        <w:ind w:left="1440" w:hanging="720"/>
        <w:jc w:val="both"/>
        <w:rPr>
          <w:rFonts w:ascii="Arial" w:hAnsi="Arial"/>
          <w:noProof w:val="0"/>
          <w:rtl/>
        </w:rPr>
      </w:pPr>
    </w:p>
    <w:p w:rsidR="0097724F" w:rsidRDefault="0097724F" w:rsidP="000D178E">
      <w:pPr>
        <w:spacing w:line="360" w:lineRule="auto"/>
        <w:ind w:left="1440" w:hanging="720"/>
        <w:jc w:val="both"/>
        <w:rPr>
          <w:rFonts w:ascii="Arial" w:hAnsi="Arial"/>
          <w:noProof w:val="0"/>
          <w:rtl/>
        </w:rPr>
      </w:pPr>
      <w:r>
        <w:rPr>
          <w:rFonts w:ascii="Arial" w:hAnsi="Arial" w:hint="cs"/>
          <w:noProof w:val="0"/>
          <w:rtl/>
        </w:rPr>
        <w:t>ב.</w:t>
      </w:r>
      <w:r>
        <w:rPr>
          <w:rFonts w:ascii="Arial" w:hAnsi="Arial" w:hint="cs"/>
          <w:noProof w:val="0"/>
          <w:rtl/>
        </w:rPr>
        <w:tab/>
      </w:r>
      <w:r w:rsidR="000D178E">
        <w:rPr>
          <w:rFonts w:ascii="Arial" w:hAnsi="Arial" w:hint="cs"/>
          <w:noProof w:val="0"/>
          <w:rtl/>
        </w:rPr>
        <w:t>בתאריך</w:t>
      </w:r>
      <w:r>
        <w:rPr>
          <w:rFonts w:ascii="Arial" w:hAnsi="Arial" w:hint="cs"/>
          <w:noProof w:val="0"/>
          <w:rtl/>
        </w:rPr>
        <w:t xml:space="preserve"> 21/2/20 הנתבע צייץ מחדש פרסום מאתר "חדשות 13": "פרשת הממד החמישי: נשקלת האפשרות לבקש צו חיפוש בניידים של גנץ ואלשיך". </w:t>
      </w:r>
    </w:p>
    <w:p w:rsidR="0097724F" w:rsidRDefault="0097724F" w:rsidP="00805719">
      <w:pPr>
        <w:spacing w:line="360" w:lineRule="auto"/>
        <w:ind w:left="1440" w:hanging="720"/>
        <w:jc w:val="both"/>
        <w:rPr>
          <w:rFonts w:ascii="Arial" w:hAnsi="Arial"/>
          <w:noProof w:val="0"/>
          <w:rtl/>
        </w:rPr>
      </w:pPr>
    </w:p>
    <w:p w:rsidR="00805719" w:rsidRDefault="0097724F" w:rsidP="005327C3">
      <w:pPr>
        <w:spacing w:line="360" w:lineRule="auto"/>
        <w:ind w:left="1440"/>
        <w:jc w:val="both"/>
        <w:rPr>
          <w:rFonts w:ascii="Arial" w:hAnsi="Arial"/>
          <w:noProof w:val="0"/>
          <w:rtl/>
        </w:rPr>
      </w:pPr>
      <w:r>
        <w:rPr>
          <w:rFonts w:ascii="Arial" w:hAnsi="Arial" w:hint="cs"/>
          <w:noProof w:val="0"/>
          <w:rtl/>
        </w:rPr>
        <w:t xml:space="preserve">הנתבע הוסיף לפרסום את הדברים הבאים: "או אה ..... מקווה בשביל גנץ שהספיק למחוק את הסרטוני סקס ששלח למאהבות שלו ..". בהמשך לכך הנתבע הגיב לעצמו בציוץ נוסף: "(כן יש לו יותר </w:t>
      </w:r>
      <w:r w:rsidR="00126702">
        <w:rPr>
          <w:rFonts w:ascii="Arial" w:hAnsi="Arial" w:hint="cs"/>
          <w:noProof w:val="0"/>
          <w:rtl/>
        </w:rPr>
        <w:t>מאחת וגם יות</w:t>
      </w:r>
      <w:r w:rsidR="005327C3">
        <w:rPr>
          <w:rFonts w:ascii="Arial" w:hAnsi="Arial" w:hint="cs"/>
          <w:noProof w:val="0"/>
          <w:rtl/>
        </w:rPr>
        <w:t>ר</w:t>
      </w:r>
      <w:r w:rsidR="00126702">
        <w:rPr>
          <w:rFonts w:ascii="Arial" w:hAnsi="Arial" w:hint="cs"/>
          <w:noProof w:val="0"/>
          <w:rtl/>
        </w:rPr>
        <w:t xml:space="preserve"> משתיים!)".</w:t>
      </w:r>
    </w:p>
    <w:p w:rsidR="00126702" w:rsidRDefault="00126702" w:rsidP="00126702">
      <w:pPr>
        <w:spacing w:line="360" w:lineRule="auto"/>
        <w:jc w:val="both"/>
        <w:rPr>
          <w:rFonts w:ascii="Arial" w:hAnsi="Arial"/>
          <w:noProof w:val="0"/>
          <w:rtl/>
        </w:rPr>
      </w:pPr>
    </w:p>
    <w:p w:rsidR="00126702" w:rsidRDefault="00126702" w:rsidP="000D178E">
      <w:pPr>
        <w:spacing w:line="360" w:lineRule="auto"/>
        <w:ind w:left="1440" w:hanging="720"/>
        <w:jc w:val="both"/>
        <w:rPr>
          <w:rFonts w:ascii="Arial" w:hAnsi="Arial"/>
          <w:noProof w:val="0"/>
          <w:rtl/>
        </w:rPr>
      </w:pPr>
      <w:r>
        <w:rPr>
          <w:rFonts w:ascii="Arial" w:hAnsi="Arial" w:hint="cs"/>
          <w:noProof w:val="0"/>
          <w:rtl/>
        </w:rPr>
        <w:t>ג.</w:t>
      </w:r>
      <w:r>
        <w:rPr>
          <w:rFonts w:ascii="Arial" w:hAnsi="Arial" w:hint="cs"/>
          <w:noProof w:val="0"/>
          <w:rtl/>
        </w:rPr>
        <w:tab/>
        <w:t>ב</w:t>
      </w:r>
      <w:r w:rsidR="000D178E">
        <w:rPr>
          <w:rFonts w:ascii="Arial" w:hAnsi="Arial" w:hint="cs"/>
          <w:noProof w:val="0"/>
          <w:rtl/>
        </w:rPr>
        <w:t xml:space="preserve">תאריך </w:t>
      </w:r>
      <w:r>
        <w:rPr>
          <w:rFonts w:ascii="Arial" w:hAnsi="Arial" w:hint="cs"/>
          <w:noProof w:val="0"/>
          <w:rtl/>
        </w:rPr>
        <w:t>21/2/20 הנתבע בחר לצייץ מחדש ציוץ של גברת בשם נעמי אואנונו בזו הלשון: "מה שאני לא מצליחה להבין, מדוע ואיך היה לגנץ האומץ לצלם את עצמו מאונן ולשלוח לחברה באמצע המלחמה, והוא הרמטכל קיבינימ</w:t>
      </w:r>
      <w:r w:rsidR="00D83D49">
        <w:rPr>
          <w:rFonts w:ascii="Arial" w:hAnsi="Arial" w:hint="cs"/>
          <w:noProof w:val="0"/>
          <w:rtl/>
        </w:rPr>
        <w:t>א</w:t>
      </w:r>
      <w:r>
        <w:rPr>
          <w:rFonts w:ascii="Arial" w:hAnsi="Arial" w:hint="cs"/>
          <w:noProof w:val="0"/>
          <w:rtl/>
        </w:rPr>
        <w:t>ט, איפה הבטחון שדה ? פשוט לא יאומן".</w:t>
      </w:r>
    </w:p>
    <w:p w:rsidR="00126702" w:rsidRDefault="00126702" w:rsidP="00126702">
      <w:pPr>
        <w:spacing w:line="360" w:lineRule="auto"/>
        <w:ind w:left="1440" w:hanging="720"/>
        <w:jc w:val="both"/>
        <w:rPr>
          <w:rFonts w:ascii="Arial" w:hAnsi="Arial"/>
          <w:noProof w:val="0"/>
          <w:rtl/>
        </w:rPr>
      </w:pPr>
    </w:p>
    <w:p w:rsidR="00A75B92" w:rsidRDefault="00126702" w:rsidP="00D83D49">
      <w:pPr>
        <w:spacing w:line="360" w:lineRule="auto"/>
        <w:ind w:left="1440" w:hanging="720"/>
        <w:jc w:val="both"/>
        <w:rPr>
          <w:rFonts w:ascii="Arial" w:hAnsi="Arial"/>
          <w:noProof w:val="0"/>
          <w:rtl/>
        </w:rPr>
      </w:pPr>
      <w:r>
        <w:rPr>
          <w:rFonts w:ascii="Arial" w:hAnsi="Arial" w:hint="cs"/>
          <w:noProof w:val="0"/>
          <w:rtl/>
        </w:rPr>
        <w:t>ד.</w:t>
      </w:r>
      <w:r>
        <w:rPr>
          <w:rFonts w:ascii="Arial" w:hAnsi="Arial" w:hint="cs"/>
          <w:noProof w:val="0"/>
          <w:rtl/>
        </w:rPr>
        <w:tab/>
        <w:t>ב</w:t>
      </w:r>
      <w:r w:rsidR="000D178E">
        <w:rPr>
          <w:rFonts w:ascii="Arial" w:hAnsi="Arial" w:hint="cs"/>
          <w:noProof w:val="0"/>
          <w:rtl/>
        </w:rPr>
        <w:t>תאריך</w:t>
      </w:r>
      <w:r>
        <w:rPr>
          <w:rFonts w:ascii="Arial" w:hAnsi="Arial" w:hint="cs"/>
          <w:noProof w:val="0"/>
          <w:rtl/>
        </w:rPr>
        <w:t xml:space="preserve"> 23/2/20 </w:t>
      </w:r>
      <w:r w:rsidR="00D83D49">
        <w:rPr>
          <w:rFonts w:ascii="Arial" w:hAnsi="Arial" w:hint="cs"/>
          <w:noProof w:val="0"/>
          <w:rtl/>
        </w:rPr>
        <w:t xml:space="preserve">הנתבע </w:t>
      </w:r>
      <w:r w:rsidR="00204372">
        <w:rPr>
          <w:rFonts w:ascii="Arial" w:hAnsi="Arial" w:hint="cs"/>
          <w:noProof w:val="0"/>
          <w:rtl/>
        </w:rPr>
        <w:t>צייץ מחדש ציוץ של עיתונאי בשם אלי ציפורי תחת הכותרת: "בני גנץ - אתה מופקר מוסרי</w:t>
      </w:r>
      <w:r w:rsidR="00D83D49">
        <w:rPr>
          <w:rFonts w:ascii="Arial" w:hAnsi="Arial" w:hint="cs"/>
          <w:noProof w:val="0"/>
          <w:rtl/>
        </w:rPr>
        <w:t>ת</w:t>
      </w:r>
      <w:r w:rsidR="00204372">
        <w:rPr>
          <w:rFonts w:ascii="Arial" w:hAnsi="Arial" w:hint="cs"/>
          <w:noProof w:val="0"/>
          <w:rtl/>
        </w:rPr>
        <w:t xml:space="preserve"> וגם סחיט". תוכן הציוץ מייחס למר גנץ הפקרות מוסרית, שלא ניתן </w:t>
      </w:r>
      <w:r w:rsidR="008C1B42">
        <w:rPr>
          <w:rFonts w:ascii="Arial" w:hAnsi="Arial" w:hint="cs"/>
          <w:noProof w:val="0"/>
          <w:rtl/>
        </w:rPr>
        <w:t xml:space="preserve">לפרטה "בגלל הצנזורה". לדברי המחבר "זה מסתובב אמנם ברשת (רשת של אמת בניגוד לרשת השקרים של התשקורת) והמסקנה היא לא רק שבני גנץ סחיט על ידי האיראנים ומי יודע עוד כמה ארגוני ביון אלא גם מופקר מוסרית". </w:t>
      </w:r>
    </w:p>
    <w:p w:rsidR="00A75B92" w:rsidRDefault="00A75B92" w:rsidP="008C1B42">
      <w:pPr>
        <w:spacing w:line="360" w:lineRule="auto"/>
        <w:ind w:left="1440" w:hanging="720"/>
        <w:jc w:val="both"/>
        <w:rPr>
          <w:rFonts w:ascii="Arial" w:hAnsi="Arial"/>
          <w:noProof w:val="0"/>
          <w:rtl/>
        </w:rPr>
      </w:pPr>
    </w:p>
    <w:p w:rsidR="00A75B92" w:rsidRDefault="00A75B92" w:rsidP="008C1B42">
      <w:pPr>
        <w:spacing w:line="360" w:lineRule="auto"/>
        <w:ind w:left="1440" w:hanging="720"/>
        <w:jc w:val="both"/>
        <w:rPr>
          <w:rFonts w:ascii="Arial" w:hAnsi="Arial"/>
          <w:noProof w:val="0"/>
          <w:rtl/>
        </w:rPr>
      </w:pPr>
    </w:p>
    <w:p w:rsidR="00126702" w:rsidRDefault="008C1B42" w:rsidP="00D83D49">
      <w:pPr>
        <w:spacing w:line="360" w:lineRule="auto"/>
        <w:ind w:left="1440"/>
        <w:jc w:val="both"/>
        <w:rPr>
          <w:rFonts w:ascii="Arial" w:hAnsi="Arial"/>
          <w:noProof w:val="0"/>
          <w:rtl/>
        </w:rPr>
      </w:pPr>
      <w:r>
        <w:rPr>
          <w:rFonts w:ascii="Arial" w:hAnsi="Arial" w:hint="cs"/>
          <w:noProof w:val="0"/>
          <w:rtl/>
        </w:rPr>
        <w:lastRenderedPageBreak/>
        <w:t xml:space="preserve">הנתבע הוסיף </w:t>
      </w:r>
      <w:r w:rsidR="00D83D49">
        <w:rPr>
          <w:rFonts w:ascii="Arial" w:hAnsi="Arial" w:hint="cs"/>
          <w:noProof w:val="0"/>
          <w:rtl/>
        </w:rPr>
        <w:t>לשיתוף</w:t>
      </w:r>
      <w:r w:rsidR="00A75B92">
        <w:rPr>
          <w:rFonts w:ascii="Arial" w:hAnsi="Arial" w:hint="cs"/>
          <w:noProof w:val="0"/>
          <w:rtl/>
        </w:rPr>
        <w:t xml:space="preserve"> א</w:t>
      </w:r>
      <w:r>
        <w:rPr>
          <w:rFonts w:ascii="Arial" w:hAnsi="Arial" w:hint="cs"/>
          <w:noProof w:val="0"/>
          <w:rtl/>
        </w:rPr>
        <w:t>ת דבריו שלו:</w:t>
      </w:r>
    </w:p>
    <w:p w:rsidR="008C1B42" w:rsidRDefault="008C1B42" w:rsidP="00126702">
      <w:pPr>
        <w:spacing w:line="360" w:lineRule="auto"/>
        <w:ind w:left="1440" w:hanging="720"/>
        <w:jc w:val="both"/>
        <w:rPr>
          <w:rFonts w:ascii="Arial" w:hAnsi="Arial"/>
          <w:noProof w:val="0"/>
          <w:rtl/>
        </w:rPr>
      </w:pPr>
    </w:p>
    <w:p w:rsidR="008C1B42" w:rsidRDefault="008C1B42" w:rsidP="00D83D49">
      <w:pPr>
        <w:spacing w:line="360" w:lineRule="auto"/>
        <w:ind w:left="1440" w:hanging="720"/>
        <w:jc w:val="both"/>
        <w:rPr>
          <w:rFonts w:ascii="Arial" w:hAnsi="Arial"/>
          <w:noProof w:val="0"/>
          <w:rtl/>
        </w:rPr>
      </w:pPr>
      <w:r>
        <w:rPr>
          <w:rFonts w:ascii="Arial" w:hAnsi="Arial"/>
          <w:noProof w:val="0"/>
          <w:rtl/>
        </w:rPr>
        <w:tab/>
      </w:r>
      <w:r>
        <w:rPr>
          <w:rFonts w:ascii="Arial" w:hAnsi="Arial" w:hint="cs"/>
          <w:noProof w:val="0"/>
          <w:rtl/>
        </w:rPr>
        <w:t xml:space="preserve">"וואו! לפי מה שהעיתונאי אלי ציפורי כותב כאן, הסרטוני סקס שגנץ שלח למאהבות שלו היו כנראה בזמן 'צוק איתן', כאשר היה רמטכל! בזמן שכולנו בכינו כל יום </w:t>
      </w:r>
      <w:r w:rsidR="00D83D49">
        <w:rPr>
          <w:rFonts w:ascii="Arial" w:hAnsi="Arial" w:hint="cs"/>
          <w:noProof w:val="0"/>
          <w:rtl/>
        </w:rPr>
        <w:t>ע</w:t>
      </w:r>
      <w:r>
        <w:rPr>
          <w:rFonts w:ascii="Arial" w:hAnsi="Arial" w:hint="cs"/>
          <w:noProof w:val="0"/>
          <w:rtl/>
        </w:rPr>
        <w:t>ל הלוויות של חיילים שנהרגו בעזה, הרמ</w:t>
      </w:r>
      <w:r w:rsidR="00A75B92">
        <w:rPr>
          <w:rFonts w:ascii="Arial" w:hAnsi="Arial" w:hint="cs"/>
          <w:noProof w:val="0"/>
          <w:rtl/>
        </w:rPr>
        <w:t>ט</w:t>
      </w:r>
      <w:r>
        <w:rPr>
          <w:rFonts w:ascii="Arial" w:hAnsi="Arial" w:hint="cs"/>
          <w:noProof w:val="0"/>
          <w:rtl/>
        </w:rPr>
        <w:t>כל גנץ היה עסוק בדברים אחרים!"</w:t>
      </w:r>
    </w:p>
    <w:p w:rsidR="00805719" w:rsidRPr="00C770E3" w:rsidRDefault="00805719" w:rsidP="00805719">
      <w:pPr>
        <w:spacing w:line="360" w:lineRule="auto"/>
        <w:ind w:left="1440" w:hanging="720"/>
        <w:jc w:val="both"/>
        <w:rPr>
          <w:rFonts w:ascii="Arial" w:hAnsi="Arial"/>
          <w:noProof w:val="0"/>
          <w:rtl/>
        </w:rPr>
      </w:pPr>
    </w:p>
    <w:p w:rsidR="00694556" w:rsidRDefault="00A75B92" w:rsidP="000D178E">
      <w:pPr>
        <w:spacing w:line="360" w:lineRule="auto"/>
        <w:ind w:left="1440" w:hanging="720"/>
        <w:jc w:val="both"/>
        <w:rPr>
          <w:rFonts w:ascii="Arial" w:hAnsi="Arial"/>
          <w:noProof w:val="0"/>
          <w:rtl/>
        </w:rPr>
      </w:pPr>
      <w:r>
        <w:rPr>
          <w:rFonts w:ascii="Arial" w:hAnsi="Arial" w:hint="cs"/>
          <w:noProof w:val="0"/>
          <w:rtl/>
        </w:rPr>
        <w:t>ה.</w:t>
      </w:r>
      <w:r>
        <w:rPr>
          <w:rFonts w:ascii="Arial" w:hAnsi="Arial" w:hint="cs"/>
          <w:noProof w:val="0"/>
          <w:rtl/>
        </w:rPr>
        <w:tab/>
        <w:t>ב</w:t>
      </w:r>
      <w:r w:rsidR="000D178E">
        <w:rPr>
          <w:rFonts w:ascii="Arial" w:hAnsi="Arial" w:hint="cs"/>
          <w:noProof w:val="0"/>
          <w:rtl/>
        </w:rPr>
        <w:t>תאריך</w:t>
      </w:r>
      <w:r>
        <w:rPr>
          <w:rFonts w:ascii="Arial" w:hAnsi="Arial" w:hint="cs"/>
          <w:noProof w:val="0"/>
          <w:rtl/>
        </w:rPr>
        <w:t xml:space="preserve"> 23/2/20 הנתבע צייץ מחדש תגובה של </w:t>
      </w:r>
      <w:r w:rsidR="005E0DF8">
        <w:rPr>
          <w:rFonts w:ascii="Arial" w:hAnsi="Arial" w:hint="cs"/>
          <w:noProof w:val="0"/>
          <w:rtl/>
        </w:rPr>
        <w:t>אדם בשם</w:t>
      </w:r>
      <w:r>
        <w:rPr>
          <w:rFonts w:ascii="Arial" w:hAnsi="Arial" w:hint="cs"/>
          <w:noProof w:val="0"/>
          <w:rtl/>
        </w:rPr>
        <w:t xml:space="preserve"> נתנאל גלסנר לאותו פרסום של אלי ציפורי</w:t>
      </w:r>
      <w:r w:rsidR="005E0DF8">
        <w:rPr>
          <w:rFonts w:ascii="Arial" w:hAnsi="Arial" w:hint="cs"/>
          <w:noProof w:val="0"/>
          <w:rtl/>
        </w:rPr>
        <w:t>,</w:t>
      </w:r>
      <w:r>
        <w:rPr>
          <w:rFonts w:ascii="Arial" w:hAnsi="Arial" w:hint="cs"/>
          <w:noProof w:val="0"/>
          <w:rtl/>
        </w:rPr>
        <w:t xml:space="preserve"> בזו הלשון: "שתדע כל אם עברייה בשעה שבנך לחם בעזה לפי ציפורי, הרמטכל היה עסוק בסרטוני סקס !!! בושה !!!".</w:t>
      </w:r>
    </w:p>
    <w:p w:rsidR="00A75B92" w:rsidRDefault="00A75B92" w:rsidP="00A75B92">
      <w:pPr>
        <w:spacing w:line="360" w:lineRule="auto"/>
        <w:ind w:left="1440" w:hanging="720"/>
        <w:jc w:val="both"/>
        <w:rPr>
          <w:rFonts w:ascii="Arial" w:hAnsi="Arial"/>
          <w:noProof w:val="0"/>
          <w:rtl/>
        </w:rPr>
      </w:pPr>
    </w:p>
    <w:p w:rsidR="00A75B92" w:rsidRDefault="005E0DF8" w:rsidP="000D178E">
      <w:pPr>
        <w:spacing w:line="360" w:lineRule="auto"/>
        <w:ind w:left="1440" w:hanging="720"/>
        <w:jc w:val="both"/>
        <w:rPr>
          <w:rFonts w:ascii="Arial" w:hAnsi="Arial"/>
          <w:noProof w:val="0"/>
          <w:rtl/>
        </w:rPr>
      </w:pPr>
      <w:r>
        <w:rPr>
          <w:rFonts w:ascii="Arial" w:hAnsi="Arial" w:hint="cs"/>
          <w:noProof w:val="0"/>
          <w:rtl/>
        </w:rPr>
        <w:t>ו.</w:t>
      </w:r>
      <w:r>
        <w:rPr>
          <w:rFonts w:ascii="Arial" w:hAnsi="Arial" w:hint="cs"/>
          <w:noProof w:val="0"/>
          <w:rtl/>
        </w:rPr>
        <w:tab/>
        <w:t>ב</w:t>
      </w:r>
      <w:r w:rsidR="000D178E">
        <w:rPr>
          <w:rFonts w:ascii="Arial" w:hAnsi="Arial" w:hint="cs"/>
          <w:noProof w:val="0"/>
          <w:rtl/>
        </w:rPr>
        <w:t>תאריך</w:t>
      </w:r>
      <w:r>
        <w:rPr>
          <w:rFonts w:ascii="Arial" w:hAnsi="Arial" w:hint="cs"/>
          <w:noProof w:val="0"/>
          <w:rtl/>
        </w:rPr>
        <w:t xml:space="preserve"> 23/2/20 בשעה 17:31, הנתבע כתב "אלי ציפורי על פרשת הסרטונים האינטימיים של בני גנץ" וצירף קישור המוליך אל אותו פרסום.</w:t>
      </w:r>
    </w:p>
    <w:p w:rsidR="005E0DF8" w:rsidRDefault="005E0DF8" w:rsidP="00A75B92">
      <w:pPr>
        <w:spacing w:line="360" w:lineRule="auto"/>
        <w:ind w:left="1440" w:hanging="720"/>
        <w:jc w:val="both"/>
        <w:rPr>
          <w:rFonts w:ascii="Arial" w:hAnsi="Arial"/>
          <w:noProof w:val="0"/>
          <w:rtl/>
        </w:rPr>
      </w:pPr>
    </w:p>
    <w:p w:rsidR="005E0DF8" w:rsidRDefault="005E0DF8" w:rsidP="000D178E">
      <w:pPr>
        <w:spacing w:line="360" w:lineRule="auto"/>
        <w:ind w:left="1440" w:hanging="720"/>
        <w:jc w:val="both"/>
        <w:rPr>
          <w:rFonts w:ascii="Arial" w:hAnsi="Arial"/>
          <w:noProof w:val="0"/>
          <w:rtl/>
        </w:rPr>
      </w:pPr>
      <w:r>
        <w:rPr>
          <w:rFonts w:ascii="Arial" w:hAnsi="Arial" w:hint="cs"/>
          <w:noProof w:val="0"/>
          <w:rtl/>
        </w:rPr>
        <w:t>ז.</w:t>
      </w:r>
      <w:r>
        <w:rPr>
          <w:rFonts w:ascii="Arial" w:hAnsi="Arial" w:hint="cs"/>
          <w:noProof w:val="0"/>
          <w:rtl/>
        </w:rPr>
        <w:tab/>
        <w:t>ב</w:t>
      </w:r>
      <w:r w:rsidR="000D178E">
        <w:rPr>
          <w:rFonts w:ascii="Arial" w:hAnsi="Arial" w:hint="cs"/>
          <w:noProof w:val="0"/>
          <w:rtl/>
        </w:rPr>
        <w:t>תאריך</w:t>
      </w:r>
      <w:r>
        <w:rPr>
          <w:rFonts w:ascii="Arial" w:hAnsi="Arial" w:hint="cs"/>
          <w:noProof w:val="0"/>
          <w:rtl/>
        </w:rPr>
        <w:t xml:space="preserve"> 24/2/20 הנתבע צייץ מחדש ציוץ של אדם בשם רמי קרן: "בזמן 'עופרת יצוקה' כשחיילים שלנו נהרגים, הרמטכל גבי </w:t>
      </w:r>
      <w:r w:rsidR="009D3CF2">
        <w:rPr>
          <w:rFonts w:ascii="Arial" w:hAnsi="Arial" w:hint="cs"/>
          <w:noProof w:val="0"/>
          <w:rtl/>
        </w:rPr>
        <w:t>אשכנזי היה עסוק בלבנות לעצמו תדמית על חשבון גלנט ... בזמן 'צוק איתן', כשחיילים שלנו נהרגים, הרמטכל גנץ מתעסק עם הודעות אינטימיות לכאורה, בטלפון הנייד שלו ... ואנשים כאלו עוד מרשים להראות את עצמם בציבור ... אוי לבושה!".</w:t>
      </w:r>
    </w:p>
    <w:p w:rsidR="009D3CF2" w:rsidRDefault="009D3CF2" w:rsidP="00A75B92">
      <w:pPr>
        <w:spacing w:line="360" w:lineRule="auto"/>
        <w:ind w:left="1440" w:hanging="720"/>
        <w:jc w:val="both"/>
        <w:rPr>
          <w:rFonts w:ascii="Arial" w:hAnsi="Arial"/>
          <w:noProof w:val="0"/>
          <w:rtl/>
        </w:rPr>
      </w:pPr>
    </w:p>
    <w:p w:rsidR="00B87033" w:rsidRDefault="00B87033" w:rsidP="00B7580D">
      <w:pPr>
        <w:spacing w:line="360" w:lineRule="auto"/>
        <w:ind w:left="1440" w:hanging="720"/>
        <w:jc w:val="both"/>
        <w:rPr>
          <w:rFonts w:ascii="Arial" w:hAnsi="Arial"/>
          <w:noProof w:val="0"/>
          <w:rtl/>
        </w:rPr>
      </w:pPr>
      <w:r>
        <w:rPr>
          <w:rFonts w:ascii="Arial" w:hAnsi="Arial" w:hint="cs"/>
          <w:noProof w:val="0"/>
          <w:rtl/>
        </w:rPr>
        <w:t>ח.</w:t>
      </w:r>
      <w:r>
        <w:rPr>
          <w:rFonts w:ascii="Arial" w:hAnsi="Arial" w:hint="cs"/>
          <w:noProof w:val="0"/>
          <w:rtl/>
        </w:rPr>
        <w:tab/>
      </w:r>
      <w:r w:rsidR="000D178E">
        <w:rPr>
          <w:rFonts w:ascii="Arial" w:hAnsi="Arial" w:hint="cs"/>
          <w:noProof w:val="0"/>
          <w:rtl/>
        </w:rPr>
        <w:t>בתאריך</w:t>
      </w:r>
      <w:r>
        <w:rPr>
          <w:rFonts w:ascii="Arial" w:hAnsi="Arial" w:hint="cs"/>
          <w:noProof w:val="0"/>
          <w:rtl/>
        </w:rPr>
        <w:t xml:space="preserve"> 24/2/20 הנתבע צייץ מחדש ציוץ של אדם בשם יגאל מלכה ותגובה של זה הקרוי "הב</w:t>
      </w:r>
      <w:r w:rsidR="005327C3">
        <w:rPr>
          <w:rFonts w:ascii="Arial" w:hAnsi="Arial" w:hint="cs"/>
          <w:noProof w:val="0"/>
          <w:rtl/>
        </w:rPr>
        <w:t>ו</w:t>
      </w:r>
      <w:r>
        <w:rPr>
          <w:rFonts w:ascii="Arial" w:hAnsi="Arial" w:hint="cs"/>
          <w:noProof w:val="0"/>
          <w:rtl/>
        </w:rPr>
        <w:t>חן"</w:t>
      </w:r>
      <w:r w:rsidR="00D83D49">
        <w:rPr>
          <w:rFonts w:ascii="Arial" w:hAnsi="Arial" w:hint="cs"/>
          <w:noProof w:val="0"/>
          <w:rtl/>
        </w:rPr>
        <w:t>.</w:t>
      </w:r>
      <w:r>
        <w:rPr>
          <w:rFonts w:ascii="Arial" w:hAnsi="Arial" w:hint="cs"/>
          <w:noProof w:val="0"/>
          <w:rtl/>
        </w:rPr>
        <w:t xml:space="preserve"> מלכה כתב: "כנראה שסוניה פרס לא תיזכר </w:t>
      </w:r>
      <w:r w:rsidR="00D83D49">
        <w:rPr>
          <w:rFonts w:ascii="Arial" w:hAnsi="Arial" w:hint="cs"/>
          <w:noProof w:val="0"/>
          <w:rtl/>
        </w:rPr>
        <w:t>כ</w:t>
      </w:r>
      <w:r>
        <w:rPr>
          <w:rFonts w:ascii="Arial" w:hAnsi="Arial" w:hint="cs"/>
          <w:noProof w:val="0"/>
          <w:rtl/>
        </w:rPr>
        <w:t xml:space="preserve">אשה היחידה שסירבה לשתף פעולה עם הבעל המנוול". </w:t>
      </w:r>
      <w:r w:rsidR="0020525C">
        <w:rPr>
          <w:rFonts w:ascii="Arial" w:hAnsi="Arial" w:hint="cs"/>
          <w:noProof w:val="0"/>
          <w:rtl/>
        </w:rPr>
        <w:t>"</w:t>
      </w:r>
      <w:r>
        <w:rPr>
          <w:rFonts w:ascii="Arial" w:hAnsi="Arial" w:hint="cs"/>
          <w:noProof w:val="0"/>
          <w:rtl/>
        </w:rPr>
        <w:t>הבוחן</w:t>
      </w:r>
      <w:r w:rsidR="0020525C">
        <w:rPr>
          <w:rFonts w:ascii="Arial" w:hAnsi="Arial" w:hint="cs"/>
          <w:noProof w:val="0"/>
          <w:rtl/>
        </w:rPr>
        <w:t>"</w:t>
      </w:r>
      <w:r>
        <w:rPr>
          <w:rFonts w:ascii="Arial" w:hAnsi="Arial" w:hint="cs"/>
          <w:noProof w:val="0"/>
          <w:rtl/>
        </w:rPr>
        <w:t xml:space="preserve"> הגיב: "</w:t>
      </w:r>
      <w:r w:rsidR="0020525C">
        <w:rPr>
          <w:rFonts w:ascii="Arial" w:hAnsi="Arial" w:hint="cs"/>
          <w:noProof w:val="0"/>
          <w:rtl/>
        </w:rPr>
        <w:t>א</w:t>
      </w:r>
      <w:r w:rsidR="00B7580D">
        <w:rPr>
          <w:rFonts w:ascii="Arial" w:hAnsi="Arial" w:hint="cs"/>
          <w:noProof w:val="0"/>
          <w:rtl/>
        </w:rPr>
        <w:t>ו</w:t>
      </w:r>
      <w:r w:rsidR="0020525C">
        <w:rPr>
          <w:rFonts w:ascii="Arial" w:hAnsi="Arial" w:hint="cs"/>
          <w:noProof w:val="0"/>
          <w:rtl/>
        </w:rPr>
        <w:t xml:space="preserve"> כמו שאני קורא לזה: מישהו ראה את רויטל בשנה האחרונה" ?</w:t>
      </w:r>
      <w:r w:rsidR="00D83D49">
        <w:rPr>
          <w:rFonts w:ascii="Arial" w:hAnsi="Arial" w:hint="cs"/>
          <w:noProof w:val="0"/>
          <w:rtl/>
        </w:rPr>
        <w:t xml:space="preserve"> (והכוונה ל</w:t>
      </w:r>
      <w:r w:rsidR="00132F1B">
        <w:rPr>
          <w:rFonts w:ascii="Arial" w:hAnsi="Arial" w:hint="cs"/>
          <w:noProof w:val="0"/>
          <w:rtl/>
        </w:rPr>
        <w:t xml:space="preserve">גב' רויטל גנץ, </w:t>
      </w:r>
      <w:r w:rsidR="00D83D49">
        <w:rPr>
          <w:rFonts w:ascii="Arial" w:hAnsi="Arial" w:hint="cs"/>
          <w:noProof w:val="0"/>
          <w:rtl/>
        </w:rPr>
        <w:t>רעייתו של מר בני גנץ - הערה שלי ר.</w:t>
      </w:r>
      <w:r w:rsidR="00132F1B">
        <w:rPr>
          <w:rFonts w:ascii="Arial" w:hAnsi="Arial" w:hint="cs"/>
          <w:noProof w:val="0"/>
          <w:rtl/>
        </w:rPr>
        <w:t>פ.).</w:t>
      </w:r>
    </w:p>
    <w:p w:rsidR="00B87033" w:rsidRDefault="00B87033" w:rsidP="00A75B92">
      <w:pPr>
        <w:spacing w:line="360" w:lineRule="auto"/>
        <w:ind w:left="1440" w:hanging="720"/>
        <w:jc w:val="both"/>
        <w:rPr>
          <w:rFonts w:ascii="Arial" w:hAnsi="Arial"/>
          <w:noProof w:val="0"/>
          <w:rtl/>
        </w:rPr>
      </w:pPr>
    </w:p>
    <w:p w:rsidR="009D3CF2" w:rsidRDefault="0020525C" w:rsidP="000D178E">
      <w:pPr>
        <w:spacing w:line="360" w:lineRule="auto"/>
        <w:ind w:left="1440" w:hanging="720"/>
        <w:jc w:val="both"/>
        <w:rPr>
          <w:rFonts w:ascii="Arial" w:hAnsi="Arial"/>
          <w:noProof w:val="0"/>
          <w:rtl/>
        </w:rPr>
      </w:pPr>
      <w:r>
        <w:rPr>
          <w:rFonts w:ascii="Arial" w:hAnsi="Arial" w:hint="cs"/>
          <w:noProof w:val="0"/>
          <w:rtl/>
        </w:rPr>
        <w:t>ט</w:t>
      </w:r>
      <w:r w:rsidR="009D3CF2">
        <w:rPr>
          <w:rFonts w:ascii="Arial" w:hAnsi="Arial" w:hint="cs"/>
          <w:noProof w:val="0"/>
          <w:rtl/>
        </w:rPr>
        <w:t>.</w:t>
      </w:r>
      <w:r w:rsidR="009D3CF2">
        <w:rPr>
          <w:rFonts w:ascii="Arial" w:hAnsi="Arial" w:hint="cs"/>
          <w:noProof w:val="0"/>
          <w:rtl/>
        </w:rPr>
        <w:tab/>
        <w:t>ב</w:t>
      </w:r>
      <w:r w:rsidR="000D178E">
        <w:rPr>
          <w:rFonts w:ascii="Arial" w:hAnsi="Arial" w:hint="cs"/>
          <w:noProof w:val="0"/>
          <w:rtl/>
        </w:rPr>
        <w:t>תאריך</w:t>
      </w:r>
      <w:r w:rsidR="009D3CF2">
        <w:rPr>
          <w:rFonts w:ascii="Arial" w:hAnsi="Arial" w:hint="cs"/>
          <w:noProof w:val="0"/>
          <w:rtl/>
        </w:rPr>
        <w:t xml:space="preserve"> 24/2/20 בשעה 12:29 הנתבע צייץ</w:t>
      </w:r>
      <w:r w:rsidR="00263582">
        <w:rPr>
          <w:rFonts w:ascii="Arial" w:hAnsi="Arial" w:hint="cs"/>
          <w:noProof w:val="0"/>
          <w:rtl/>
        </w:rPr>
        <w:t xml:space="preserve">, לצד אימוג'י קורץ ומוציא לשון, את הדברים הבאים: </w:t>
      </w:r>
      <w:r w:rsidR="009D3CF2">
        <w:rPr>
          <w:rFonts w:ascii="Arial" w:hAnsi="Arial" w:hint="cs"/>
          <w:noProof w:val="0"/>
          <w:rtl/>
        </w:rPr>
        <w:t>"חברים מי מנחש כמה מאהבות יש לגנץ ? מסתבר שהעיניים הכחולות עושות את שלהן"</w:t>
      </w:r>
      <w:r w:rsidR="00263582">
        <w:rPr>
          <w:rFonts w:ascii="Arial" w:hAnsi="Arial" w:hint="cs"/>
          <w:noProof w:val="0"/>
          <w:rtl/>
        </w:rPr>
        <w:t xml:space="preserve">. </w:t>
      </w:r>
    </w:p>
    <w:p w:rsidR="00A75B92" w:rsidRDefault="00A75B92" w:rsidP="00A75B92">
      <w:pPr>
        <w:spacing w:line="360" w:lineRule="auto"/>
        <w:ind w:left="720"/>
        <w:jc w:val="both"/>
        <w:rPr>
          <w:rFonts w:ascii="Arial" w:hAnsi="Arial"/>
          <w:noProof w:val="0"/>
          <w:rtl/>
        </w:rPr>
      </w:pPr>
    </w:p>
    <w:p w:rsidR="00A75B92" w:rsidRDefault="00B76F63" w:rsidP="00132F1B">
      <w:pPr>
        <w:spacing w:line="360" w:lineRule="auto"/>
        <w:ind w:left="1440" w:hanging="720"/>
        <w:jc w:val="both"/>
        <w:rPr>
          <w:rFonts w:ascii="Arial" w:hAnsi="Arial"/>
          <w:noProof w:val="0"/>
          <w:rtl/>
        </w:rPr>
      </w:pPr>
      <w:r>
        <w:rPr>
          <w:rFonts w:ascii="Arial" w:hAnsi="Arial" w:hint="cs"/>
          <w:noProof w:val="0"/>
          <w:rtl/>
        </w:rPr>
        <w:t>י</w:t>
      </w:r>
      <w:r w:rsidR="00263582">
        <w:rPr>
          <w:rFonts w:ascii="Arial" w:hAnsi="Arial" w:hint="cs"/>
          <w:noProof w:val="0"/>
          <w:rtl/>
        </w:rPr>
        <w:t>.</w:t>
      </w:r>
      <w:r w:rsidR="00263582">
        <w:rPr>
          <w:rFonts w:ascii="Arial" w:hAnsi="Arial" w:hint="cs"/>
          <w:noProof w:val="0"/>
          <w:rtl/>
        </w:rPr>
        <w:tab/>
      </w:r>
      <w:r w:rsidR="000D178E">
        <w:rPr>
          <w:rFonts w:ascii="Arial" w:hAnsi="Arial" w:hint="cs"/>
          <w:noProof w:val="0"/>
          <w:rtl/>
        </w:rPr>
        <w:t>בתאריך</w:t>
      </w:r>
      <w:r w:rsidR="00D341E7">
        <w:rPr>
          <w:rFonts w:ascii="Arial" w:hAnsi="Arial" w:hint="cs"/>
          <w:noProof w:val="0"/>
          <w:rtl/>
        </w:rPr>
        <w:t xml:space="preserve"> 26/2/20 הנתבע צייץ כך: "לא יאמן!!! נחשף היום שבני גנץ, שעשוי להיות ראש </w:t>
      </w:r>
      <w:r w:rsidR="00B87033">
        <w:rPr>
          <w:rFonts w:ascii="Arial" w:hAnsi="Arial" w:hint="cs"/>
          <w:noProof w:val="0"/>
          <w:rtl/>
        </w:rPr>
        <w:t>הממשלה עוד שבוע, שלח סרטוני סקס למאהבת שלו באמריקה, בזמן שחיילים נהרגים ב'צוק איתן' כאשר הוא הרמטכל! תגובה ערוץ התעמולה 12: חמש דק של גיא פלג על מחזור רכי</w:t>
      </w:r>
      <w:r w:rsidR="00132F1B">
        <w:rPr>
          <w:rFonts w:ascii="Arial" w:hAnsi="Arial" w:hint="cs"/>
          <w:noProof w:val="0"/>
          <w:rtl/>
        </w:rPr>
        <w:t>ל</w:t>
      </w:r>
      <w:r w:rsidR="00B87033">
        <w:rPr>
          <w:rFonts w:ascii="Arial" w:hAnsi="Arial" w:hint="cs"/>
          <w:noProof w:val="0"/>
          <w:rtl/>
        </w:rPr>
        <w:t xml:space="preserve">ות שקרית על שרה נתניהו שמוגנים מדיבה בגלל טריק משפטי שפיתחה נעמי לנדאו". </w:t>
      </w:r>
    </w:p>
    <w:p w:rsidR="0020525C" w:rsidRDefault="0020525C" w:rsidP="0020525C">
      <w:pPr>
        <w:spacing w:line="360" w:lineRule="auto"/>
        <w:ind w:left="1440" w:hanging="720"/>
        <w:jc w:val="both"/>
        <w:rPr>
          <w:rFonts w:ascii="Arial" w:hAnsi="Arial"/>
          <w:noProof w:val="0"/>
          <w:rtl/>
        </w:rPr>
      </w:pPr>
      <w:r>
        <w:rPr>
          <w:rFonts w:ascii="Arial" w:hAnsi="Arial" w:hint="cs"/>
          <w:noProof w:val="0"/>
          <w:rtl/>
        </w:rPr>
        <w:lastRenderedPageBreak/>
        <w:tab/>
        <w:t>לציוץ צורפה כותרת של מעין כתבה, מאתר אינטרנט כלשהו (לטענת התובעת בסעיף 59 לתצהירה האתר קרוי "מחלקה ראשונה" והוא מהדהד את רעיונותיו של הנתבע)</w:t>
      </w:r>
      <w:r w:rsidR="00132F1B">
        <w:rPr>
          <w:rFonts w:ascii="Arial" w:hAnsi="Arial" w:hint="cs"/>
          <w:noProof w:val="0"/>
          <w:rtl/>
        </w:rPr>
        <w:t>,</w:t>
      </w:r>
      <w:r>
        <w:rPr>
          <w:rFonts w:ascii="Arial" w:hAnsi="Arial" w:hint="cs"/>
          <w:noProof w:val="0"/>
          <w:rtl/>
        </w:rPr>
        <w:t xml:space="preserve"> בה נכתב כך:</w:t>
      </w:r>
    </w:p>
    <w:p w:rsidR="0020525C" w:rsidRDefault="0020525C" w:rsidP="0020525C">
      <w:pPr>
        <w:spacing w:line="360" w:lineRule="auto"/>
        <w:ind w:left="1440" w:hanging="720"/>
        <w:jc w:val="both"/>
        <w:rPr>
          <w:rFonts w:ascii="Arial" w:hAnsi="Arial"/>
          <w:noProof w:val="0"/>
          <w:rtl/>
        </w:rPr>
      </w:pPr>
    </w:p>
    <w:p w:rsidR="0020525C" w:rsidRDefault="0020525C" w:rsidP="00B76F63">
      <w:pPr>
        <w:spacing w:line="360" w:lineRule="auto"/>
        <w:ind w:left="1440" w:hanging="720"/>
        <w:jc w:val="both"/>
        <w:rPr>
          <w:rFonts w:ascii="Arial" w:hAnsi="Arial"/>
          <w:noProof w:val="0"/>
          <w:rtl/>
        </w:rPr>
      </w:pPr>
      <w:r>
        <w:rPr>
          <w:rFonts w:ascii="Arial" w:hAnsi="Arial"/>
          <w:noProof w:val="0"/>
          <w:rtl/>
        </w:rPr>
        <w:tab/>
      </w:r>
      <w:r>
        <w:rPr>
          <w:rFonts w:ascii="Arial" w:hAnsi="Arial" w:hint="cs"/>
          <w:noProof w:val="0"/>
          <w:rtl/>
        </w:rPr>
        <w:t>"מחיר הפריצה / הנזק וסיכון הסחיט</w:t>
      </w:r>
      <w:r w:rsidR="00B76F63">
        <w:rPr>
          <w:rFonts w:ascii="Arial" w:hAnsi="Arial" w:hint="cs"/>
          <w:noProof w:val="0"/>
          <w:rtl/>
        </w:rPr>
        <w:t>ה; חשיפה: האירנים השיגו בפריצה סרטונים בהם נראה גנץ מעורטל; הסרטונים בהם נראה בני גנץ מענג עצמו נמשכו על ידי האירנים בפריצה למכשיר הנייד של גנץ בתקופת היותו רמטכ"ל * גנץ שיגר סרטונים אלה לידידתו בארה"ב עימה ניהל קשר ממושך * מידע רב מאד נמשך מהמכשיר כולל התכתבויות רגישות * משמעות הדבר: גנץ סחיט".</w:t>
      </w:r>
    </w:p>
    <w:p w:rsidR="00B76F63" w:rsidRDefault="00B76F63" w:rsidP="00695A33">
      <w:pPr>
        <w:spacing w:line="360" w:lineRule="auto"/>
        <w:jc w:val="both"/>
        <w:rPr>
          <w:rFonts w:ascii="Arial" w:hAnsi="Arial"/>
          <w:noProof w:val="0"/>
          <w:rtl/>
        </w:rPr>
      </w:pPr>
    </w:p>
    <w:p w:rsidR="00F51996" w:rsidRDefault="00695A33" w:rsidP="00132F1B">
      <w:pPr>
        <w:spacing w:line="360" w:lineRule="auto"/>
        <w:ind w:left="720" w:hanging="720"/>
        <w:jc w:val="both"/>
        <w:rPr>
          <w:rFonts w:ascii="Arial" w:hAnsi="Arial"/>
          <w:noProof w:val="0"/>
          <w:rtl/>
        </w:rPr>
      </w:pPr>
      <w:r>
        <w:rPr>
          <w:rFonts w:ascii="Arial" w:hAnsi="Arial" w:hint="cs"/>
          <w:noProof w:val="0"/>
          <w:rtl/>
        </w:rPr>
        <w:t>28.</w:t>
      </w:r>
      <w:r>
        <w:rPr>
          <w:rFonts w:ascii="Arial" w:hAnsi="Arial" w:hint="cs"/>
          <w:noProof w:val="0"/>
          <w:rtl/>
        </w:rPr>
        <w:tab/>
        <w:t>בחקיר</w:t>
      </w:r>
      <w:r w:rsidR="00132F1B">
        <w:rPr>
          <w:rFonts w:ascii="Arial" w:hAnsi="Arial" w:hint="cs"/>
          <w:noProof w:val="0"/>
          <w:rtl/>
        </w:rPr>
        <w:t>ה</w:t>
      </w:r>
      <w:r>
        <w:rPr>
          <w:rFonts w:ascii="Arial" w:hAnsi="Arial" w:hint="cs"/>
          <w:noProof w:val="0"/>
          <w:rtl/>
        </w:rPr>
        <w:t xml:space="preserve"> הנגדית לפניי, ב"כ התובעת </w:t>
      </w:r>
      <w:r w:rsidR="00C35507">
        <w:rPr>
          <w:rFonts w:ascii="Arial" w:hAnsi="Arial" w:hint="cs"/>
          <w:noProof w:val="0"/>
          <w:rtl/>
        </w:rPr>
        <w:t xml:space="preserve">ביקש לברר עם הנתבע האם הוא עומד מאחורי הפרסומים </w:t>
      </w:r>
      <w:r w:rsidR="005E3248">
        <w:rPr>
          <w:rFonts w:ascii="Arial" w:hAnsi="Arial" w:hint="cs"/>
          <w:noProof w:val="0"/>
          <w:rtl/>
        </w:rPr>
        <w:t xml:space="preserve">השונים </w:t>
      </w:r>
      <w:r w:rsidR="00C35507">
        <w:rPr>
          <w:rFonts w:ascii="Arial" w:hAnsi="Arial" w:hint="cs"/>
          <w:noProof w:val="0"/>
          <w:rtl/>
        </w:rPr>
        <w:t xml:space="preserve">ומהם מקורותיו. </w:t>
      </w:r>
    </w:p>
    <w:p w:rsidR="00F51996" w:rsidRDefault="00F51996" w:rsidP="00C35507">
      <w:pPr>
        <w:spacing w:line="360" w:lineRule="auto"/>
        <w:ind w:left="720" w:hanging="720"/>
        <w:jc w:val="both"/>
        <w:rPr>
          <w:rFonts w:ascii="Arial" w:hAnsi="Arial"/>
          <w:noProof w:val="0"/>
          <w:rtl/>
        </w:rPr>
      </w:pPr>
    </w:p>
    <w:p w:rsidR="00695A33" w:rsidRDefault="00B92E2A" w:rsidP="00B92E2A">
      <w:pPr>
        <w:spacing w:line="360" w:lineRule="auto"/>
        <w:ind w:left="720"/>
        <w:jc w:val="both"/>
        <w:rPr>
          <w:rFonts w:ascii="Arial" w:hAnsi="Arial"/>
          <w:noProof w:val="0"/>
          <w:rtl/>
        </w:rPr>
      </w:pPr>
      <w:r>
        <w:rPr>
          <w:rFonts w:ascii="Arial" w:hAnsi="Arial" w:hint="cs"/>
          <w:noProof w:val="0"/>
          <w:rtl/>
        </w:rPr>
        <w:t>במענה לשאלה המפורשת האם הוא</w:t>
      </w:r>
      <w:r w:rsidR="00695A33">
        <w:rPr>
          <w:rFonts w:ascii="Arial" w:hAnsi="Arial" w:hint="cs"/>
          <w:noProof w:val="0"/>
          <w:rtl/>
        </w:rPr>
        <w:t xml:space="preserve"> אכן טוען שלמר בני גנץ </w:t>
      </w:r>
      <w:r w:rsidR="00C35507">
        <w:rPr>
          <w:rFonts w:ascii="Arial" w:hAnsi="Arial" w:hint="cs"/>
          <w:noProof w:val="0"/>
          <w:rtl/>
        </w:rPr>
        <w:t>היו</w:t>
      </w:r>
      <w:r w:rsidR="00695A33">
        <w:rPr>
          <w:rFonts w:ascii="Arial" w:hAnsi="Arial" w:hint="cs"/>
          <w:noProof w:val="0"/>
          <w:rtl/>
        </w:rPr>
        <w:t xml:space="preserve"> מאהבות</w:t>
      </w:r>
      <w:r>
        <w:rPr>
          <w:rFonts w:ascii="Arial" w:hAnsi="Arial" w:hint="cs"/>
          <w:noProof w:val="0"/>
          <w:rtl/>
        </w:rPr>
        <w:t>,</w:t>
      </w:r>
      <w:r w:rsidR="00C35507">
        <w:rPr>
          <w:rFonts w:ascii="Arial" w:hAnsi="Arial" w:hint="cs"/>
          <w:noProof w:val="0"/>
          <w:rtl/>
        </w:rPr>
        <w:t xml:space="preserve"> הנתבע התחמק מתש</w:t>
      </w:r>
      <w:r>
        <w:rPr>
          <w:rFonts w:ascii="Arial" w:hAnsi="Arial" w:hint="cs"/>
          <w:noProof w:val="0"/>
          <w:rtl/>
        </w:rPr>
        <w:t xml:space="preserve">ובה ברורה והפליג למחוזות אחרים, </w:t>
      </w:r>
      <w:r w:rsidR="00C35507">
        <w:rPr>
          <w:rFonts w:ascii="Arial" w:hAnsi="Arial" w:hint="cs"/>
          <w:noProof w:val="0"/>
          <w:rtl/>
        </w:rPr>
        <w:t xml:space="preserve">עד שאולץ </w:t>
      </w:r>
      <w:r>
        <w:rPr>
          <w:rFonts w:ascii="Arial" w:hAnsi="Arial" w:hint="cs"/>
          <w:noProof w:val="0"/>
          <w:rtl/>
        </w:rPr>
        <w:t xml:space="preserve">להשיב </w:t>
      </w:r>
      <w:r w:rsidR="00C35507">
        <w:rPr>
          <w:rFonts w:ascii="Arial" w:hAnsi="Arial" w:hint="cs"/>
          <w:noProof w:val="0"/>
          <w:rtl/>
        </w:rPr>
        <w:t xml:space="preserve">בהוראת בית המשפט (עמ' 32, </w:t>
      </w:r>
      <w:r>
        <w:rPr>
          <w:rFonts w:ascii="Arial" w:hAnsi="Arial" w:hint="cs"/>
          <w:noProof w:val="0"/>
          <w:rtl/>
        </w:rPr>
        <w:t>ש' 24-13</w:t>
      </w:r>
      <w:r w:rsidR="00C35507">
        <w:rPr>
          <w:rFonts w:ascii="Arial" w:hAnsi="Arial" w:hint="cs"/>
          <w:noProof w:val="0"/>
          <w:rtl/>
        </w:rPr>
        <w:t xml:space="preserve">). בתשובתו </w:t>
      </w:r>
      <w:r>
        <w:rPr>
          <w:rFonts w:ascii="Arial" w:hAnsi="Arial" w:hint="cs"/>
          <w:noProof w:val="0"/>
          <w:rtl/>
        </w:rPr>
        <w:t>הוא</w:t>
      </w:r>
      <w:r w:rsidR="00C35507">
        <w:rPr>
          <w:rFonts w:ascii="Arial" w:hAnsi="Arial" w:hint="cs"/>
          <w:noProof w:val="0"/>
          <w:rtl/>
        </w:rPr>
        <w:t xml:space="preserve"> טען כי דבר הסרטונים המבישים נחשף לכאורה על ידי העיתונאי עמית סגל מערוץ 12 ומאוחר יותר על ידי העיתונאי יואב יצחק. הנתבע נשאל בהמשך מדוע </w:t>
      </w:r>
      <w:r w:rsidR="00132F1B">
        <w:rPr>
          <w:rFonts w:ascii="Arial" w:hAnsi="Arial" w:hint="cs"/>
          <w:noProof w:val="0"/>
          <w:rtl/>
        </w:rPr>
        <w:t xml:space="preserve">הוא </w:t>
      </w:r>
      <w:r w:rsidR="00C35507">
        <w:rPr>
          <w:rFonts w:ascii="Arial" w:hAnsi="Arial" w:hint="cs"/>
          <w:noProof w:val="0"/>
          <w:rtl/>
        </w:rPr>
        <w:t xml:space="preserve">לא </w:t>
      </w:r>
      <w:r>
        <w:rPr>
          <w:rFonts w:ascii="Arial" w:hAnsi="Arial" w:hint="cs"/>
          <w:noProof w:val="0"/>
          <w:rtl/>
        </w:rPr>
        <w:t>הציג</w:t>
      </w:r>
      <w:r w:rsidR="00C35507">
        <w:rPr>
          <w:rFonts w:ascii="Arial" w:hAnsi="Arial" w:hint="cs"/>
          <w:noProof w:val="0"/>
          <w:rtl/>
        </w:rPr>
        <w:t xml:space="preserve"> את אותה חשיפה נטענת של ה</w:t>
      </w:r>
      <w:r w:rsidR="00F51996">
        <w:rPr>
          <w:rFonts w:ascii="Arial" w:hAnsi="Arial" w:hint="cs"/>
          <w:noProof w:val="0"/>
          <w:rtl/>
        </w:rPr>
        <w:t>ע</w:t>
      </w:r>
      <w:r w:rsidR="00C35507">
        <w:rPr>
          <w:rFonts w:ascii="Arial" w:hAnsi="Arial" w:hint="cs"/>
          <w:noProof w:val="0"/>
          <w:rtl/>
        </w:rPr>
        <w:t xml:space="preserve">יתונאי עמית סגל, אך התחמק מתשובה ברורה (עמ' 32, ש' 34-25). </w:t>
      </w:r>
    </w:p>
    <w:p w:rsidR="00F51996" w:rsidRDefault="00F51996" w:rsidP="00F51996">
      <w:pPr>
        <w:spacing w:line="360" w:lineRule="auto"/>
        <w:ind w:left="720"/>
        <w:jc w:val="both"/>
        <w:rPr>
          <w:rFonts w:ascii="Arial" w:hAnsi="Arial"/>
          <w:noProof w:val="0"/>
          <w:rtl/>
        </w:rPr>
      </w:pPr>
    </w:p>
    <w:p w:rsidR="005327C3" w:rsidRDefault="00F51996" w:rsidP="00E45EA5">
      <w:pPr>
        <w:spacing w:line="360" w:lineRule="auto"/>
        <w:ind w:left="720"/>
        <w:jc w:val="both"/>
        <w:rPr>
          <w:rFonts w:ascii="Arial" w:hAnsi="Arial"/>
          <w:noProof w:val="0"/>
          <w:rtl/>
        </w:rPr>
      </w:pPr>
      <w:r>
        <w:rPr>
          <w:rFonts w:ascii="Arial" w:hAnsi="Arial" w:hint="cs"/>
          <w:noProof w:val="0"/>
          <w:rtl/>
        </w:rPr>
        <w:t xml:space="preserve">הנתבע נשאל </w:t>
      </w:r>
      <w:r w:rsidR="005327C3">
        <w:rPr>
          <w:rFonts w:ascii="Arial" w:hAnsi="Arial" w:hint="cs"/>
          <w:noProof w:val="0"/>
          <w:rtl/>
        </w:rPr>
        <w:t xml:space="preserve">באופן ספציפי ביחס לפרסום מיום 24/2/20, שבו הוא שאל את עוקביו "חברים מי מנחש כמה מאהבות יש לגנץ", האם הוא יודע שאכן </w:t>
      </w:r>
      <w:r w:rsidR="005E3248">
        <w:rPr>
          <w:rFonts w:ascii="Arial" w:hAnsi="Arial" w:hint="cs"/>
          <w:noProof w:val="0"/>
          <w:rtl/>
        </w:rPr>
        <w:t xml:space="preserve">היו </w:t>
      </w:r>
      <w:r w:rsidR="005327C3">
        <w:rPr>
          <w:rFonts w:ascii="Arial" w:hAnsi="Arial" w:hint="cs"/>
          <w:noProof w:val="0"/>
          <w:rtl/>
        </w:rPr>
        <w:t>ל</w:t>
      </w:r>
      <w:r w:rsidR="005E3248">
        <w:rPr>
          <w:rFonts w:ascii="Arial" w:hAnsi="Arial" w:hint="cs"/>
          <w:noProof w:val="0"/>
          <w:rtl/>
        </w:rPr>
        <w:t xml:space="preserve">מר </w:t>
      </w:r>
      <w:r w:rsidR="005327C3">
        <w:rPr>
          <w:rFonts w:ascii="Arial" w:hAnsi="Arial" w:hint="cs"/>
          <w:noProof w:val="0"/>
          <w:rtl/>
        </w:rPr>
        <w:t>גנץ מאהבות ומהם שמותיהן. בתשובתו הוא טען שהציוץ אינו זכור לו ושיש אפשרות כי הוא מזויף (עמ' 32, ש' 35 - עמ' 33, ש' 5</w:t>
      </w:r>
      <w:r w:rsidR="001A3047">
        <w:rPr>
          <w:rFonts w:ascii="Arial" w:hAnsi="Arial" w:hint="cs"/>
          <w:noProof w:val="0"/>
          <w:rtl/>
        </w:rPr>
        <w:t xml:space="preserve">). יש לציין כי הטענה שהציוץ המסוים הוא מזויף הועלתה כלאחר יד לראשונה </w:t>
      </w:r>
      <w:r w:rsidR="00132F1B">
        <w:rPr>
          <w:rFonts w:ascii="Arial" w:hAnsi="Arial" w:hint="cs"/>
          <w:noProof w:val="0"/>
          <w:rtl/>
        </w:rPr>
        <w:t xml:space="preserve">ורק </w:t>
      </w:r>
      <w:r w:rsidR="001A3047">
        <w:rPr>
          <w:rFonts w:ascii="Arial" w:hAnsi="Arial" w:hint="cs"/>
          <w:noProof w:val="0"/>
          <w:rtl/>
        </w:rPr>
        <w:t>בעת העדות</w:t>
      </w:r>
      <w:r w:rsidR="00E45EA5">
        <w:rPr>
          <w:rFonts w:ascii="Arial" w:hAnsi="Arial" w:hint="cs"/>
          <w:noProof w:val="0"/>
          <w:rtl/>
        </w:rPr>
        <w:t>. היא</w:t>
      </w:r>
      <w:r w:rsidR="001A3047">
        <w:rPr>
          <w:rFonts w:ascii="Arial" w:hAnsi="Arial" w:hint="cs"/>
          <w:noProof w:val="0"/>
          <w:rtl/>
        </w:rPr>
        <w:t xml:space="preserve"> לא נטענה בעבר ולא נעשה כל ניסיון להוכיח אותה.</w:t>
      </w:r>
    </w:p>
    <w:p w:rsidR="001A3047" w:rsidRDefault="001A3047" w:rsidP="005327C3">
      <w:pPr>
        <w:spacing w:line="360" w:lineRule="auto"/>
        <w:ind w:left="720"/>
        <w:jc w:val="both"/>
        <w:rPr>
          <w:rFonts w:ascii="Arial" w:hAnsi="Arial"/>
          <w:noProof w:val="0"/>
          <w:rtl/>
        </w:rPr>
      </w:pPr>
    </w:p>
    <w:p w:rsidR="00E62B41" w:rsidRDefault="001A3047" w:rsidP="00B92E2A">
      <w:pPr>
        <w:spacing w:line="360" w:lineRule="auto"/>
        <w:ind w:left="720"/>
        <w:jc w:val="both"/>
        <w:rPr>
          <w:rFonts w:ascii="Arial" w:hAnsi="Arial"/>
          <w:noProof w:val="0"/>
          <w:rtl/>
        </w:rPr>
      </w:pPr>
      <w:r>
        <w:rPr>
          <w:rFonts w:ascii="Arial" w:hAnsi="Arial" w:hint="cs"/>
          <w:noProof w:val="0"/>
          <w:rtl/>
        </w:rPr>
        <w:t xml:space="preserve">הנתבע </w:t>
      </w:r>
      <w:r w:rsidR="00B725EE">
        <w:rPr>
          <w:rFonts w:ascii="Arial" w:hAnsi="Arial" w:hint="cs"/>
          <w:noProof w:val="0"/>
          <w:rtl/>
        </w:rPr>
        <w:t>הופנה באופן ספציפי לציוץ שלו מיום 23/2/20, שבו הוא טען כי מר גנץ שלח סרטוני מין למאהבות בזמן מבצע "צוק איתן". לאחר מספר ניסיונות התחמקות</w:t>
      </w:r>
      <w:r w:rsidR="0020209A">
        <w:rPr>
          <w:rFonts w:ascii="Arial" w:hAnsi="Arial" w:hint="cs"/>
          <w:noProof w:val="0"/>
          <w:rtl/>
        </w:rPr>
        <w:t xml:space="preserve"> ובמענה לשאלת בית המשפט, הנתבע טען לכך שפורסמה קלטת </w:t>
      </w:r>
      <w:r w:rsidR="00E62B41">
        <w:rPr>
          <w:rFonts w:ascii="Arial" w:hAnsi="Arial" w:hint="cs"/>
          <w:noProof w:val="0"/>
          <w:rtl/>
        </w:rPr>
        <w:t xml:space="preserve">אודיו </w:t>
      </w:r>
      <w:r w:rsidR="0020209A">
        <w:rPr>
          <w:rFonts w:ascii="Arial" w:hAnsi="Arial" w:hint="cs"/>
          <w:noProof w:val="0"/>
          <w:rtl/>
        </w:rPr>
        <w:t>של אדם בשם ישראל בכר</w:t>
      </w:r>
      <w:r w:rsidR="00E62B41">
        <w:rPr>
          <w:rFonts w:ascii="Arial" w:hAnsi="Arial" w:hint="cs"/>
          <w:noProof w:val="0"/>
          <w:rtl/>
        </w:rPr>
        <w:t>,</w:t>
      </w:r>
      <w:r w:rsidR="0020209A">
        <w:rPr>
          <w:rFonts w:ascii="Arial" w:hAnsi="Arial" w:hint="cs"/>
          <w:noProof w:val="0"/>
          <w:rtl/>
        </w:rPr>
        <w:t xml:space="preserve"> </w:t>
      </w:r>
      <w:r w:rsidR="00E62B41">
        <w:rPr>
          <w:rFonts w:ascii="Arial" w:hAnsi="Arial" w:hint="cs"/>
          <w:noProof w:val="0"/>
          <w:rtl/>
        </w:rPr>
        <w:t xml:space="preserve">שסיפר על רומן של מר גנץ עם ראש לשכתו וטען שהעניין ידוע לתקשורת ומוסתר על ידה (עמ' 33, ש' 31-7). הנתבע נשאל מדוע הוא לא </w:t>
      </w:r>
      <w:r w:rsidR="00B92E2A">
        <w:rPr>
          <w:rFonts w:ascii="Arial" w:hAnsi="Arial" w:hint="cs"/>
          <w:noProof w:val="0"/>
          <w:rtl/>
        </w:rPr>
        <w:t>הציג</w:t>
      </w:r>
      <w:r w:rsidR="00E62B41">
        <w:rPr>
          <w:rFonts w:ascii="Arial" w:hAnsi="Arial" w:hint="cs"/>
          <w:noProof w:val="0"/>
          <w:rtl/>
        </w:rPr>
        <w:t xml:space="preserve"> את אותה קלטת וטען בתשובה </w:t>
      </w:r>
      <w:r w:rsidR="00B92E2A">
        <w:rPr>
          <w:rFonts w:ascii="Arial" w:hAnsi="Arial" w:hint="cs"/>
          <w:noProof w:val="0"/>
          <w:rtl/>
        </w:rPr>
        <w:t xml:space="preserve">מתחמקת, </w:t>
      </w:r>
      <w:r w:rsidR="00E62B41">
        <w:rPr>
          <w:rFonts w:ascii="Arial" w:hAnsi="Arial" w:hint="cs"/>
          <w:noProof w:val="0"/>
          <w:rtl/>
        </w:rPr>
        <w:t>שתביעת התובעת הוגשה ביוזמתו של מר גנץ כדי לנקום בו (עמ' 33, ש' 34-32).</w:t>
      </w:r>
    </w:p>
    <w:p w:rsidR="00E62B41" w:rsidRDefault="00E62B41" w:rsidP="00E62B41">
      <w:pPr>
        <w:spacing w:line="360" w:lineRule="auto"/>
        <w:ind w:left="720"/>
        <w:jc w:val="both"/>
        <w:rPr>
          <w:rFonts w:ascii="Arial" w:hAnsi="Arial"/>
          <w:noProof w:val="0"/>
          <w:rtl/>
        </w:rPr>
      </w:pPr>
    </w:p>
    <w:p w:rsidR="00F87004" w:rsidRDefault="00F87004" w:rsidP="00E62B41">
      <w:pPr>
        <w:spacing w:line="360" w:lineRule="auto"/>
        <w:ind w:left="720"/>
        <w:jc w:val="both"/>
        <w:rPr>
          <w:rFonts w:ascii="Arial" w:hAnsi="Arial"/>
          <w:noProof w:val="0"/>
          <w:rtl/>
        </w:rPr>
      </w:pPr>
    </w:p>
    <w:p w:rsidR="00F87004" w:rsidRDefault="00F87004" w:rsidP="00E62B41">
      <w:pPr>
        <w:spacing w:line="360" w:lineRule="auto"/>
        <w:ind w:left="720"/>
        <w:jc w:val="both"/>
        <w:rPr>
          <w:rFonts w:ascii="Arial" w:hAnsi="Arial"/>
          <w:noProof w:val="0"/>
          <w:rtl/>
        </w:rPr>
      </w:pPr>
    </w:p>
    <w:p w:rsidR="00B92E2A" w:rsidRDefault="00B92E2A" w:rsidP="00F87004">
      <w:pPr>
        <w:spacing w:line="360" w:lineRule="auto"/>
        <w:ind w:left="720"/>
        <w:jc w:val="both"/>
        <w:rPr>
          <w:rFonts w:ascii="Arial" w:hAnsi="Arial"/>
          <w:noProof w:val="0"/>
          <w:rtl/>
        </w:rPr>
      </w:pPr>
      <w:r>
        <w:rPr>
          <w:rFonts w:ascii="Arial" w:hAnsi="Arial" w:hint="cs"/>
          <w:noProof w:val="0"/>
          <w:rtl/>
        </w:rPr>
        <w:lastRenderedPageBreak/>
        <w:t xml:space="preserve">הנתבע נשאל גם לגבי שיתוף הציוץ מיום 21/2/20 של נעמי אואנונו </w:t>
      </w:r>
      <w:r w:rsidR="00F87004">
        <w:rPr>
          <w:rFonts w:ascii="Arial" w:hAnsi="Arial" w:hint="cs"/>
          <w:noProof w:val="0"/>
          <w:rtl/>
        </w:rPr>
        <w:t>והשיב כך (עמ' 34, ש' 11-3)(ההדגשה אינה במקור):</w:t>
      </w:r>
    </w:p>
    <w:p w:rsidR="00F87004" w:rsidRDefault="00F87004" w:rsidP="00F87004">
      <w:pPr>
        <w:spacing w:line="360" w:lineRule="auto"/>
        <w:ind w:left="720"/>
        <w:jc w:val="both"/>
        <w:rPr>
          <w:rFonts w:ascii="Arial" w:hAnsi="Arial"/>
          <w:noProof w:val="0"/>
          <w:rtl/>
        </w:rPr>
      </w:pPr>
    </w:p>
    <w:p w:rsidR="00F87004" w:rsidRPr="00F87004" w:rsidRDefault="00F87004" w:rsidP="00F87004">
      <w:pPr>
        <w:spacing w:line="360" w:lineRule="auto"/>
        <w:ind w:left="720"/>
        <w:jc w:val="both"/>
        <w:rPr>
          <w:rFonts w:ascii="David" w:eastAsia="David" w:hAnsi="David"/>
          <w:b/>
          <w:bCs/>
          <w:noProof w:val="0"/>
        </w:rPr>
      </w:pPr>
      <w:r w:rsidRPr="00F87004">
        <w:rPr>
          <w:rFonts w:ascii="David" w:eastAsia="David" w:hAnsi="David" w:hint="cs"/>
          <w:b/>
          <w:bCs/>
          <w:noProof w:val="0"/>
          <w:rtl/>
        </w:rPr>
        <w:t>"ש. במסגרת זה שאתה מצייץ דברים שאין לך שום דרך לדעת אם הם נכונים, אתה מצייץ מחדש תגובה של גב' בשם נעמי בעמ' 25 לתצהיר התובעת. יש סיפור על אוננות. לפני שאתה מצייץ את זה מחדש, איך אתה מברר בכלל שזה נכון?</w:t>
      </w:r>
    </w:p>
    <w:p w:rsidR="00F87004" w:rsidRPr="00F87004" w:rsidRDefault="00F87004" w:rsidP="00F87004">
      <w:pPr>
        <w:spacing w:line="360" w:lineRule="auto"/>
        <w:ind w:left="720"/>
        <w:jc w:val="both"/>
        <w:rPr>
          <w:rFonts w:ascii="David" w:eastAsia="David" w:hAnsi="David"/>
          <w:b/>
          <w:bCs/>
          <w:noProof w:val="0"/>
          <w:rtl/>
        </w:rPr>
      </w:pPr>
      <w:r w:rsidRPr="00F87004">
        <w:rPr>
          <w:rFonts w:ascii="David" w:eastAsia="David" w:hAnsi="David" w:hint="cs"/>
          <w:b/>
          <w:bCs/>
          <w:noProof w:val="0"/>
          <w:rtl/>
        </w:rPr>
        <w:t xml:space="preserve">ת. </w:t>
      </w:r>
      <w:r w:rsidRPr="00F87004">
        <w:rPr>
          <w:rFonts w:ascii="David" w:eastAsia="David" w:hAnsi="David" w:hint="cs"/>
          <w:b/>
          <w:bCs/>
          <w:noProof w:val="0"/>
          <w:u w:val="single"/>
          <w:rtl/>
        </w:rPr>
        <w:t>אין לי דרך לאמת את זה או לאשר את זה</w:t>
      </w:r>
      <w:r w:rsidRPr="00F87004">
        <w:rPr>
          <w:rFonts w:ascii="David" w:eastAsia="David" w:hAnsi="David" w:hint="cs"/>
          <w:b/>
          <w:bCs/>
          <w:noProof w:val="0"/>
          <w:rtl/>
        </w:rPr>
        <w:t xml:space="preserve">. זה יכול להיות פוטושופ. כפי שאמרתי, הסיפור הזה השב"כ עלה עליו, ואז זה נחשף אצל עמית סגל בערוץ 12, יואב יצחק בניוז וואן והעיתונאי אלי ציפורי. אני עוקב אחרי אלפי חשבונות טוויטר.  ברוב הדברים אני מצייץ מחדש. אני כותב ציוץ בעצמי בתקופה רגילה אולי שלוש או ארבע פעמים ביום, ובשאר הזמן אני מרטווט. יש דבר שנקרא </w:t>
      </w:r>
      <w:r>
        <w:rPr>
          <w:rFonts w:ascii="David" w:eastAsia="David" w:hAnsi="David" w:hint="cs"/>
          <w:b/>
          <w:bCs/>
          <w:noProof w:val="0"/>
          <w:rtl/>
        </w:rPr>
        <w:t>'</w:t>
      </w:r>
      <w:r w:rsidRPr="00F87004">
        <w:rPr>
          <w:rFonts w:ascii="David" w:eastAsia="David" w:hAnsi="David" w:hint="cs"/>
          <w:b/>
          <w:bCs/>
          <w:noProof w:val="0"/>
          <w:rtl/>
        </w:rPr>
        <w:t>פיד</w:t>
      </w:r>
      <w:r>
        <w:rPr>
          <w:rFonts w:ascii="David" w:eastAsia="David" w:hAnsi="David" w:hint="cs"/>
          <w:b/>
          <w:bCs/>
          <w:noProof w:val="0"/>
          <w:rtl/>
        </w:rPr>
        <w:t>'</w:t>
      </w:r>
      <w:r w:rsidRPr="00F87004">
        <w:rPr>
          <w:rFonts w:ascii="David" w:eastAsia="David" w:hAnsi="David" w:hint="cs"/>
          <w:b/>
          <w:bCs/>
          <w:noProof w:val="0"/>
          <w:rtl/>
        </w:rPr>
        <w:t xml:space="preserve">. אתה גולל, אתה לא הולך ומחפש דברים מסוימים. </w:t>
      </w:r>
      <w:r w:rsidRPr="00F87004">
        <w:rPr>
          <w:rFonts w:ascii="David" w:eastAsia="David" w:hAnsi="David" w:hint="cs"/>
          <w:b/>
          <w:bCs/>
          <w:noProof w:val="0"/>
          <w:u w:val="single"/>
          <w:rtl/>
        </w:rPr>
        <w:t>משעמם לך, יש לך זמן פנוי, אתה מסתכל לראות מה קורה, ופתאום אתה רואה משהו נחמד, לוחץ על כפתור ועושה רטוויט</w:t>
      </w:r>
      <w:r w:rsidRPr="00F87004">
        <w:rPr>
          <w:rFonts w:ascii="David" w:eastAsia="David" w:hAnsi="David" w:hint="cs"/>
          <w:b/>
          <w:bCs/>
          <w:noProof w:val="0"/>
          <w:rtl/>
        </w:rPr>
        <w:t xml:space="preserve">". </w:t>
      </w:r>
    </w:p>
    <w:p w:rsidR="00F87004" w:rsidRDefault="00F87004" w:rsidP="00F87004">
      <w:pPr>
        <w:spacing w:line="360" w:lineRule="auto"/>
        <w:ind w:left="720"/>
        <w:jc w:val="both"/>
        <w:rPr>
          <w:rFonts w:ascii="Arial" w:hAnsi="Arial"/>
          <w:noProof w:val="0"/>
          <w:rtl/>
        </w:rPr>
      </w:pPr>
    </w:p>
    <w:p w:rsidR="005E3248" w:rsidRDefault="00F87004" w:rsidP="00F87004">
      <w:pPr>
        <w:spacing w:line="360" w:lineRule="auto"/>
        <w:ind w:left="720" w:hanging="720"/>
        <w:jc w:val="both"/>
        <w:rPr>
          <w:rFonts w:ascii="Arial" w:hAnsi="Arial"/>
          <w:noProof w:val="0"/>
          <w:rtl/>
        </w:rPr>
      </w:pPr>
      <w:r>
        <w:rPr>
          <w:rFonts w:ascii="Arial" w:hAnsi="Arial" w:hint="cs"/>
          <w:noProof w:val="0"/>
          <w:rtl/>
        </w:rPr>
        <w:t>29.</w:t>
      </w:r>
      <w:r>
        <w:rPr>
          <w:rFonts w:ascii="Arial" w:hAnsi="Arial" w:hint="cs"/>
          <w:noProof w:val="0"/>
          <w:rtl/>
        </w:rPr>
        <w:tab/>
        <w:t>נדמה שתשובתו האחרונה של הנתבע מדברת בעד עצמה. הוא לא טרח לאמת או לאשר את המידע טרם הפרסום, שנעשה דרך א</w:t>
      </w:r>
      <w:r w:rsidR="004C41DA">
        <w:rPr>
          <w:rFonts w:ascii="Arial" w:hAnsi="Arial" w:hint="cs"/>
          <w:noProof w:val="0"/>
          <w:rtl/>
        </w:rPr>
        <w:t>גב, בלי מחשבה ומתוך שעמום.</w:t>
      </w:r>
    </w:p>
    <w:p w:rsidR="004C41DA" w:rsidRDefault="004C41DA" w:rsidP="00F87004">
      <w:pPr>
        <w:spacing w:line="360" w:lineRule="auto"/>
        <w:ind w:left="720" w:hanging="720"/>
        <w:jc w:val="both"/>
        <w:rPr>
          <w:rFonts w:ascii="Arial" w:hAnsi="Arial"/>
          <w:noProof w:val="0"/>
          <w:rtl/>
        </w:rPr>
      </w:pPr>
    </w:p>
    <w:p w:rsidR="00263582" w:rsidRPr="0046588C" w:rsidRDefault="004C41DA" w:rsidP="004C41DA">
      <w:pPr>
        <w:spacing w:line="360" w:lineRule="auto"/>
        <w:jc w:val="both"/>
        <w:rPr>
          <w:rFonts w:ascii="Arial" w:hAnsi="Arial"/>
          <w:b/>
          <w:bCs/>
          <w:noProof w:val="0"/>
          <w:rtl/>
        </w:rPr>
      </w:pPr>
      <w:r w:rsidRPr="0046588C">
        <w:rPr>
          <w:rFonts w:ascii="Arial" w:hAnsi="Arial" w:hint="cs"/>
          <w:b/>
          <w:bCs/>
          <w:noProof w:val="0"/>
          <w:rtl/>
        </w:rPr>
        <w:t>ב'4 - ציוצים אחרים של הנתבע בתקופה הרלוונטית</w:t>
      </w:r>
    </w:p>
    <w:p w:rsidR="00263582" w:rsidRDefault="00263582" w:rsidP="004C41DA">
      <w:pPr>
        <w:spacing w:line="360" w:lineRule="auto"/>
        <w:jc w:val="both"/>
        <w:rPr>
          <w:rFonts w:ascii="Arial" w:hAnsi="Arial"/>
          <w:noProof w:val="0"/>
          <w:rtl/>
        </w:rPr>
      </w:pPr>
    </w:p>
    <w:p w:rsidR="004C41DA" w:rsidRDefault="004C41DA" w:rsidP="004C41DA">
      <w:pPr>
        <w:spacing w:line="360" w:lineRule="auto"/>
        <w:ind w:left="720" w:hanging="720"/>
        <w:jc w:val="both"/>
        <w:rPr>
          <w:rFonts w:ascii="Arial" w:hAnsi="Arial"/>
          <w:noProof w:val="0"/>
          <w:rtl/>
        </w:rPr>
      </w:pPr>
      <w:r>
        <w:rPr>
          <w:rFonts w:ascii="Arial" w:hAnsi="Arial" w:hint="cs"/>
          <w:noProof w:val="0"/>
          <w:rtl/>
        </w:rPr>
        <w:t>30.</w:t>
      </w:r>
      <w:r>
        <w:rPr>
          <w:rFonts w:ascii="Arial" w:hAnsi="Arial" w:hint="cs"/>
          <w:noProof w:val="0"/>
          <w:rtl/>
        </w:rPr>
        <w:tab/>
        <w:t>בניסיון להוכיח את טענתו</w:t>
      </w:r>
      <w:r w:rsidR="008C5207">
        <w:rPr>
          <w:rFonts w:ascii="Arial" w:hAnsi="Arial" w:hint="cs"/>
          <w:noProof w:val="0"/>
          <w:rtl/>
        </w:rPr>
        <w:t>,</w:t>
      </w:r>
      <w:r>
        <w:rPr>
          <w:rFonts w:ascii="Arial" w:hAnsi="Arial" w:hint="cs"/>
          <w:noProof w:val="0"/>
          <w:rtl/>
        </w:rPr>
        <w:t xml:space="preserve"> כי עסק גם בעניינים אחרים בימים שסביב הפרסומים בקשר לתובעת, הנתבע צירף כנספח 1 לתצהירו את מה שהוגדר כ- "לקט של ציוצים מהתקופה הרלוונטית לתביעה".</w:t>
      </w:r>
    </w:p>
    <w:p w:rsidR="00263582" w:rsidRDefault="00263582" w:rsidP="004C41DA">
      <w:pPr>
        <w:spacing w:line="360" w:lineRule="auto"/>
        <w:jc w:val="both"/>
        <w:rPr>
          <w:rFonts w:ascii="Arial" w:hAnsi="Arial"/>
          <w:noProof w:val="0"/>
          <w:rtl/>
        </w:rPr>
      </w:pPr>
    </w:p>
    <w:p w:rsidR="004C41DA" w:rsidRDefault="004C41DA" w:rsidP="001D2329">
      <w:pPr>
        <w:spacing w:line="360" w:lineRule="auto"/>
        <w:ind w:left="720" w:hanging="720"/>
        <w:jc w:val="both"/>
        <w:rPr>
          <w:rFonts w:ascii="Arial" w:hAnsi="Arial"/>
          <w:noProof w:val="0"/>
          <w:rtl/>
        </w:rPr>
      </w:pPr>
      <w:r>
        <w:rPr>
          <w:rFonts w:ascii="Arial" w:hAnsi="Arial" w:hint="cs"/>
          <w:noProof w:val="0"/>
          <w:rtl/>
        </w:rPr>
        <w:t>31.</w:t>
      </w:r>
      <w:r>
        <w:rPr>
          <w:rFonts w:ascii="Arial" w:hAnsi="Arial" w:hint="cs"/>
          <w:noProof w:val="0"/>
          <w:rtl/>
        </w:rPr>
        <w:tab/>
      </w:r>
      <w:r w:rsidR="005F68B9">
        <w:rPr>
          <w:rFonts w:ascii="Arial" w:hAnsi="Arial" w:hint="cs"/>
          <w:noProof w:val="0"/>
          <w:rtl/>
        </w:rPr>
        <w:t xml:space="preserve">הלקט כולל 56 ציוצים של הנתבע אשר פורסמו בין התאריכים 20-24/2/20. הציוצים עסקו במגוון עניינים </w:t>
      </w:r>
      <w:r w:rsidR="001D2329">
        <w:rPr>
          <w:rFonts w:ascii="Arial" w:hAnsi="Arial" w:hint="cs"/>
          <w:noProof w:val="0"/>
          <w:rtl/>
        </w:rPr>
        <w:t>שעמדו על הפרק בתקופת הבחירות ובהם מה שכונה "</w:t>
      </w:r>
      <w:r w:rsidR="005F68B9">
        <w:rPr>
          <w:rFonts w:ascii="Arial" w:hAnsi="Arial" w:hint="cs"/>
          <w:noProof w:val="0"/>
          <w:rtl/>
        </w:rPr>
        <w:t>פרשת הממד החמישי</w:t>
      </w:r>
      <w:r w:rsidR="001D2329">
        <w:rPr>
          <w:rFonts w:ascii="Arial" w:hAnsi="Arial" w:hint="cs"/>
          <w:noProof w:val="0"/>
          <w:rtl/>
        </w:rPr>
        <w:t>"</w:t>
      </w:r>
      <w:r w:rsidR="005F68B9">
        <w:rPr>
          <w:rFonts w:ascii="Arial" w:hAnsi="Arial" w:hint="cs"/>
          <w:noProof w:val="0"/>
          <w:rtl/>
        </w:rPr>
        <w:t xml:space="preserve">, </w:t>
      </w:r>
      <w:r w:rsidR="001D2329">
        <w:rPr>
          <w:rFonts w:ascii="Arial" w:hAnsi="Arial" w:hint="cs"/>
          <w:noProof w:val="0"/>
          <w:rtl/>
        </w:rPr>
        <w:t xml:space="preserve">שבה היה מעורב מר בני גנץ. שניים מהציוצים שצורפו לנספח 1 הם </w:t>
      </w:r>
      <w:r w:rsidR="0046588C">
        <w:rPr>
          <w:rFonts w:ascii="Arial" w:hAnsi="Arial" w:hint="cs"/>
          <w:noProof w:val="0"/>
          <w:rtl/>
        </w:rPr>
        <w:t>אלה שהציגה גם התובעת מיום 21/2/20 (עמ' 23 למוצגי הנתבע).</w:t>
      </w:r>
    </w:p>
    <w:p w:rsidR="0046588C" w:rsidRDefault="0046588C" w:rsidP="001D2329">
      <w:pPr>
        <w:spacing w:line="360" w:lineRule="auto"/>
        <w:ind w:left="720" w:hanging="720"/>
        <w:jc w:val="both"/>
        <w:rPr>
          <w:rFonts w:ascii="Arial" w:hAnsi="Arial"/>
          <w:noProof w:val="0"/>
          <w:rtl/>
        </w:rPr>
      </w:pPr>
    </w:p>
    <w:p w:rsidR="0046588C" w:rsidRPr="0060043E" w:rsidRDefault="009417A1" w:rsidP="0046588C">
      <w:pPr>
        <w:spacing w:line="360" w:lineRule="auto"/>
        <w:ind w:left="720" w:hanging="720"/>
        <w:jc w:val="both"/>
        <w:rPr>
          <w:rFonts w:ascii="Arial" w:hAnsi="Arial"/>
          <w:b/>
          <w:bCs/>
          <w:noProof w:val="0"/>
          <w:u w:val="single"/>
          <w:rtl/>
        </w:rPr>
      </w:pPr>
      <w:r>
        <w:rPr>
          <w:rFonts w:ascii="Arial" w:hAnsi="Arial" w:hint="cs"/>
          <w:b/>
          <w:bCs/>
          <w:noProof w:val="0"/>
          <w:u w:val="single"/>
          <w:rtl/>
        </w:rPr>
        <w:t xml:space="preserve">פרק </w:t>
      </w:r>
      <w:r w:rsidR="0046588C">
        <w:rPr>
          <w:rFonts w:ascii="Arial" w:hAnsi="Arial" w:hint="cs"/>
          <w:b/>
          <w:bCs/>
          <w:noProof w:val="0"/>
          <w:u w:val="single"/>
          <w:rtl/>
        </w:rPr>
        <w:t>ג</w:t>
      </w:r>
      <w:r w:rsidR="0046588C" w:rsidRPr="0060043E">
        <w:rPr>
          <w:rFonts w:ascii="Arial" w:hAnsi="Arial" w:hint="cs"/>
          <w:b/>
          <w:bCs/>
          <w:noProof w:val="0"/>
          <w:u w:val="single"/>
          <w:rtl/>
        </w:rPr>
        <w:t xml:space="preserve">' - הפרסומים שפרסם הנתבע </w:t>
      </w:r>
      <w:r w:rsidR="0046588C">
        <w:rPr>
          <w:rFonts w:ascii="Arial" w:hAnsi="Arial" w:hint="cs"/>
          <w:b/>
          <w:bCs/>
          <w:noProof w:val="0"/>
          <w:u w:val="single"/>
          <w:rtl/>
        </w:rPr>
        <w:t>בעניין התובעת והתגובות להם</w:t>
      </w:r>
    </w:p>
    <w:p w:rsidR="0046588C" w:rsidRDefault="0046588C" w:rsidP="001D2329">
      <w:pPr>
        <w:spacing w:line="360" w:lineRule="auto"/>
        <w:ind w:left="720" w:hanging="720"/>
        <w:jc w:val="both"/>
        <w:rPr>
          <w:rFonts w:ascii="Arial" w:hAnsi="Arial"/>
          <w:noProof w:val="0"/>
          <w:rtl/>
        </w:rPr>
      </w:pPr>
    </w:p>
    <w:p w:rsidR="00544C61" w:rsidRDefault="0046588C" w:rsidP="00DB27EA">
      <w:pPr>
        <w:spacing w:line="360" w:lineRule="auto"/>
        <w:ind w:left="720" w:hanging="720"/>
        <w:jc w:val="both"/>
        <w:rPr>
          <w:rFonts w:ascii="Arial" w:hAnsi="Arial"/>
          <w:noProof w:val="0"/>
          <w:rtl/>
        </w:rPr>
      </w:pPr>
      <w:r>
        <w:rPr>
          <w:rFonts w:ascii="Arial" w:hAnsi="Arial" w:hint="cs"/>
          <w:noProof w:val="0"/>
          <w:rtl/>
        </w:rPr>
        <w:t>32.</w:t>
      </w:r>
      <w:r>
        <w:rPr>
          <w:rFonts w:ascii="Arial" w:hAnsi="Arial" w:hint="cs"/>
          <w:noProof w:val="0"/>
          <w:rtl/>
        </w:rPr>
        <w:tab/>
      </w:r>
      <w:r w:rsidR="00552D81">
        <w:rPr>
          <w:rFonts w:ascii="Arial" w:hAnsi="Arial" w:hint="cs"/>
          <w:noProof w:val="0"/>
          <w:rtl/>
        </w:rPr>
        <w:t>כפי שפורט לעיל</w:t>
      </w:r>
      <w:r w:rsidR="00A2423E">
        <w:rPr>
          <w:rFonts w:ascii="Arial" w:hAnsi="Arial" w:hint="cs"/>
          <w:noProof w:val="0"/>
          <w:rtl/>
        </w:rPr>
        <w:t xml:space="preserve">, בפרסום הראשון מיום </w:t>
      </w:r>
      <w:r w:rsidR="00544C61">
        <w:rPr>
          <w:rFonts w:ascii="Arial" w:hAnsi="Arial" w:hint="cs"/>
          <w:noProof w:val="0"/>
          <w:rtl/>
        </w:rPr>
        <w:t xml:space="preserve">23/2/20 הנתבע </w:t>
      </w:r>
      <w:r w:rsidR="00A2423E">
        <w:rPr>
          <w:rFonts w:ascii="Arial" w:hAnsi="Arial" w:hint="cs"/>
          <w:noProof w:val="0"/>
          <w:rtl/>
        </w:rPr>
        <w:t xml:space="preserve">צילם תמונת מסך, שבה נראה פרופיל הפייסבוק האישי של התובעת, וכתב מעליו </w:t>
      </w:r>
      <w:r w:rsidR="00544C61">
        <w:rPr>
          <w:rFonts w:ascii="Arial" w:hAnsi="Arial" w:hint="cs"/>
          <w:noProof w:val="0"/>
          <w:rtl/>
        </w:rPr>
        <w:t xml:space="preserve">"מישהו יודע מי זאת ?" לצד אמוג'י </w:t>
      </w:r>
      <w:r w:rsidR="00DF1E05">
        <w:rPr>
          <w:rFonts w:ascii="Arial" w:hAnsi="Arial" w:hint="cs"/>
          <w:noProof w:val="0"/>
          <w:rtl/>
        </w:rPr>
        <w:t>של פרצוף עם מונוקל (נספח 5 לתצהיר התובעת).</w:t>
      </w:r>
    </w:p>
    <w:p w:rsidR="00A2423E" w:rsidRDefault="00A2423E" w:rsidP="008C5207">
      <w:pPr>
        <w:spacing w:line="360" w:lineRule="auto"/>
        <w:ind w:left="720" w:hanging="720"/>
        <w:jc w:val="both"/>
        <w:rPr>
          <w:rFonts w:ascii="Arial" w:hAnsi="Arial"/>
          <w:noProof w:val="0"/>
          <w:rtl/>
        </w:rPr>
      </w:pPr>
      <w:r>
        <w:rPr>
          <w:rFonts w:ascii="Arial" w:hAnsi="Arial" w:hint="cs"/>
          <w:noProof w:val="0"/>
          <w:rtl/>
        </w:rPr>
        <w:lastRenderedPageBreak/>
        <w:t>33.</w:t>
      </w:r>
      <w:r>
        <w:rPr>
          <w:rFonts w:ascii="Arial" w:hAnsi="Arial" w:hint="cs"/>
          <w:noProof w:val="0"/>
          <w:rtl/>
        </w:rPr>
        <w:tab/>
      </w:r>
      <w:r w:rsidR="00A95AF6">
        <w:rPr>
          <w:rFonts w:ascii="Arial" w:hAnsi="Arial" w:hint="cs"/>
          <w:noProof w:val="0"/>
          <w:rtl/>
        </w:rPr>
        <w:t>נספח 6 לתצהירה של התובעת הוגדר כ- "לקט התגובות הקשות והפוגעניות נגדי" והוא כולל יותר מ- 120 תגובות לפרסום</w:t>
      </w:r>
      <w:r w:rsidR="008D6129">
        <w:rPr>
          <w:rFonts w:ascii="Arial" w:hAnsi="Arial" w:hint="cs"/>
          <w:noProof w:val="0"/>
          <w:rtl/>
        </w:rPr>
        <w:t>, שחלקן חוזרות על עצמן</w:t>
      </w:r>
      <w:r w:rsidR="00056301">
        <w:rPr>
          <w:rFonts w:ascii="Arial" w:hAnsi="Arial" w:hint="cs"/>
          <w:noProof w:val="0"/>
          <w:rtl/>
        </w:rPr>
        <w:t xml:space="preserve">. חלק מהתגובות </w:t>
      </w:r>
      <w:r w:rsidR="001013A9">
        <w:rPr>
          <w:rFonts w:ascii="Arial" w:hAnsi="Arial" w:hint="cs"/>
          <w:noProof w:val="0"/>
          <w:rtl/>
        </w:rPr>
        <w:t xml:space="preserve">בוטות </w:t>
      </w:r>
      <w:r w:rsidR="008C5207">
        <w:rPr>
          <w:rFonts w:ascii="Arial" w:hAnsi="Arial" w:hint="cs"/>
          <w:noProof w:val="0"/>
          <w:rtl/>
        </w:rPr>
        <w:t>ו</w:t>
      </w:r>
      <w:r w:rsidR="00056301">
        <w:rPr>
          <w:rFonts w:ascii="Arial" w:hAnsi="Arial" w:hint="cs"/>
          <w:noProof w:val="0"/>
          <w:rtl/>
        </w:rPr>
        <w:t xml:space="preserve">מבישות, והן יובאו להלן </w:t>
      </w:r>
      <w:r w:rsidR="008C5207">
        <w:rPr>
          <w:rFonts w:ascii="Arial" w:hAnsi="Arial" w:hint="cs"/>
          <w:noProof w:val="0"/>
          <w:rtl/>
        </w:rPr>
        <w:t xml:space="preserve">רק </w:t>
      </w:r>
      <w:r w:rsidR="00056301">
        <w:rPr>
          <w:rFonts w:ascii="Arial" w:hAnsi="Arial" w:hint="cs"/>
          <w:noProof w:val="0"/>
          <w:rtl/>
        </w:rPr>
        <w:t>מן הטעם שהדבר רלוונטי</w:t>
      </w:r>
      <w:r w:rsidR="008C5207">
        <w:rPr>
          <w:rFonts w:ascii="Arial" w:hAnsi="Arial" w:hint="cs"/>
          <w:noProof w:val="0"/>
          <w:rtl/>
        </w:rPr>
        <w:t>:</w:t>
      </w:r>
    </w:p>
    <w:p w:rsidR="00056301" w:rsidRDefault="00056301" w:rsidP="00056301">
      <w:pPr>
        <w:spacing w:line="360" w:lineRule="auto"/>
        <w:ind w:left="720" w:hanging="720"/>
        <w:jc w:val="both"/>
        <w:rPr>
          <w:rFonts w:ascii="Arial" w:hAnsi="Arial"/>
          <w:noProof w:val="0"/>
          <w:rtl/>
        </w:rPr>
      </w:pPr>
    </w:p>
    <w:p w:rsidR="00056301" w:rsidRDefault="00056301" w:rsidP="008C5207">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t>איילת : "די נו, אתה רוצה להגיד לי שיש מצב לכאורה שבנוסף לכל הטירוף הזה סבי</w:t>
      </w:r>
      <w:r w:rsidR="00D44BD2">
        <w:rPr>
          <w:rFonts w:ascii="Arial" w:hAnsi="Arial" w:hint="cs"/>
          <w:noProof w:val="0"/>
          <w:rtl/>
        </w:rPr>
        <w:t>בו יש גם סיכוי שהוא ניצל יחסי מרות ? כי הבנתי שהיא הייתה חיילת שלו. לכאורה לכאורה לכאורה ???????" (עמ' 34 ל</w:t>
      </w:r>
      <w:r w:rsidR="008C5207">
        <w:rPr>
          <w:rFonts w:ascii="Arial" w:hAnsi="Arial" w:hint="cs"/>
          <w:noProof w:val="0"/>
          <w:rtl/>
        </w:rPr>
        <w:t>מוצגי</w:t>
      </w:r>
      <w:r w:rsidR="00D44BD2">
        <w:rPr>
          <w:rFonts w:ascii="Arial" w:hAnsi="Arial" w:hint="cs"/>
          <w:noProof w:val="0"/>
          <w:rtl/>
        </w:rPr>
        <w:t xml:space="preserve"> התובעת).</w:t>
      </w:r>
    </w:p>
    <w:p w:rsidR="004C41DA" w:rsidRDefault="004C41DA" w:rsidP="00544C61">
      <w:pPr>
        <w:spacing w:line="360" w:lineRule="auto"/>
        <w:jc w:val="both"/>
        <w:rPr>
          <w:rFonts w:ascii="Arial" w:hAnsi="Arial"/>
          <w:noProof w:val="0"/>
          <w:rtl/>
        </w:rPr>
      </w:pPr>
    </w:p>
    <w:p w:rsidR="00544C61" w:rsidRDefault="00D44BD2" w:rsidP="008C5207">
      <w:pPr>
        <w:spacing w:line="360" w:lineRule="auto"/>
        <w:ind w:left="720"/>
        <w:jc w:val="both"/>
        <w:rPr>
          <w:rFonts w:ascii="Arial" w:hAnsi="Arial"/>
          <w:noProof w:val="0"/>
          <w:rtl/>
        </w:rPr>
      </w:pPr>
      <w:r>
        <w:rPr>
          <w:rFonts w:ascii="Arial" w:hAnsi="Arial" w:hint="cs"/>
          <w:noProof w:val="0"/>
          <w:rtl/>
        </w:rPr>
        <w:t>ב.</w:t>
      </w:r>
      <w:r>
        <w:rPr>
          <w:rFonts w:ascii="Arial" w:hAnsi="Arial" w:hint="cs"/>
          <w:noProof w:val="0"/>
          <w:rtl/>
        </w:rPr>
        <w:tab/>
        <w:t>פיטר פאן: "עליה גנץ הביא ביד " ? (עמ' 35 ל</w:t>
      </w:r>
      <w:r w:rsidR="008C5207">
        <w:rPr>
          <w:rFonts w:ascii="Arial" w:hAnsi="Arial" w:hint="cs"/>
          <w:noProof w:val="0"/>
          <w:rtl/>
        </w:rPr>
        <w:t>מוצגי</w:t>
      </w:r>
      <w:r>
        <w:rPr>
          <w:rFonts w:ascii="Arial" w:hAnsi="Arial" w:hint="cs"/>
          <w:noProof w:val="0"/>
          <w:rtl/>
        </w:rPr>
        <w:t xml:space="preserve"> התובעת).</w:t>
      </w:r>
    </w:p>
    <w:p w:rsidR="00D44BD2" w:rsidRDefault="00D44BD2" w:rsidP="00D44BD2">
      <w:pPr>
        <w:spacing w:line="360" w:lineRule="auto"/>
        <w:ind w:left="720"/>
        <w:jc w:val="both"/>
        <w:rPr>
          <w:rFonts w:ascii="Arial" w:hAnsi="Arial"/>
          <w:noProof w:val="0"/>
          <w:rtl/>
        </w:rPr>
      </w:pPr>
    </w:p>
    <w:p w:rsidR="00D44BD2" w:rsidRDefault="00D44BD2" w:rsidP="008C5207">
      <w:pPr>
        <w:spacing w:line="360" w:lineRule="auto"/>
        <w:ind w:left="1440" w:hanging="720"/>
        <w:jc w:val="both"/>
        <w:rPr>
          <w:rFonts w:ascii="Arial" w:hAnsi="Arial"/>
          <w:noProof w:val="0"/>
          <w:rtl/>
        </w:rPr>
      </w:pPr>
      <w:r>
        <w:rPr>
          <w:rFonts w:ascii="Arial" w:hAnsi="Arial" w:hint="cs"/>
          <w:noProof w:val="0"/>
          <w:rtl/>
        </w:rPr>
        <w:t>ג.</w:t>
      </w:r>
      <w:r>
        <w:rPr>
          <w:rFonts w:ascii="Arial" w:hAnsi="Arial" w:hint="cs"/>
          <w:noProof w:val="0"/>
          <w:rtl/>
        </w:rPr>
        <w:tab/>
        <w:t>דורון: "עובדת ברמאללה במועדון השהידים מארחת שמקבלת בתחת. או הילדות מאי הפדופילים של ג'פרי אפשטיין שותף של אהוד ברק הפדופיל"</w:t>
      </w:r>
      <w:r w:rsidR="00DF1E05">
        <w:rPr>
          <w:rFonts w:ascii="Arial" w:hAnsi="Arial" w:hint="cs"/>
          <w:noProof w:val="0"/>
          <w:rtl/>
        </w:rPr>
        <w:t xml:space="preserve"> (עמ' 37 ל</w:t>
      </w:r>
      <w:r w:rsidR="008C5207">
        <w:rPr>
          <w:rFonts w:ascii="Arial" w:hAnsi="Arial" w:hint="cs"/>
          <w:noProof w:val="0"/>
          <w:rtl/>
        </w:rPr>
        <w:t>מוצגי</w:t>
      </w:r>
      <w:r w:rsidR="00DF1E05">
        <w:rPr>
          <w:rFonts w:ascii="Arial" w:hAnsi="Arial" w:hint="cs"/>
          <w:noProof w:val="0"/>
          <w:rtl/>
        </w:rPr>
        <w:t xml:space="preserve"> התובעת).</w:t>
      </w:r>
    </w:p>
    <w:p w:rsidR="00D44BD2" w:rsidRDefault="00D44BD2" w:rsidP="00D44BD2">
      <w:pPr>
        <w:spacing w:line="360" w:lineRule="auto"/>
        <w:ind w:left="1440" w:hanging="720"/>
        <w:jc w:val="both"/>
        <w:rPr>
          <w:rFonts w:ascii="Arial" w:hAnsi="Arial"/>
          <w:noProof w:val="0"/>
          <w:rtl/>
        </w:rPr>
      </w:pPr>
    </w:p>
    <w:p w:rsidR="00D44BD2" w:rsidRDefault="00D44BD2" w:rsidP="008C5207">
      <w:pPr>
        <w:spacing w:line="360" w:lineRule="auto"/>
        <w:ind w:left="1440" w:hanging="720"/>
        <w:jc w:val="both"/>
        <w:rPr>
          <w:rFonts w:ascii="Arial" w:hAnsi="Arial"/>
          <w:noProof w:val="0"/>
          <w:rtl/>
        </w:rPr>
      </w:pPr>
      <w:r>
        <w:rPr>
          <w:rFonts w:ascii="Arial" w:hAnsi="Arial" w:hint="cs"/>
          <w:noProof w:val="0"/>
          <w:rtl/>
        </w:rPr>
        <w:t>ד.</w:t>
      </w:r>
      <w:r>
        <w:rPr>
          <w:rFonts w:ascii="Arial" w:hAnsi="Arial" w:hint="cs"/>
          <w:noProof w:val="0"/>
          <w:rtl/>
        </w:rPr>
        <w:tab/>
        <w:t>שחר בוטון: "קשור לקלטות המין של גנץ" ?</w:t>
      </w:r>
      <w:r w:rsidR="00DF1E05">
        <w:rPr>
          <w:rFonts w:ascii="Arial" w:hAnsi="Arial" w:hint="cs"/>
          <w:noProof w:val="0"/>
          <w:rtl/>
        </w:rPr>
        <w:t xml:space="preserve"> (עמ' 38 ל</w:t>
      </w:r>
      <w:r w:rsidR="008C5207">
        <w:rPr>
          <w:rFonts w:ascii="Arial" w:hAnsi="Arial" w:hint="cs"/>
          <w:noProof w:val="0"/>
          <w:rtl/>
        </w:rPr>
        <w:t>מוצגי</w:t>
      </w:r>
      <w:r w:rsidR="00DF1E05">
        <w:rPr>
          <w:rFonts w:ascii="Arial" w:hAnsi="Arial" w:hint="cs"/>
          <w:noProof w:val="0"/>
          <w:rtl/>
        </w:rPr>
        <w:t xml:space="preserve"> התובעת).</w:t>
      </w:r>
    </w:p>
    <w:p w:rsidR="00D44BD2" w:rsidRDefault="00D44BD2" w:rsidP="00D44BD2">
      <w:pPr>
        <w:spacing w:line="360" w:lineRule="auto"/>
        <w:ind w:left="1440" w:hanging="720"/>
        <w:jc w:val="both"/>
        <w:rPr>
          <w:rFonts w:ascii="Arial" w:hAnsi="Arial"/>
          <w:noProof w:val="0"/>
          <w:rtl/>
        </w:rPr>
      </w:pPr>
    </w:p>
    <w:p w:rsidR="00D44BD2" w:rsidRDefault="00D44BD2" w:rsidP="008C5207">
      <w:pPr>
        <w:spacing w:line="360" w:lineRule="auto"/>
        <w:ind w:left="1440" w:hanging="720"/>
        <w:jc w:val="both"/>
        <w:rPr>
          <w:rFonts w:ascii="Arial" w:hAnsi="Arial"/>
          <w:noProof w:val="0"/>
          <w:rtl/>
        </w:rPr>
      </w:pPr>
      <w:r>
        <w:rPr>
          <w:rFonts w:ascii="Arial" w:hAnsi="Arial" w:hint="cs"/>
          <w:noProof w:val="0"/>
          <w:rtl/>
        </w:rPr>
        <w:t>ה.</w:t>
      </w:r>
      <w:r>
        <w:rPr>
          <w:rFonts w:ascii="Arial" w:hAnsi="Arial" w:hint="cs"/>
          <w:noProof w:val="0"/>
          <w:rtl/>
        </w:rPr>
        <w:tab/>
        <w:t>גולנצ'יק: "האם אתה רומז שהיא קשורה לאמריקה ומסע התענוגים" ?</w:t>
      </w:r>
      <w:r w:rsidR="00DF1E05">
        <w:rPr>
          <w:rFonts w:ascii="Arial" w:hAnsi="Arial" w:hint="cs"/>
          <w:noProof w:val="0"/>
          <w:rtl/>
        </w:rPr>
        <w:t xml:space="preserve"> (עמ' </w:t>
      </w:r>
      <w:r w:rsidR="00F01F96">
        <w:rPr>
          <w:rFonts w:ascii="Arial" w:hAnsi="Arial" w:hint="cs"/>
          <w:noProof w:val="0"/>
          <w:rtl/>
        </w:rPr>
        <w:t>39 ל</w:t>
      </w:r>
      <w:r w:rsidR="008C5207">
        <w:rPr>
          <w:rFonts w:ascii="Arial" w:hAnsi="Arial" w:hint="cs"/>
          <w:noProof w:val="0"/>
          <w:rtl/>
        </w:rPr>
        <w:t>מוצגי</w:t>
      </w:r>
      <w:r w:rsidR="00F01F96">
        <w:rPr>
          <w:rFonts w:ascii="Arial" w:hAnsi="Arial" w:hint="cs"/>
          <w:noProof w:val="0"/>
          <w:rtl/>
        </w:rPr>
        <w:t xml:space="preserve"> התובעת).</w:t>
      </w:r>
    </w:p>
    <w:p w:rsidR="008D6129" w:rsidRDefault="008D6129" w:rsidP="00D44BD2">
      <w:pPr>
        <w:spacing w:line="360" w:lineRule="auto"/>
        <w:ind w:left="1440" w:hanging="720"/>
        <w:jc w:val="both"/>
        <w:rPr>
          <w:rFonts w:ascii="Arial" w:hAnsi="Arial"/>
          <w:noProof w:val="0"/>
          <w:rtl/>
        </w:rPr>
      </w:pPr>
    </w:p>
    <w:p w:rsidR="003D179F" w:rsidRDefault="003D179F" w:rsidP="008C5207">
      <w:pPr>
        <w:spacing w:line="360" w:lineRule="auto"/>
        <w:ind w:left="1440" w:hanging="720"/>
        <w:jc w:val="both"/>
        <w:rPr>
          <w:rFonts w:ascii="Arial" w:hAnsi="Arial"/>
          <w:noProof w:val="0"/>
          <w:rtl/>
        </w:rPr>
      </w:pPr>
      <w:r>
        <w:rPr>
          <w:rFonts w:ascii="Arial" w:hAnsi="Arial" w:hint="cs"/>
          <w:noProof w:val="0"/>
          <w:rtl/>
        </w:rPr>
        <w:t>ו.</w:t>
      </w:r>
      <w:r>
        <w:rPr>
          <w:rFonts w:ascii="Arial" w:hAnsi="Arial" w:hint="cs"/>
          <w:noProof w:val="0"/>
          <w:rtl/>
        </w:rPr>
        <w:tab/>
        <w:t xml:space="preserve">שחר בוטון: "זאת אותה אחת ? איזה סלפי יפה". לציוץ זה שחר בוטון </w:t>
      </w:r>
      <w:r w:rsidR="008C5207">
        <w:rPr>
          <w:rFonts w:ascii="Arial" w:hAnsi="Arial" w:hint="cs"/>
          <w:noProof w:val="0"/>
          <w:rtl/>
        </w:rPr>
        <w:t>צירף</w:t>
      </w:r>
      <w:r>
        <w:rPr>
          <w:rFonts w:ascii="Arial" w:hAnsi="Arial" w:hint="cs"/>
          <w:noProof w:val="0"/>
          <w:rtl/>
        </w:rPr>
        <w:t xml:space="preserve"> את הציוץ של "חדשו</w:t>
      </w:r>
      <w:r w:rsidR="00C7023B">
        <w:rPr>
          <w:rFonts w:ascii="Arial" w:hAnsi="Arial" w:hint="cs"/>
          <w:noProof w:val="0"/>
          <w:rtl/>
        </w:rPr>
        <w:t xml:space="preserve">ת אמת", שאותו </w:t>
      </w:r>
      <w:r w:rsidR="008C5207">
        <w:rPr>
          <w:rFonts w:ascii="Arial" w:hAnsi="Arial" w:hint="cs"/>
          <w:noProof w:val="0"/>
          <w:rtl/>
        </w:rPr>
        <w:t>שיתף</w:t>
      </w:r>
      <w:r w:rsidR="00F01F96">
        <w:rPr>
          <w:rFonts w:ascii="Arial" w:hAnsi="Arial" w:hint="cs"/>
          <w:noProof w:val="0"/>
          <w:rtl/>
        </w:rPr>
        <w:t xml:space="preserve"> גם הנתבע, דהיינו הפרסום השני (עמ' 39 ל</w:t>
      </w:r>
      <w:r w:rsidR="008C5207">
        <w:rPr>
          <w:rFonts w:ascii="Arial" w:hAnsi="Arial" w:hint="cs"/>
          <w:noProof w:val="0"/>
          <w:rtl/>
        </w:rPr>
        <w:t>מוצגי</w:t>
      </w:r>
      <w:r w:rsidR="00F01F96">
        <w:rPr>
          <w:rFonts w:ascii="Arial" w:hAnsi="Arial" w:hint="cs"/>
          <w:noProof w:val="0"/>
          <w:rtl/>
        </w:rPr>
        <w:t xml:space="preserve"> התובעת).</w:t>
      </w:r>
    </w:p>
    <w:p w:rsidR="003D179F" w:rsidRDefault="003D179F" w:rsidP="00D44BD2">
      <w:pPr>
        <w:spacing w:line="360" w:lineRule="auto"/>
        <w:ind w:left="1440" w:hanging="720"/>
        <w:jc w:val="both"/>
        <w:rPr>
          <w:rFonts w:ascii="Arial" w:hAnsi="Arial"/>
          <w:noProof w:val="0"/>
          <w:rtl/>
        </w:rPr>
      </w:pPr>
    </w:p>
    <w:p w:rsidR="00D44BD2" w:rsidRDefault="003D179F" w:rsidP="008C5207">
      <w:pPr>
        <w:spacing w:line="360" w:lineRule="auto"/>
        <w:ind w:left="1440" w:hanging="720"/>
        <w:jc w:val="both"/>
        <w:rPr>
          <w:rFonts w:ascii="Arial" w:hAnsi="Arial"/>
          <w:noProof w:val="0"/>
          <w:rtl/>
        </w:rPr>
      </w:pPr>
      <w:r>
        <w:rPr>
          <w:rFonts w:ascii="Arial" w:hAnsi="Arial" w:hint="cs"/>
          <w:noProof w:val="0"/>
          <w:rtl/>
        </w:rPr>
        <w:t>ז</w:t>
      </w:r>
      <w:r w:rsidR="00D44BD2">
        <w:rPr>
          <w:rFonts w:ascii="Arial" w:hAnsi="Arial" w:hint="cs"/>
          <w:noProof w:val="0"/>
          <w:rtl/>
        </w:rPr>
        <w:t>.</w:t>
      </w:r>
      <w:r w:rsidR="00D44BD2">
        <w:rPr>
          <w:rFonts w:ascii="Arial" w:hAnsi="Arial" w:hint="cs"/>
          <w:noProof w:val="0"/>
          <w:rtl/>
        </w:rPr>
        <w:tab/>
      </w:r>
      <w:r w:rsidR="008D6129">
        <w:rPr>
          <w:rFonts w:ascii="Arial" w:hAnsi="Arial" w:hint="cs"/>
          <w:noProof w:val="0"/>
          <w:rtl/>
        </w:rPr>
        <w:t>שחר בוטון: "כנראה שמארק לוין י</w:t>
      </w:r>
      <w:r w:rsidR="008C5207">
        <w:rPr>
          <w:rFonts w:ascii="Arial" w:hAnsi="Arial" w:hint="cs"/>
          <w:noProof w:val="0"/>
          <w:rtl/>
        </w:rPr>
        <w:t xml:space="preserve">ודע על מה הוא מדבר". תחת הציוץ </w:t>
      </w:r>
      <w:r w:rsidR="008D6129">
        <w:rPr>
          <w:rFonts w:ascii="Arial" w:hAnsi="Arial" w:hint="cs"/>
          <w:noProof w:val="0"/>
          <w:rtl/>
        </w:rPr>
        <w:t xml:space="preserve">שותף ציוץ של מארק לוין, </w:t>
      </w:r>
      <w:r w:rsidR="008C5207">
        <w:rPr>
          <w:rFonts w:ascii="Arial" w:hAnsi="Arial" w:hint="cs"/>
          <w:noProof w:val="0"/>
          <w:rtl/>
        </w:rPr>
        <w:t>שייחס</w:t>
      </w:r>
      <w:r w:rsidR="008D6129">
        <w:rPr>
          <w:rFonts w:ascii="Arial" w:hAnsi="Arial" w:hint="cs"/>
          <w:noProof w:val="0"/>
          <w:rtl/>
        </w:rPr>
        <w:t xml:space="preserve"> למר בני גנץ סרטוני וידאו של מעשי עינוג אישיים</w:t>
      </w:r>
      <w:r w:rsidR="00F01F96">
        <w:rPr>
          <w:rFonts w:ascii="Arial" w:hAnsi="Arial" w:hint="cs"/>
          <w:noProof w:val="0"/>
          <w:rtl/>
        </w:rPr>
        <w:t xml:space="preserve"> (עמ' 39 ל</w:t>
      </w:r>
      <w:r w:rsidR="008C5207">
        <w:rPr>
          <w:rFonts w:ascii="Arial" w:hAnsi="Arial" w:hint="cs"/>
          <w:noProof w:val="0"/>
          <w:rtl/>
        </w:rPr>
        <w:t>מוצגי</w:t>
      </w:r>
      <w:r w:rsidR="00F01F96">
        <w:rPr>
          <w:rFonts w:ascii="Arial" w:hAnsi="Arial" w:hint="cs"/>
          <w:noProof w:val="0"/>
          <w:rtl/>
        </w:rPr>
        <w:t xml:space="preserve"> התובעת)</w:t>
      </w:r>
      <w:r w:rsidR="008D6129">
        <w:rPr>
          <w:rFonts w:ascii="Arial" w:hAnsi="Arial" w:hint="cs"/>
          <w:noProof w:val="0"/>
          <w:rtl/>
        </w:rPr>
        <w:t>.</w:t>
      </w:r>
    </w:p>
    <w:p w:rsidR="008D6129" w:rsidRDefault="008D6129" w:rsidP="008D6129">
      <w:pPr>
        <w:spacing w:line="360" w:lineRule="auto"/>
        <w:ind w:left="1440" w:hanging="720"/>
        <w:jc w:val="both"/>
        <w:rPr>
          <w:rFonts w:ascii="Arial" w:hAnsi="Arial"/>
          <w:noProof w:val="0"/>
          <w:rtl/>
        </w:rPr>
      </w:pPr>
    </w:p>
    <w:p w:rsidR="008D6129" w:rsidRDefault="003D179F" w:rsidP="008C5207">
      <w:pPr>
        <w:spacing w:line="360" w:lineRule="auto"/>
        <w:ind w:left="1440" w:hanging="720"/>
        <w:jc w:val="both"/>
        <w:rPr>
          <w:rFonts w:ascii="Arial" w:hAnsi="Arial"/>
          <w:noProof w:val="0"/>
          <w:rtl/>
        </w:rPr>
      </w:pPr>
      <w:r>
        <w:rPr>
          <w:rFonts w:ascii="Arial" w:hAnsi="Arial" w:hint="cs"/>
          <w:noProof w:val="0"/>
          <w:rtl/>
        </w:rPr>
        <w:t>ח</w:t>
      </w:r>
      <w:r w:rsidR="008D6129">
        <w:rPr>
          <w:rFonts w:ascii="Arial" w:hAnsi="Arial" w:hint="cs"/>
          <w:noProof w:val="0"/>
          <w:rtl/>
        </w:rPr>
        <w:t>.</w:t>
      </w:r>
      <w:r w:rsidR="008D6129">
        <w:rPr>
          <w:rFonts w:ascii="Arial" w:hAnsi="Arial" w:hint="cs"/>
          <w:noProof w:val="0"/>
          <w:rtl/>
        </w:rPr>
        <w:tab/>
        <w:t>ענת בועז: "עכשיו הדחליל עם קטינות" ?</w:t>
      </w:r>
      <w:r w:rsidR="00F01F96">
        <w:rPr>
          <w:rFonts w:ascii="Arial" w:hAnsi="Arial" w:hint="cs"/>
          <w:noProof w:val="0"/>
          <w:rtl/>
        </w:rPr>
        <w:t xml:space="preserve"> (עמ' 40 ל</w:t>
      </w:r>
      <w:r w:rsidR="008C5207">
        <w:rPr>
          <w:rFonts w:ascii="Arial" w:hAnsi="Arial" w:hint="cs"/>
          <w:noProof w:val="0"/>
          <w:rtl/>
        </w:rPr>
        <w:t>מוצגי</w:t>
      </w:r>
      <w:r w:rsidR="00F01F96">
        <w:rPr>
          <w:rFonts w:ascii="Arial" w:hAnsi="Arial" w:hint="cs"/>
          <w:noProof w:val="0"/>
          <w:rtl/>
        </w:rPr>
        <w:t xml:space="preserve"> התובעת).</w:t>
      </w:r>
    </w:p>
    <w:p w:rsidR="008D6129" w:rsidRDefault="008D6129" w:rsidP="008D6129">
      <w:pPr>
        <w:spacing w:line="360" w:lineRule="auto"/>
        <w:ind w:left="1440" w:hanging="720"/>
        <w:jc w:val="both"/>
        <w:rPr>
          <w:rFonts w:ascii="Arial" w:hAnsi="Arial"/>
          <w:noProof w:val="0"/>
          <w:rtl/>
        </w:rPr>
      </w:pPr>
    </w:p>
    <w:p w:rsidR="008D6129" w:rsidRDefault="003D179F" w:rsidP="003423A5">
      <w:pPr>
        <w:spacing w:line="360" w:lineRule="auto"/>
        <w:ind w:left="1440" w:hanging="720"/>
        <w:jc w:val="both"/>
        <w:rPr>
          <w:rFonts w:ascii="Arial" w:hAnsi="Arial"/>
          <w:noProof w:val="0"/>
          <w:rtl/>
        </w:rPr>
      </w:pPr>
      <w:r>
        <w:rPr>
          <w:rFonts w:ascii="Arial" w:hAnsi="Arial" w:hint="cs"/>
          <w:noProof w:val="0"/>
          <w:rtl/>
        </w:rPr>
        <w:t>ט</w:t>
      </w:r>
      <w:r w:rsidR="008D6129">
        <w:rPr>
          <w:rFonts w:ascii="Arial" w:hAnsi="Arial" w:hint="cs"/>
          <w:noProof w:val="0"/>
          <w:rtl/>
        </w:rPr>
        <w:t>.</w:t>
      </w:r>
      <w:r w:rsidR="008D6129">
        <w:rPr>
          <w:rFonts w:ascii="Arial" w:hAnsi="Arial" w:hint="cs"/>
          <w:noProof w:val="0"/>
          <w:rtl/>
        </w:rPr>
        <w:tab/>
        <w:t>מתן אבי: "גנץ כנראה שלח לה כמה סרטונים, עדיין לא פורסמו איזה סרטונים .. עקב צנעת הפרט"</w:t>
      </w:r>
      <w:r w:rsidR="00F01F96">
        <w:rPr>
          <w:rFonts w:ascii="Arial" w:hAnsi="Arial" w:hint="cs"/>
          <w:noProof w:val="0"/>
          <w:rtl/>
        </w:rPr>
        <w:t xml:space="preserve"> (עמ' 41 ל</w:t>
      </w:r>
      <w:r w:rsidR="003423A5">
        <w:rPr>
          <w:rFonts w:ascii="Arial" w:hAnsi="Arial" w:hint="cs"/>
          <w:noProof w:val="0"/>
          <w:rtl/>
        </w:rPr>
        <w:t>מוצגי</w:t>
      </w:r>
      <w:r w:rsidR="00F01F96">
        <w:rPr>
          <w:rFonts w:ascii="Arial" w:hAnsi="Arial" w:hint="cs"/>
          <w:noProof w:val="0"/>
          <w:rtl/>
        </w:rPr>
        <w:t xml:space="preserve"> התובעת).</w:t>
      </w:r>
    </w:p>
    <w:p w:rsidR="008D6129" w:rsidRDefault="008D6129" w:rsidP="008D6129">
      <w:pPr>
        <w:spacing w:line="360" w:lineRule="auto"/>
        <w:ind w:left="1440" w:hanging="720"/>
        <w:jc w:val="both"/>
        <w:rPr>
          <w:rFonts w:ascii="Arial" w:hAnsi="Arial"/>
          <w:noProof w:val="0"/>
          <w:rtl/>
        </w:rPr>
      </w:pPr>
    </w:p>
    <w:p w:rsidR="008D6129" w:rsidRDefault="003D179F" w:rsidP="00696D8A">
      <w:pPr>
        <w:spacing w:line="360" w:lineRule="auto"/>
        <w:ind w:left="1440" w:hanging="720"/>
        <w:jc w:val="both"/>
        <w:rPr>
          <w:rFonts w:ascii="Arial" w:hAnsi="Arial"/>
          <w:noProof w:val="0"/>
          <w:rtl/>
        </w:rPr>
      </w:pPr>
      <w:r>
        <w:rPr>
          <w:rFonts w:ascii="Arial" w:hAnsi="Arial" w:hint="cs"/>
          <w:noProof w:val="0"/>
          <w:rtl/>
        </w:rPr>
        <w:t>י</w:t>
      </w:r>
      <w:r w:rsidR="008D6129">
        <w:rPr>
          <w:rFonts w:ascii="Arial" w:hAnsi="Arial" w:hint="cs"/>
          <w:noProof w:val="0"/>
          <w:rtl/>
        </w:rPr>
        <w:t>.</w:t>
      </w:r>
      <w:r w:rsidR="008D6129">
        <w:rPr>
          <w:rFonts w:ascii="Arial" w:hAnsi="Arial" w:hint="cs"/>
          <w:noProof w:val="0"/>
          <w:rtl/>
        </w:rPr>
        <w:tab/>
        <w:t xml:space="preserve">ג'ו ליברשו: "חשבתי שהם משפחה אבל זה משהו אחר". לציוץ צורפה </w:t>
      </w:r>
      <w:r>
        <w:rPr>
          <w:rFonts w:ascii="Arial" w:hAnsi="Arial" w:hint="cs"/>
          <w:noProof w:val="0"/>
          <w:rtl/>
        </w:rPr>
        <w:t xml:space="preserve">תמונת התובעת בצילום </w:t>
      </w:r>
      <w:r w:rsidR="003423A5">
        <w:rPr>
          <w:rFonts w:ascii="Arial" w:hAnsi="Arial" w:hint="cs"/>
          <w:noProof w:val="0"/>
          <w:rtl/>
        </w:rPr>
        <w:t>ה</w:t>
      </w:r>
      <w:r>
        <w:rPr>
          <w:rFonts w:ascii="Arial" w:hAnsi="Arial" w:hint="cs"/>
          <w:noProof w:val="0"/>
          <w:rtl/>
        </w:rPr>
        <w:t xml:space="preserve">משותף עם מר בני גנץ, מתוך הפוסט שהיא העלתה ברשת הפייסבוק </w:t>
      </w:r>
      <w:r w:rsidR="008533A0">
        <w:rPr>
          <w:rFonts w:ascii="Arial" w:hAnsi="Arial" w:hint="cs"/>
          <w:noProof w:val="0"/>
          <w:rtl/>
        </w:rPr>
        <w:t>בתאריך</w:t>
      </w:r>
      <w:r w:rsidR="00F01F96">
        <w:rPr>
          <w:rFonts w:ascii="Arial" w:hAnsi="Arial" w:hint="cs"/>
          <w:noProof w:val="0"/>
          <w:rtl/>
        </w:rPr>
        <w:t xml:space="preserve"> 21/9/19, נספח 2 לתצהיר הנתבע (עמ' 43 ל</w:t>
      </w:r>
      <w:r w:rsidR="003423A5">
        <w:rPr>
          <w:rFonts w:ascii="Arial" w:hAnsi="Arial" w:hint="cs"/>
          <w:noProof w:val="0"/>
          <w:rtl/>
        </w:rPr>
        <w:t>מוצגי</w:t>
      </w:r>
      <w:r w:rsidR="00F01F96">
        <w:rPr>
          <w:rFonts w:ascii="Arial" w:hAnsi="Arial" w:hint="cs"/>
          <w:noProof w:val="0"/>
          <w:rtl/>
        </w:rPr>
        <w:t xml:space="preserve"> התובעת).</w:t>
      </w:r>
    </w:p>
    <w:p w:rsidR="003D179F" w:rsidRDefault="003D179F" w:rsidP="003423A5">
      <w:pPr>
        <w:spacing w:line="360" w:lineRule="auto"/>
        <w:ind w:left="1440" w:hanging="720"/>
        <w:jc w:val="both"/>
        <w:rPr>
          <w:rFonts w:ascii="Arial" w:hAnsi="Arial"/>
          <w:noProof w:val="0"/>
          <w:rtl/>
        </w:rPr>
      </w:pPr>
      <w:r>
        <w:rPr>
          <w:rFonts w:ascii="Arial" w:hAnsi="Arial" w:hint="cs"/>
          <w:noProof w:val="0"/>
          <w:rtl/>
        </w:rPr>
        <w:lastRenderedPageBreak/>
        <w:t>יא.</w:t>
      </w:r>
      <w:r>
        <w:rPr>
          <w:rFonts w:ascii="Arial" w:hAnsi="Arial" w:hint="cs"/>
          <w:noProof w:val="0"/>
          <w:rtl/>
        </w:rPr>
        <w:tab/>
        <w:t>אבי אביב: "מי זאת קשורה לסרטונים" ?</w:t>
      </w:r>
      <w:r w:rsidR="00F01F96">
        <w:rPr>
          <w:rFonts w:ascii="Arial" w:hAnsi="Arial" w:hint="cs"/>
          <w:noProof w:val="0"/>
          <w:rtl/>
        </w:rPr>
        <w:t xml:space="preserve"> (עמ' 43 ל</w:t>
      </w:r>
      <w:r w:rsidR="003423A5">
        <w:rPr>
          <w:rFonts w:ascii="Arial" w:hAnsi="Arial" w:hint="cs"/>
          <w:noProof w:val="0"/>
          <w:rtl/>
        </w:rPr>
        <w:t>מוצגי</w:t>
      </w:r>
      <w:r w:rsidR="00F01F96">
        <w:rPr>
          <w:rFonts w:ascii="Arial" w:hAnsi="Arial" w:hint="cs"/>
          <w:noProof w:val="0"/>
          <w:rtl/>
        </w:rPr>
        <w:t xml:space="preserve"> התובעת).</w:t>
      </w:r>
    </w:p>
    <w:p w:rsidR="003D179F" w:rsidRDefault="003D179F" w:rsidP="008D6129">
      <w:pPr>
        <w:spacing w:line="360" w:lineRule="auto"/>
        <w:ind w:left="1440" w:hanging="720"/>
        <w:jc w:val="both"/>
        <w:rPr>
          <w:rFonts w:ascii="Arial" w:hAnsi="Arial"/>
          <w:noProof w:val="0"/>
          <w:rtl/>
        </w:rPr>
      </w:pPr>
    </w:p>
    <w:p w:rsidR="00F01F96" w:rsidRDefault="003D179F" w:rsidP="003423A5">
      <w:pPr>
        <w:spacing w:line="360" w:lineRule="auto"/>
        <w:ind w:left="1440" w:hanging="720"/>
        <w:jc w:val="both"/>
        <w:rPr>
          <w:rFonts w:ascii="Arial" w:hAnsi="Arial"/>
          <w:noProof w:val="0"/>
          <w:rtl/>
        </w:rPr>
      </w:pPr>
      <w:r>
        <w:rPr>
          <w:rFonts w:ascii="Arial" w:hAnsi="Arial" w:hint="cs"/>
          <w:noProof w:val="0"/>
          <w:rtl/>
        </w:rPr>
        <w:t>יב.</w:t>
      </w:r>
      <w:r w:rsidR="00C7023B">
        <w:rPr>
          <w:rFonts w:ascii="Arial" w:hAnsi="Arial"/>
          <w:noProof w:val="0"/>
          <w:rtl/>
        </w:rPr>
        <w:tab/>
      </w:r>
      <w:r w:rsidR="00C7023B">
        <w:rPr>
          <w:rFonts w:ascii="Arial" w:hAnsi="Arial" w:hint="cs"/>
          <w:noProof w:val="0"/>
          <w:rtl/>
        </w:rPr>
        <w:t>מר נובס: "מה הוא שם לה בתה שככה מדליק אותה" ?</w:t>
      </w:r>
      <w:r w:rsidR="00F01F96">
        <w:rPr>
          <w:rFonts w:ascii="Arial" w:hAnsi="Arial" w:hint="cs"/>
          <w:noProof w:val="0"/>
          <w:rtl/>
        </w:rPr>
        <w:t xml:space="preserve"> (עמ' 43 ל</w:t>
      </w:r>
      <w:r w:rsidR="003423A5">
        <w:rPr>
          <w:rFonts w:ascii="Arial" w:hAnsi="Arial" w:hint="cs"/>
          <w:noProof w:val="0"/>
          <w:rtl/>
        </w:rPr>
        <w:t>מוצגי</w:t>
      </w:r>
      <w:r w:rsidR="00F01F96">
        <w:rPr>
          <w:rFonts w:ascii="Arial" w:hAnsi="Arial" w:hint="cs"/>
          <w:noProof w:val="0"/>
          <w:rtl/>
        </w:rPr>
        <w:t xml:space="preserve"> התובעת).</w:t>
      </w:r>
    </w:p>
    <w:p w:rsidR="003D179F" w:rsidRDefault="003D179F" w:rsidP="003D179F">
      <w:pPr>
        <w:spacing w:line="360" w:lineRule="auto"/>
        <w:ind w:left="1440" w:hanging="720"/>
        <w:jc w:val="both"/>
        <w:rPr>
          <w:rFonts w:ascii="Arial" w:hAnsi="Arial"/>
          <w:noProof w:val="0"/>
          <w:rtl/>
        </w:rPr>
      </w:pPr>
    </w:p>
    <w:p w:rsidR="00F01F96" w:rsidRDefault="00C7023B" w:rsidP="003423A5">
      <w:pPr>
        <w:spacing w:line="360" w:lineRule="auto"/>
        <w:ind w:left="1440" w:hanging="720"/>
        <w:jc w:val="both"/>
        <w:rPr>
          <w:rFonts w:ascii="Arial" w:hAnsi="Arial"/>
          <w:noProof w:val="0"/>
          <w:rtl/>
        </w:rPr>
      </w:pPr>
      <w:r>
        <w:rPr>
          <w:rFonts w:ascii="Arial" w:hAnsi="Arial" w:hint="cs"/>
          <w:noProof w:val="0"/>
          <w:rtl/>
        </w:rPr>
        <w:t>יג.</w:t>
      </w:r>
      <w:r>
        <w:rPr>
          <w:rFonts w:ascii="Arial" w:hAnsi="Arial" w:hint="cs"/>
          <w:noProof w:val="0"/>
          <w:rtl/>
        </w:rPr>
        <w:tab/>
        <w:t>אזרח פדיקוסטן: "למה ? אתה יכול להשיג יותר שוות. או שבא לך קצת דברים בוא נאמר 'אקזוטיים'" ?</w:t>
      </w:r>
      <w:r w:rsidR="00F01F96">
        <w:rPr>
          <w:rFonts w:ascii="Arial" w:hAnsi="Arial" w:hint="cs"/>
          <w:noProof w:val="0"/>
          <w:rtl/>
        </w:rPr>
        <w:t xml:space="preserve"> (עמ' 43 ל</w:t>
      </w:r>
      <w:r w:rsidR="003423A5">
        <w:rPr>
          <w:rFonts w:ascii="Arial" w:hAnsi="Arial" w:hint="cs"/>
          <w:noProof w:val="0"/>
          <w:rtl/>
        </w:rPr>
        <w:t>מוצגי</w:t>
      </w:r>
      <w:r w:rsidR="00F01F96">
        <w:rPr>
          <w:rFonts w:ascii="Arial" w:hAnsi="Arial" w:hint="cs"/>
          <w:noProof w:val="0"/>
          <w:rtl/>
        </w:rPr>
        <w:t xml:space="preserve"> התובעת).</w:t>
      </w:r>
    </w:p>
    <w:p w:rsidR="00C7023B" w:rsidRDefault="00C7023B" w:rsidP="00DF1E05">
      <w:pPr>
        <w:spacing w:line="360" w:lineRule="auto"/>
        <w:ind w:left="1440" w:hanging="720"/>
        <w:jc w:val="both"/>
        <w:rPr>
          <w:rFonts w:ascii="Arial" w:hAnsi="Arial"/>
          <w:noProof w:val="0"/>
          <w:rtl/>
        </w:rPr>
      </w:pPr>
    </w:p>
    <w:p w:rsidR="00F01F96" w:rsidRDefault="00C7023B" w:rsidP="003423A5">
      <w:pPr>
        <w:spacing w:line="360" w:lineRule="auto"/>
        <w:ind w:left="1440" w:hanging="720"/>
        <w:jc w:val="both"/>
        <w:rPr>
          <w:rFonts w:ascii="Arial" w:hAnsi="Arial"/>
          <w:noProof w:val="0"/>
          <w:rtl/>
        </w:rPr>
      </w:pPr>
      <w:r>
        <w:rPr>
          <w:rFonts w:ascii="Arial" w:hAnsi="Arial" w:hint="cs"/>
          <w:noProof w:val="0"/>
          <w:rtl/>
        </w:rPr>
        <w:t>יד.</w:t>
      </w:r>
      <w:r>
        <w:rPr>
          <w:rFonts w:ascii="Arial" w:hAnsi="Arial" w:hint="cs"/>
          <w:noProof w:val="0"/>
          <w:rtl/>
        </w:rPr>
        <w:tab/>
      </w:r>
      <w:r w:rsidR="00CD27E1">
        <w:rPr>
          <w:rFonts w:ascii="Arial" w:hAnsi="Arial"/>
          <w:noProof w:val="0"/>
        </w:rPr>
        <w:t>the emperor philip</w:t>
      </w:r>
      <w:r>
        <w:rPr>
          <w:rFonts w:ascii="Arial" w:hAnsi="Arial" w:hint="cs"/>
          <w:noProof w:val="0"/>
          <w:rtl/>
        </w:rPr>
        <w:t>: "עומר ינקלביץ זועמת .... פחחחחח"</w:t>
      </w:r>
      <w:r w:rsidR="00F01F96">
        <w:rPr>
          <w:rFonts w:ascii="Arial" w:hAnsi="Arial" w:hint="cs"/>
          <w:noProof w:val="0"/>
          <w:rtl/>
        </w:rPr>
        <w:t xml:space="preserve"> (עמ' 44 ל</w:t>
      </w:r>
      <w:r w:rsidR="003423A5">
        <w:rPr>
          <w:rFonts w:ascii="Arial" w:hAnsi="Arial" w:hint="cs"/>
          <w:noProof w:val="0"/>
          <w:rtl/>
        </w:rPr>
        <w:t>מוצגי</w:t>
      </w:r>
      <w:r w:rsidR="00F01F96">
        <w:rPr>
          <w:rFonts w:ascii="Arial" w:hAnsi="Arial" w:hint="cs"/>
          <w:noProof w:val="0"/>
          <w:rtl/>
        </w:rPr>
        <w:t xml:space="preserve"> התובעת).</w:t>
      </w:r>
    </w:p>
    <w:p w:rsidR="00C7023B" w:rsidRDefault="00C7023B" w:rsidP="003D179F">
      <w:pPr>
        <w:spacing w:line="360" w:lineRule="auto"/>
        <w:ind w:left="1440" w:hanging="720"/>
        <w:jc w:val="both"/>
        <w:rPr>
          <w:rFonts w:ascii="Arial" w:hAnsi="Arial"/>
          <w:noProof w:val="0"/>
          <w:rtl/>
        </w:rPr>
      </w:pPr>
    </w:p>
    <w:p w:rsidR="00F01F96" w:rsidRDefault="001E5F70" w:rsidP="003423A5">
      <w:pPr>
        <w:spacing w:line="360" w:lineRule="auto"/>
        <w:ind w:left="1440" w:hanging="720"/>
        <w:jc w:val="both"/>
        <w:rPr>
          <w:rFonts w:ascii="Arial" w:hAnsi="Arial"/>
          <w:noProof w:val="0"/>
          <w:rtl/>
        </w:rPr>
      </w:pPr>
      <w:r>
        <w:rPr>
          <w:rFonts w:ascii="Arial" w:hAnsi="Arial" w:hint="cs"/>
          <w:noProof w:val="0"/>
          <w:rtl/>
        </w:rPr>
        <w:t>ט</w:t>
      </w:r>
      <w:r w:rsidR="00F01F96">
        <w:rPr>
          <w:rFonts w:ascii="Arial" w:hAnsi="Arial" w:hint="cs"/>
          <w:noProof w:val="0"/>
          <w:rtl/>
        </w:rPr>
        <w:t>ו</w:t>
      </w:r>
      <w:r>
        <w:rPr>
          <w:rFonts w:ascii="Arial" w:hAnsi="Arial" w:hint="cs"/>
          <w:noProof w:val="0"/>
          <w:rtl/>
        </w:rPr>
        <w:t>.</w:t>
      </w:r>
      <w:r>
        <w:rPr>
          <w:rFonts w:ascii="Arial" w:hAnsi="Arial" w:hint="cs"/>
          <w:noProof w:val="0"/>
          <w:rtl/>
        </w:rPr>
        <w:tab/>
        <w:t>יולה: "מפרסם תמונה של מישהי ומשסע בה את צבא הבוטים של טוויטר בגלל הדעה הפוליטית שלה. כבר מזמן נגמרה הבושה שלכם!"</w:t>
      </w:r>
      <w:r w:rsidR="00F01F96">
        <w:rPr>
          <w:rFonts w:ascii="Arial" w:hAnsi="Arial" w:hint="cs"/>
          <w:noProof w:val="0"/>
          <w:rtl/>
        </w:rPr>
        <w:t xml:space="preserve"> (עמ' 4</w:t>
      </w:r>
      <w:r w:rsidR="005900FA">
        <w:rPr>
          <w:rFonts w:ascii="Arial" w:hAnsi="Arial" w:hint="cs"/>
          <w:noProof w:val="0"/>
          <w:rtl/>
        </w:rPr>
        <w:t>5</w:t>
      </w:r>
      <w:r w:rsidR="00F01F96">
        <w:rPr>
          <w:rFonts w:ascii="Arial" w:hAnsi="Arial" w:hint="cs"/>
          <w:noProof w:val="0"/>
          <w:rtl/>
        </w:rPr>
        <w:t xml:space="preserve"> ל</w:t>
      </w:r>
      <w:r w:rsidR="003423A5">
        <w:rPr>
          <w:rFonts w:ascii="Arial" w:hAnsi="Arial" w:hint="cs"/>
          <w:noProof w:val="0"/>
          <w:rtl/>
        </w:rPr>
        <w:t>מוצגי</w:t>
      </w:r>
      <w:r w:rsidR="00F01F96">
        <w:rPr>
          <w:rFonts w:ascii="Arial" w:hAnsi="Arial" w:hint="cs"/>
          <w:noProof w:val="0"/>
          <w:rtl/>
        </w:rPr>
        <w:t xml:space="preserve"> התובעת).</w:t>
      </w:r>
    </w:p>
    <w:p w:rsidR="001E5F70" w:rsidRDefault="001E5F70" w:rsidP="00F01F96">
      <w:pPr>
        <w:spacing w:line="360" w:lineRule="auto"/>
        <w:ind w:left="1440" w:hanging="720"/>
        <w:jc w:val="both"/>
        <w:rPr>
          <w:rFonts w:ascii="Arial" w:hAnsi="Arial"/>
          <w:noProof w:val="0"/>
          <w:rtl/>
        </w:rPr>
      </w:pPr>
    </w:p>
    <w:p w:rsidR="005900FA" w:rsidRDefault="00F01F96" w:rsidP="003423A5">
      <w:pPr>
        <w:spacing w:line="360" w:lineRule="auto"/>
        <w:ind w:left="1440" w:hanging="720"/>
        <w:jc w:val="both"/>
        <w:rPr>
          <w:rFonts w:ascii="Arial" w:hAnsi="Arial"/>
          <w:noProof w:val="0"/>
          <w:rtl/>
        </w:rPr>
      </w:pPr>
      <w:r>
        <w:rPr>
          <w:rFonts w:ascii="Arial" w:hAnsi="Arial" w:hint="cs"/>
          <w:noProof w:val="0"/>
          <w:rtl/>
        </w:rPr>
        <w:t>ט</w:t>
      </w:r>
      <w:r w:rsidR="001E5F70">
        <w:rPr>
          <w:rFonts w:ascii="Arial" w:hAnsi="Arial" w:hint="cs"/>
          <w:noProof w:val="0"/>
          <w:rtl/>
        </w:rPr>
        <w:t>ז.</w:t>
      </w:r>
      <w:r w:rsidR="001E5F70">
        <w:rPr>
          <w:rFonts w:ascii="Arial" w:hAnsi="Arial" w:hint="cs"/>
          <w:noProof w:val="0"/>
          <w:rtl/>
        </w:rPr>
        <w:tab/>
        <w:t>שחר בוטון: "גנץ הממלכתי: ישראל וחיילי צה"ל אחרי כל עינוגיך"</w:t>
      </w:r>
      <w:r w:rsidR="005900FA">
        <w:rPr>
          <w:rFonts w:ascii="Arial" w:hAnsi="Arial" w:hint="cs"/>
          <w:noProof w:val="0"/>
          <w:rtl/>
        </w:rPr>
        <w:t xml:space="preserve"> (עמ' 45 ל</w:t>
      </w:r>
      <w:r w:rsidR="003423A5">
        <w:rPr>
          <w:rFonts w:ascii="Arial" w:hAnsi="Arial" w:hint="cs"/>
          <w:noProof w:val="0"/>
          <w:rtl/>
        </w:rPr>
        <w:t>מוצגי</w:t>
      </w:r>
      <w:r w:rsidR="005900FA">
        <w:rPr>
          <w:rFonts w:ascii="Arial" w:hAnsi="Arial" w:hint="cs"/>
          <w:noProof w:val="0"/>
          <w:rtl/>
        </w:rPr>
        <w:t xml:space="preserve"> התובעת).</w:t>
      </w:r>
    </w:p>
    <w:p w:rsidR="001E5F70" w:rsidRDefault="001E5F70" w:rsidP="003D179F">
      <w:pPr>
        <w:spacing w:line="360" w:lineRule="auto"/>
        <w:ind w:left="1440" w:hanging="720"/>
        <w:jc w:val="both"/>
        <w:rPr>
          <w:rFonts w:ascii="Arial" w:hAnsi="Arial"/>
          <w:noProof w:val="0"/>
          <w:rtl/>
        </w:rPr>
      </w:pPr>
    </w:p>
    <w:p w:rsidR="005900FA" w:rsidRDefault="001E5F70" w:rsidP="003423A5">
      <w:pPr>
        <w:spacing w:line="360" w:lineRule="auto"/>
        <w:ind w:left="1440" w:hanging="720"/>
        <w:jc w:val="both"/>
        <w:rPr>
          <w:rFonts w:ascii="Arial" w:hAnsi="Arial"/>
          <w:noProof w:val="0"/>
          <w:rtl/>
        </w:rPr>
      </w:pPr>
      <w:r>
        <w:rPr>
          <w:rFonts w:ascii="Arial" w:hAnsi="Arial" w:hint="cs"/>
          <w:noProof w:val="0"/>
          <w:rtl/>
        </w:rPr>
        <w:t>י</w:t>
      </w:r>
      <w:r w:rsidR="00F01F96">
        <w:rPr>
          <w:rFonts w:ascii="Arial" w:hAnsi="Arial" w:hint="cs"/>
          <w:noProof w:val="0"/>
          <w:rtl/>
        </w:rPr>
        <w:t>ז</w:t>
      </w:r>
      <w:r>
        <w:rPr>
          <w:rFonts w:ascii="Arial" w:hAnsi="Arial" w:hint="cs"/>
          <w:noProof w:val="0"/>
          <w:rtl/>
        </w:rPr>
        <w:t>.</w:t>
      </w:r>
      <w:r>
        <w:rPr>
          <w:rFonts w:ascii="Arial" w:hAnsi="Arial" w:hint="cs"/>
          <w:noProof w:val="0"/>
          <w:rtl/>
        </w:rPr>
        <w:tab/>
        <w:t>חוה בצירט</w:t>
      </w:r>
      <w:r w:rsidR="007F4863">
        <w:rPr>
          <w:rFonts w:ascii="Arial" w:hAnsi="Arial" w:hint="cs"/>
          <w:noProof w:val="0"/>
          <w:rtl/>
        </w:rPr>
        <w:t>מן שאנס: "קטינה שאוהבת כלבים" ?</w:t>
      </w:r>
      <w:r w:rsidR="005900FA">
        <w:rPr>
          <w:rFonts w:ascii="Arial" w:hAnsi="Arial" w:hint="cs"/>
          <w:noProof w:val="0"/>
          <w:rtl/>
        </w:rPr>
        <w:t xml:space="preserve"> (עמ' 45 ל</w:t>
      </w:r>
      <w:r w:rsidR="003423A5">
        <w:rPr>
          <w:rFonts w:ascii="Arial" w:hAnsi="Arial" w:hint="cs"/>
          <w:noProof w:val="0"/>
          <w:rtl/>
        </w:rPr>
        <w:t>מוצגי</w:t>
      </w:r>
      <w:r w:rsidR="005900FA">
        <w:rPr>
          <w:rFonts w:ascii="Arial" w:hAnsi="Arial" w:hint="cs"/>
          <w:noProof w:val="0"/>
          <w:rtl/>
        </w:rPr>
        <w:t xml:space="preserve"> התובעת).</w:t>
      </w:r>
    </w:p>
    <w:p w:rsidR="001E5F70" w:rsidRDefault="001E5F70" w:rsidP="00F01F96">
      <w:pPr>
        <w:spacing w:line="360" w:lineRule="auto"/>
        <w:ind w:left="1440" w:hanging="720"/>
        <w:jc w:val="both"/>
        <w:rPr>
          <w:rFonts w:ascii="Arial" w:hAnsi="Arial"/>
          <w:noProof w:val="0"/>
          <w:rtl/>
        </w:rPr>
      </w:pPr>
    </w:p>
    <w:p w:rsidR="005900FA" w:rsidRDefault="007F4863" w:rsidP="0023129D">
      <w:pPr>
        <w:spacing w:line="360" w:lineRule="auto"/>
        <w:ind w:left="1440" w:hanging="720"/>
        <w:jc w:val="both"/>
        <w:rPr>
          <w:rFonts w:ascii="Arial" w:hAnsi="Arial"/>
          <w:noProof w:val="0"/>
          <w:rtl/>
        </w:rPr>
      </w:pPr>
      <w:r>
        <w:rPr>
          <w:rFonts w:ascii="Arial" w:hAnsi="Arial" w:hint="cs"/>
          <w:noProof w:val="0"/>
          <w:rtl/>
        </w:rPr>
        <w:t>י</w:t>
      </w:r>
      <w:r w:rsidR="00F01F96">
        <w:rPr>
          <w:rFonts w:ascii="Arial" w:hAnsi="Arial" w:hint="cs"/>
          <w:noProof w:val="0"/>
          <w:rtl/>
        </w:rPr>
        <w:t>ח</w:t>
      </w:r>
      <w:r>
        <w:rPr>
          <w:rFonts w:ascii="Arial" w:hAnsi="Arial" w:hint="cs"/>
          <w:noProof w:val="0"/>
          <w:rtl/>
        </w:rPr>
        <w:t>.</w:t>
      </w:r>
      <w:r>
        <w:rPr>
          <w:rFonts w:ascii="Arial" w:hAnsi="Arial" w:hint="cs"/>
          <w:noProof w:val="0"/>
          <w:rtl/>
        </w:rPr>
        <w:tab/>
        <w:t>נעמה אדלר בלו: "מה היא מעניינת ? מצצה לגנץ ? גנץ מכונת סקס בלי מוח"</w:t>
      </w:r>
      <w:r w:rsidR="005900FA">
        <w:rPr>
          <w:rFonts w:ascii="Arial" w:hAnsi="Arial" w:hint="cs"/>
          <w:noProof w:val="0"/>
          <w:rtl/>
        </w:rPr>
        <w:t xml:space="preserve"> (עמ' 46 ל</w:t>
      </w:r>
      <w:r w:rsidR="0023129D">
        <w:rPr>
          <w:rFonts w:ascii="Arial" w:hAnsi="Arial" w:hint="cs"/>
          <w:noProof w:val="0"/>
          <w:rtl/>
        </w:rPr>
        <w:t>מוצגי</w:t>
      </w:r>
      <w:r w:rsidR="005900FA">
        <w:rPr>
          <w:rFonts w:ascii="Arial" w:hAnsi="Arial" w:hint="cs"/>
          <w:noProof w:val="0"/>
          <w:rtl/>
        </w:rPr>
        <w:t xml:space="preserve"> התובעת).</w:t>
      </w:r>
    </w:p>
    <w:p w:rsidR="007F4863" w:rsidRDefault="007F4863" w:rsidP="00F01F96">
      <w:pPr>
        <w:spacing w:line="360" w:lineRule="auto"/>
        <w:ind w:left="1440" w:hanging="720"/>
        <w:jc w:val="both"/>
        <w:rPr>
          <w:rFonts w:ascii="Arial" w:hAnsi="Arial"/>
          <w:noProof w:val="0"/>
          <w:rtl/>
        </w:rPr>
      </w:pPr>
    </w:p>
    <w:p w:rsidR="005900FA" w:rsidRDefault="00F01F96" w:rsidP="0023129D">
      <w:pPr>
        <w:spacing w:line="360" w:lineRule="auto"/>
        <w:ind w:left="1440" w:hanging="720"/>
        <w:jc w:val="both"/>
        <w:rPr>
          <w:rFonts w:ascii="Arial" w:hAnsi="Arial"/>
          <w:noProof w:val="0"/>
          <w:rtl/>
        </w:rPr>
      </w:pPr>
      <w:r>
        <w:rPr>
          <w:rFonts w:ascii="Arial" w:hAnsi="Arial" w:hint="cs"/>
          <w:noProof w:val="0"/>
          <w:rtl/>
        </w:rPr>
        <w:t>יט</w:t>
      </w:r>
      <w:r w:rsidR="007F4863">
        <w:rPr>
          <w:rFonts w:ascii="Arial" w:hAnsi="Arial" w:hint="cs"/>
          <w:noProof w:val="0"/>
          <w:rtl/>
        </w:rPr>
        <w:t>.</w:t>
      </w:r>
      <w:r w:rsidR="007F4863">
        <w:rPr>
          <w:rFonts w:ascii="Arial" w:hAnsi="Arial" w:hint="cs"/>
          <w:noProof w:val="0"/>
          <w:rtl/>
        </w:rPr>
        <w:tab/>
        <w:t>מירי ברבי: "אני מרחמת על רויטל"</w:t>
      </w:r>
      <w:r w:rsidR="005900FA">
        <w:rPr>
          <w:rFonts w:ascii="Arial" w:hAnsi="Arial" w:hint="cs"/>
          <w:noProof w:val="0"/>
          <w:rtl/>
        </w:rPr>
        <w:t xml:space="preserve"> (עמ' 46 ל</w:t>
      </w:r>
      <w:r w:rsidR="0023129D">
        <w:rPr>
          <w:rFonts w:ascii="Arial" w:hAnsi="Arial" w:hint="cs"/>
          <w:noProof w:val="0"/>
          <w:rtl/>
        </w:rPr>
        <w:t>מוצגי</w:t>
      </w:r>
      <w:r w:rsidR="005900FA">
        <w:rPr>
          <w:rFonts w:ascii="Arial" w:hAnsi="Arial" w:hint="cs"/>
          <w:noProof w:val="0"/>
          <w:rtl/>
        </w:rPr>
        <w:t xml:space="preserve"> התובעת).</w:t>
      </w:r>
    </w:p>
    <w:p w:rsidR="007F4863" w:rsidRDefault="007F4863" w:rsidP="003D179F">
      <w:pPr>
        <w:spacing w:line="360" w:lineRule="auto"/>
        <w:ind w:left="1440" w:hanging="720"/>
        <w:jc w:val="both"/>
        <w:rPr>
          <w:rFonts w:ascii="Arial" w:hAnsi="Arial"/>
          <w:noProof w:val="0"/>
          <w:rtl/>
        </w:rPr>
      </w:pPr>
    </w:p>
    <w:p w:rsidR="00DF1E05" w:rsidRDefault="00552D81" w:rsidP="001C0568">
      <w:pPr>
        <w:spacing w:line="360" w:lineRule="auto"/>
        <w:ind w:left="720" w:hanging="720"/>
        <w:jc w:val="both"/>
        <w:rPr>
          <w:rFonts w:ascii="Arial" w:hAnsi="Arial"/>
          <w:noProof w:val="0"/>
          <w:rtl/>
        </w:rPr>
      </w:pPr>
      <w:r>
        <w:rPr>
          <w:rFonts w:ascii="Arial" w:hAnsi="Arial" w:hint="cs"/>
          <w:noProof w:val="0"/>
          <w:rtl/>
        </w:rPr>
        <w:t>34.</w:t>
      </w:r>
      <w:r>
        <w:rPr>
          <w:rFonts w:ascii="Arial" w:hAnsi="Arial" w:hint="cs"/>
          <w:noProof w:val="0"/>
          <w:rtl/>
        </w:rPr>
        <w:tab/>
        <w:t>כאמור, בין התגובות משתף אחד המגיבים את הציוץ של "חדשות אמת". הנתבע בחר באותו שלב</w:t>
      </w:r>
      <w:r w:rsidR="005900FA">
        <w:rPr>
          <w:rFonts w:ascii="Arial" w:hAnsi="Arial" w:hint="cs"/>
          <w:noProof w:val="0"/>
          <w:rtl/>
        </w:rPr>
        <w:t xml:space="preserve">, </w:t>
      </w:r>
      <w:r w:rsidR="001C0568">
        <w:rPr>
          <w:rFonts w:ascii="Arial" w:hAnsi="Arial" w:hint="cs"/>
          <w:noProof w:val="0"/>
          <w:rtl/>
        </w:rPr>
        <w:t>זמן קצר</w:t>
      </w:r>
      <w:r w:rsidR="005900FA">
        <w:rPr>
          <w:rFonts w:ascii="Arial" w:hAnsi="Arial" w:hint="cs"/>
          <w:noProof w:val="0"/>
          <w:rtl/>
        </w:rPr>
        <w:t xml:space="preserve"> לאחר הפרסום הראשון,</w:t>
      </w:r>
      <w:r>
        <w:rPr>
          <w:rFonts w:ascii="Arial" w:hAnsi="Arial" w:hint="cs"/>
          <w:noProof w:val="0"/>
          <w:rtl/>
        </w:rPr>
        <w:t xml:space="preserve"> לשתף גם כן א</w:t>
      </w:r>
      <w:r w:rsidR="005900FA">
        <w:rPr>
          <w:rFonts w:ascii="Arial" w:hAnsi="Arial" w:hint="cs"/>
          <w:noProof w:val="0"/>
          <w:rtl/>
        </w:rPr>
        <w:t>ת</w:t>
      </w:r>
      <w:r>
        <w:rPr>
          <w:rFonts w:ascii="Arial" w:hAnsi="Arial" w:hint="cs"/>
          <w:noProof w:val="0"/>
          <w:rtl/>
        </w:rPr>
        <w:t xml:space="preserve"> אותו ציוץ, המהווה את הפרסום השני. </w:t>
      </w:r>
    </w:p>
    <w:p w:rsidR="00DF1E05" w:rsidRDefault="00DF1E05" w:rsidP="00DF1E05">
      <w:pPr>
        <w:spacing w:line="360" w:lineRule="auto"/>
        <w:ind w:left="720" w:hanging="720"/>
        <w:jc w:val="both"/>
        <w:rPr>
          <w:rFonts w:ascii="Arial" w:hAnsi="Arial"/>
          <w:noProof w:val="0"/>
          <w:rtl/>
        </w:rPr>
      </w:pPr>
    </w:p>
    <w:p w:rsidR="00DF1E05" w:rsidRDefault="00552D81" w:rsidP="00B177A3">
      <w:pPr>
        <w:spacing w:line="360" w:lineRule="auto"/>
        <w:ind w:left="720"/>
        <w:jc w:val="both"/>
        <w:rPr>
          <w:rFonts w:ascii="Arial" w:hAnsi="Arial"/>
          <w:noProof w:val="0"/>
          <w:rtl/>
        </w:rPr>
      </w:pPr>
      <w:r>
        <w:rPr>
          <w:rFonts w:ascii="Arial" w:hAnsi="Arial" w:hint="cs"/>
          <w:noProof w:val="0"/>
          <w:rtl/>
        </w:rPr>
        <w:t>כ</w:t>
      </w:r>
      <w:r w:rsidR="00DF1E05">
        <w:rPr>
          <w:rFonts w:ascii="Arial" w:hAnsi="Arial" w:hint="cs"/>
          <w:noProof w:val="0"/>
          <w:rtl/>
        </w:rPr>
        <w:t>פי שפורט לעיל, הפרסום השני כולל שתי תמונות. בשמאלית נראית התובעת מצולמת לצדו של מר בני גנץ. בתחתית התמונה השמאלית נכתב :"הוא הכין לי כוס תה וזה הדליק אותי". בימנית נראים פניה המחויכים של התובעת, שעיניה מופנות לכיוון התמונה השמאלי</w:t>
      </w:r>
      <w:r w:rsidR="005900FA">
        <w:rPr>
          <w:rFonts w:ascii="Arial" w:hAnsi="Arial" w:hint="cs"/>
          <w:noProof w:val="0"/>
          <w:rtl/>
        </w:rPr>
        <w:t>ת (נספח 7 ועמ' 58 ל</w:t>
      </w:r>
      <w:r w:rsidR="00B177A3">
        <w:rPr>
          <w:rFonts w:ascii="Arial" w:hAnsi="Arial" w:hint="cs"/>
          <w:noProof w:val="0"/>
          <w:rtl/>
        </w:rPr>
        <w:t>מוצגי</w:t>
      </w:r>
      <w:r w:rsidR="005900FA">
        <w:rPr>
          <w:rFonts w:ascii="Arial" w:hAnsi="Arial" w:hint="cs"/>
          <w:noProof w:val="0"/>
          <w:rtl/>
        </w:rPr>
        <w:t xml:space="preserve"> התובעת).</w:t>
      </w:r>
    </w:p>
    <w:p w:rsidR="00FC1098" w:rsidRDefault="00FC1098" w:rsidP="00FC1098">
      <w:pPr>
        <w:spacing w:line="360" w:lineRule="auto"/>
        <w:jc w:val="both"/>
        <w:rPr>
          <w:rFonts w:ascii="Arial" w:hAnsi="Arial"/>
          <w:noProof w:val="0"/>
          <w:rtl/>
        </w:rPr>
      </w:pPr>
    </w:p>
    <w:p w:rsidR="00B177A3" w:rsidRDefault="00B177A3" w:rsidP="00FC1098">
      <w:pPr>
        <w:spacing w:line="360" w:lineRule="auto"/>
        <w:jc w:val="both"/>
        <w:rPr>
          <w:rFonts w:ascii="Arial" w:hAnsi="Arial"/>
          <w:noProof w:val="0"/>
          <w:rtl/>
        </w:rPr>
      </w:pPr>
    </w:p>
    <w:p w:rsidR="00DF1E05" w:rsidRDefault="00FC1098" w:rsidP="00696D8A">
      <w:pPr>
        <w:spacing w:line="360" w:lineRule="auto"/>
        <w:ind w:left="720" w:hanging="720"/>
        <w:jc w:val="both"/>
        <w:rPr>
          <w:rFonts w:ascii="Arial" w:hAnsi="Arial"/>
          <w:noProof w:val="0"/>
          <w:rtl/>
        </w:rPr>
      </w:pPr>
      <w:r>
        <w:rPr>
          <w:rFonts w:ascii="Arial" w:hAnsi="Arial" w:hint="cs"/>
          <w:noProof w:val="0"/>
          <w:rtl/>
        </w:rPr>
        <w:lastRenderedPageBreak/>
        <w:t xml:space="preserve">35. </w:t>
      </w:r>
      <w:r w:rsidR="004A69E5">
        <w:rPr>
          <w:rFonts w:ascii="Arial" w:hAnsi="Arial"/>
          <w:noProof w:val="0"/>
          <w:rtl/>
        </w:rPr>
        <w:tab/>
      </w:r>
      <w:r w:rsidR="004A69E5">
        <w:rPr>
          <w:rFonts w:ascii="Arial" w:hAnsi="Arial" w:hint="cs"/>
          <w:noProof w:val="0"/>
          <w:rtl/>
        </w:rPr>
        <w:t xml:space="preserve">הרקע לפרסום השני הוא פוסט שפרסמה התובעת בדף הפייסבוק שלה </w:t>
      </w:r>
      <w:r w:rsidR="008533A0">
        <w:rPr>
          <w:rFonts w:ascii="Arial" w:hAnsi="Arial" w:hint="cs"/>
          <w:noProof w:val="0"/>
          <w:rtl/>
        </w:rPr>
        <w:t>בתאריך</w:t>
      </w:r>
      <w:r w:rsidR="004A69E5">
        <w:rPr>
          <w:rFonts w:ascii="Arial" w:hAnsi="Arial" w:hint="cs"/>
          <w:noProof w:val="0"/>
          <w:rtl/>
        </w:rPr>
        <w:t xml:space="preserve"> 21/9/19, שבו היא הביעה את תמיכתה במר בני גנץ</w:t>
      </w:r>
      <w:r w:rsidR="00961845">
        <w:rPr>
          <w:rFonts w:ascii="Arial" w:hAnsi="Arial" w:hint="cs"/>
          <w:noProof w:val="0"/>
          <w:rtl/>
        </w:rPr>
        <w:t xml:space="preserve">. </w:t>
      </w:r>
      <w:r w:rsidR="00400512">
        <w:rPr>
          <w:rFonts w:ascii="Arial" w:hAnsi="Arial" w:hint="cs"/>
          <w:noProof w:val="0"/>
          <w:rtl/>
        </w:rPr>
        <w:t>בתמצית,</w:t>
      </w:r>
      <w:r w:rsidR="004A69E5">
        <w:rPr>
          <w:rFonts w:ascii="Arial" w:hAnsi="Arial" w:hint="cs"/>
          <w:noProof w:val="0"/>
          <w:rtl/>
        </w:rPr>
        <w:t xml:space="preserve"> התובעת סיפרה שבעת</w:t>
      </w:r>
      <w:r w:rsidR="00400512">
        <w:rPr>
          <w:rFonts w:ascii="Arial" w:hAnsi="Arial" w:hint="cs"/>
          <w:noProof w:val="0"/>
          <w:rtl/>
        </w:rPr>
        <w:t xml:space="preserve"> תחילת שירותה הצבאי</w:t>
      </w:r>
      <w:r w:rsidR="00501083">
        <w:rPr>
          <w:rFonts w:ascii="Arial" w:hAnsi="Arial" w:hint="cs"/>
          <w:noProof w:val="0"/>
          <w:rtl/>
        </w:rPr>
        <w:t xml:space="preserve">, היא שירתה במשרדי </w:t>
      </w:r>
      <w:r w:rsidR="00400512">
        <w:rPr>
          <w:rFonts w:ascii="Arial" w:hAnsi="Arial" w:hint="cs"/>
          <w:noProof w:val="0"/>
          <w:rtl/>
        </w:rPr>
        <w:t xml:space="preserve">ועדת </w:t>
      </w:r>
      <w:r w:rsidR="00501083">
        <w:rPr>
          <w:rFonts w:ascii="Arial" w:hAnsi="Arial" w:hint="cs"/>
          <w:noProof w:val="0"/>
          <w:rtl/>
        </w:rPr>
        <w:t>החקירה לבדיקת תפקוד המטה הכללי במלחמת לבנון השנייה</w:t>
      </w:r>
      <w:r w:rsidR="00196C32">
        <w:rPr>
          <w:rFonts w:ascii="Arial" w:hAnsi="Arial" w:hint="cs"/>
          <w:noProof w:val="0"/>
          <w:rtl/>
        </w:rPr>
        <w:t xml:space="preserve">, בראשות </w:t>
      </w:r>
      <w:r w:rsidR="00400512">
        <w:rPr>
          <w:rFonts w:ascii="Arial" w:hAnsi="Arial" w:hint="cs"/>
          <w:noProof w:val="0"/>
          <w:rtl/>
        </w:rPr>
        <w:t>רא"ל</w:t>
      </w:r>
      <w:r w:rsidR="00196C32">
        <w:rPr>
          <w:rFonts w:ascii="Arial" w:hAnsi="Arial" w:hint="cs"/>
          <w:noProof w:val="0"/>
          <w:rtl/>
        </w:rPr>
        <w:t xml:space="preserve"> (מיל')</w:t>
      </w:r>
      <w:r w:rsidR="00400512">
        <w:rPr>
          <w:rFonts w:ascii="Arial" w:hAnsi="Arial" w:hint="cs"/>
          <w:noProof w:val="0"/>
          <w:rtl/>
        </w:rPr>
        <w:t xml:space="preserve"> דן שומרון ז"</w:t>
      </w:r>
      <w:r w:rsidR="00196C32">
        <w:rPr>
          <w:rFonts w:ascii="Arial" w:hAnsi="Arial" w:hint="cs"/>
          <w:noProof w:val="0"/>
          <w:rtl/>
        </w:rPr>
        <w:t xml:space="preserve">ל. באותה תקופה </w:t>
      </w:r>
      <w:r w:rsidR="00400512">
        <w:rPr>
          <w:rFonts w:ascii="Arial" w:hAnsi="Arial" w:hint="cs"/>
          <w:noProof w:val="0"/>
          <w:rtl/>
        </w:rPr>
        <w:t xml:space="preserve">היא עברה משבר נפשי ולא חשה בטוב. באחד הימים ביקר האלוף </w:t>
      </w:r>
      <w:r w:rsidR="00196C32">
        <w:rPr>
          <w:rFonts w:ascii="Arial" w:hAnsi="Arial" w:hint="cs"/>
          <w:noProof w:val="0"/>
          <w:rtl/>
        </w:rPr>
        <w:t xml:space="preserve">דאז </w:t>
      </w:r>
      <w:r w:rsidR="00400512">
        <w:rPr>
          <w:rFonts w:ascii="Arial" w:hAnsi="Arial" w:hint="cs"/>
          <w:noProof w:val="0"/>
          <w:rtl/>
        </w:rPr>
        <w:t>בני גנץ במשרדי הו</w:t>
      </w:r>
      <w:r w:rsidR="00961845">
        <w:rPr>
          <w:rFonts w:ascii="Arial" w:hAnsi="Arial" w:hint="cs"/>
          <w:noProof w:val="0"/>
          <w:rtl/>
        </w:rPr>
        <w:t>ו</w:t>
      </w:r>
      <w:r w:rsidR="00400512">
        <w:rPr>
          <w:rFonts w:ascii="Arial" w:hAnsi="Arial" w:hint="cs"/>
          <w:noProof w:val="0"/>
          <w:rtl/>
        </w:rPr>
        <w:t>עדה, הבחין בתובעת, עודד את רוחה בשיחת מוטיבציה ואף הכין עבורה כוס תה. התובעת הרבתה ב</w:t>
      </w:r>
      <w:r w:rsidR="00196C32">
        <w:rPr>
          <w:rFonts w:ascii="Arial" w:hAnsi="Arial" w:hint="cs"/>
          <w:noProof w:val="0"/>
          <w:rtl/>
        </w:rPr>
        <w:t xml:space="preserve">פוסט לחלוק </w:t>
      </w:r>
      <w:r w:rsidR="00400512">
        <w:rPr>
          <w:rFonts w:ascii="Arial" w:hAnsi="Arial" w:hint="cs"/>
          <w:noProof w:val="0"/>
          <w:rtl/>
        </w:rPr>
        <w:t xml:space="preserve">שבחים </w:t>
      </w:r>
      <w:r w:rsidR="00196C32">
        <w:rPr>
          <w:rFonts w:ascii="Arial" w:hAnsi="Arial" w:hint="cs"/>
          <w:noProof w:val="0"/>
          <w:rtl/>
        </w:rPr>
        <w:t>ל</w:t>
      </w:r>
      <w:r w:rsidR="00400512">
        <w:rPr>
          <w:rFonts w:ascii="Arial" w:hAnsi="Arial" w:hint="cs"/>
          <w:noProof w:val="0"/>
          <w:rtl/>
        </w:rPr>
        <w:t>מר גנץ</w:t>
      </w:r>
      <w:r w:rsidR="00196C32">
        <w:rPr>
          <w:rFonts w:ascii="Arial" w:hAnsi="Arial" w:hint="cs"/>
          <w:noProof w:val="0"/>
          <w:rtl/>
        </w:rPr>
        <w:t>,</w:t>
      </w:r>
      <w:r w:rsidR="00400512">
        <w:rPr>
          <w:rFonts w:ascii="Arial" w:hAnsi="Arial" w:hint="cs"/>
          <w:noProof w:val="0"/>
          <w:rtl/>
        </w:rPr>
        <w:t xml:space="preserve"> ובין היתר כתבה </w:t>
      </w:r>
      <w:r w:rsidR="00501083">
        <w:rPr>
          <w:rFonts w:ascii="Arial" w:hAnsi="Arial" w:hint="cs"/>
          <w:noProof w:val="0"/>
          <w:rtl/>
        </w:rPr>
        <w:t>כך:</w:t>
      </w:r>
    </w:p>
    <w:p w:rsidR="00501083" w:rsidRDefault="00501083" w:rsidP="00400512">
      <w:pPr>
        <w:spacing w:line="360" w:lineRule="auto"/>
        <w:ind w:left="720" w:hanging="720"/>
        <w:jc w:val="both"/>
        <w:rPr>
          <w:rFonts w:ascii="Arial" w:hAnsi="Arial"/>
          <w:noProof w:val="0"/>
          <w:rtl/>
        </w:rPr>
      </w:pPr>
    </w:p>
    <w:p w:rsidR="00501083" w:rsidRPr="00501083" w:rsidRDefault="00501083" w:rsidP="00961845">
      <w:pPr>
        <w:spacing w:line="360" w:lineRule="auto"/>
        <w:ind w:left="720"/>
        <w:jc w:val="both"/>
        <w:rPr>
          <w:rFonts w:ascii="Arial" w:hAnsi="Arial"/>
          <w:noProof w:val="0"/>
          <w:rtl/>
        </w:rPr>
      </w:pPr>
      <w:r w:rsidRPr="00501083">
        <w:rPr>
          <w:rFonts w:ascii="Arial" w:hAnsi="Arial" w:hint="cs"/>
          <w:b/>
          <w:bCs/>
          <w:noProof w:val="0"/>
          <w:rtl/>
        </w:rPr>
        <w:t>"והיום תורי להגיד לו: בני, המילים שלך לא עברו לידי. הדלקת לי את האור. אני זוכרת הכל. עכשיו הגיעה העת להדליק את האור גם על אחרים ... מצדיעה לך, כבר 13 שנה. דרך צלחה, אדוני ראש הממשלה. לך תדליק להם את האור"</w:t>
      </w:r>
      <w:r>
        <w:rPr>
          <w:rFonts w:ascii="Arial" w:hAnsi="Arial" w:hint="cs"/>
          <w:b/>
          <w:bCs/>
          <w:noProof w:val="0"/>
          <w:rtl/>
        </w:rPr>
        <w:t xml:space="preserve"> </w:t>
      </w:r>
      <w:r>
        <w:rPr>
          <w:rFonts w:ascii="Arial" w:hAnsi="Arial" w:hint="cs"/>
          <w:noProof w:val="0"/>
          <w:rtl/>
        </w:rPr>
        <w:t xml:space="preserve">(סעיף </w:t>
      </w:r>
      <w:r w:rsidR="00196C32">
        <w:rPr>
          <w:rFonts w:ascii="Arial" w:hAnsi="Arial" w:hint="cs"/>
          <w:noProof w:val="0"/>
          <w:rtl/>
        </w:rPr>
        <w:t>17-16</w:t>
      </w:r>
      <w:r>
        <w:rPr>
          <w:rFonts w:ascii="Arial" w:hAnsi="Arial" w:hint="cs"/>
          <w:noProof w:val="0"/>
          <w:rtl/>
        </w:rPr>
        <w:t xml:space="preserve"> לתצהיר התובעת; </w:t>
      </w:r>
      <w:r w:rsidR="00961845">
        <w:rPr>
          <w:rFonts w:ascii="Arial" w:hAnsi="Arial" w:hint="cs"/>
          <w:noProof w:val="0"/>
          <w:rtl/>
        </w:rPr>
        <w:t>ע</w:t>
      </w:r>
      <w:r>
        <w:rPr>
          <w:rFonts w:ascii="Arial" w:hAnsi="Arial" w:hint="cs"/>
          <w:noProof w:val="0"/>
          <w:rtl/>
        </w:rPr>
        <w:t>דותה בעמ' 29, ש' 14-8; נספח 2 לתצהיר הנתבע).</w:t>
      </w:r>
    </w:p>
    <w:p w:rsidR="00400512" w:rsidRDefault="00400512" w:rsidP="004A69E5">
      <w:pPr>
        <w:spacing w:line="360" w:lineRule="auto"/>
        <w:ind w:left="720" w:hanging="720"/>
        <w:jc w:val="both"/>
        <w:rPr>
          <w:rFonts w:ascii="Arial" w:hAnsi="Arial"/>
          <w:noProof w:val="0"/>
          <w:rtl/>
        </w:rPr>
      </w:pPr>
    </w:p>
    <w:p w:rsidR="00E75A69" w:rsidRDefault="00501083" w:rsidP="002A544A">
      <w:pPr>
        <w:spacing w:line="360" w:lineRule="auto"/>
        <w:ind w:left="720" w:hanging="720"/>
        <w:jc w:val="both"/>
        <w:rPr>
          <w:rFonts w:ascii="Arial" w:hAnsi="Arial"/>
          <w:noProof w:val="0"/>
          <w:rtl/>
        </w:rPr>
      </w:pPr>
      <w:r>
        <w:rPr>
          <w:rFonts w:ascii="Arial" w:hAnsi="Arial" w:hint="cs"/>
          <w:noProof w:val="0"/>
          <w:rtl/>
        </w:rPr>
        <w:t>36</w:t>
      </w:r>
      <w:r w:rsidR="00DF1E05">
        <w:rPr>
          <w:rFonts w:ascii="Arial" w:hAnsi="Arial" w:hint="cs"/>
          <w:noProof w:val="0"/>
          <w:rtl/>
        </w:rPr>
        <w:t>.</w:t>
      </w:r>
      <w:r w:rsidR="00DF1E05">
        <w:rPr>
          <w:rFonts w:ascii="Arial" w:hAnsi="Arial" w:hint="cs"/>
          <w:noProof w:val="0"/>
          <w:rtl/>
        </w:rPr>
        <w:tab/>
      </w:r>
      <w:r w:rsidR="005900FA">
        <w:rPr>
          <w:rFonts w:ascii="Arial" w:hAnsi="Arial" w:hint="cs"/>
          <w:noProof w:val="0"/>
          <w:rtl/>
        </w:rPr>
        <w:t xml:space="preserve">לקט </w:t>
      </w:r>
      <w:r w:rsidR="00DF1E05">
        <w:rPr>
          <w:rFonts w:ascii="Arial" w:hAnsi="Arial" w:hint="cs"/>
          <w:noProof w:val="0"/>
          <w:rtl/>
        </w:rPr>
        <w:t xml:space="preserve">התגובות לפרסום השני </w:t>
      </w:r>
      <w:r w:rsidR="001C0568">
        <w:rPr>
          <w:rFonts w:ascii="Arial" w:hAnsi="Arial" w:hint="cs"/>
          <w:noProof w:val="0"/>
          <w:rtl/>
        </w:rPr>
        <w:t xml:space="preserve">של הנתבע </w:t>
      </w:r>
      <w:r w:rsidR="005900FA">
        <w:rPr>
          <w:rFonts w:ascii="Arial" w:hAnsi="Arial" w:hint="cs"/>
          <w:noProof w:val="0"/>
          <w:rtl/>
        </w:rPr>
        <w:t xml:space="preserve">צורף במסגרת נספח 8 לתצהיר התובעת. הוא כולל </w:t>
      </w:r>
      <w:r w:rsidR="002A544A">
        <w:rPr>
          <w:rFonts w:ascii="Arial" w:hAnsi="Arial" w:hint="cs"/>
          <w:noProof w:val="0"/>
          <w:rtl/>
        </w:rPr>
        <w:t>כמה עשרות של</w:t>
      </w:r>
      <w:r w:rsidR="00E75A69">
        <w:rPr>
          <w:rFonts w:ascii="Arial" w:hAnsi="Arial" w:hint="cs"/>
          <w:noProof w:val="0"/>
          <w:rtl/>
        </w:rPr>
        <w:t xml:space="preserve"> תגובות. </w:t>
      </w:r>
      <w:r w:rsidR="008E225C">
        <w:rPr>
          <w:rFonts w:ascii="Arial" w:hAnsi="Arial" w:hint="cs"/>
          <w:noProof w:val="0"/>
          <w:rtl/>
        </w:rPr>
        <w:t>להלן יובאו חלקן:</w:t>
      </w:r>
    </w:p>
    <w:p w:rsidR="00E75A69" w:rsidRDefault="00E75A69" w:rsidP="005900FA">
      <w:pPr>
        <w:spacing w:line="360" w:lineRule="auto"/>
        <w:ind w:left="720" w:hanging="720"/>
        <w:jc w:val="both"/>
        <w:rPr>
          <w:rFonts w:ascii="Arial" w:hAnsi="Arial"/>
          <w:noProof w:val="0"/>
          <w:rtl/>
        </w:rPr>
      </w:pPr>
    </w:p>
    <w:p w:rsidR="00DF1E05" w:rsidRDefault="00E75A69" w:rsidP="00D00370">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t xml:space="preserve">מושיק: "זוכר את שורת המאהבות והבגידות של אבא-ביבי שלך יא ילדון זבל" ? (עמ' 60 </w:t>
      </w:r>
      <w:r w:rsidR="00961845">
        <w:rPr>
          <w:rFonts w:ascii="Arial" w:hAnsi="Arial" w:hint="cs"/>
          <w:noProof w:val="0"/>
          <w:rtl/>
        </w:rPr>
        <w:t>למוצגי</w:t>
      </w:r>
      <w:r>
        <w:rPr>
          <w:rFonts w:ascii="Arial" w:hAnsi="Arial" w:hint="cs"/>
          <w:noProof w:val="0"/>
          <w:rtl/>
        </w:rPr>
        <w:t xml:space="preserve"> התובעת).</w:t>
      </w:r>
    </w:p>
    <w:p w:rsidR="00E75A69" w:rsidRDefault="00E75A69" w:rsidP="00E75A69">
      <w:pPr>
        <w:spacing w:line="360" w:lineRule="auto"/>
        <w:ind w:left="1440" w:hanging="720"/>
        <w:jc w:val="both"/>
        <w:rPr>
          <w:rFonts w:ascii="Arial" w:hAnsi="Arial"/>
          <w:noProof w:val="0"/>
          <w:rtl/>
        </w:rPr>
      </w:pPr>
    </w:p>
    <w:p w:rsidR="00E75A69" w:rsidRDefault="00E75A69" w:rsidP="00E75A69">
      <w:pPr>
        <w:spacing w:line="360" w:lineRule="auto"/>
        <w:ind w:left="1440" w:hanging="720"/>
        <w:jc w:val="both"/>
        <w:rPr>
          <w:rFonts w:ascii="Arial" w:hAnsi="Arial"/>
          <w:noProof w:val="0"/>
          <w:rtl/>
        </w:rPr>
      </w:pPr>
      <w:r>
        <w:rPr>
          <w:rFonts w:ascii="Arial" w:hAnsi="Arial" w:hint="cs"/>
          <w:noProof w:val="0"/>
          <w:rtl/>
        </w:rPr>
        <w:t>ב.</w:t>
      </w:r>
      <w:r>
        <w:rPr>
          <w:rFonts w:ascii="Arial" w:hAnsi="Arial" w:hint="cs"/>
          <w:noProof w:val="0"/>
          <w:rtl/>
        </w:rPr>
        <w:tab/>
      </w:r>
      <w:r>
        <w:rPr>
          <w:rFonts w:ascii="Arial" w:hAnsi="Arial"/>
          <w:noProof w:val="0"/>
        </w:rPr>
        <w:t>1974ds21pallas</w:t>
      </w:r>
      <w:r>
        <w:rPr>
          <w:rFonts w:ascii="Arial" w:hAnsi="Arial" w:hint="cs"/>
          <w:noProof w:val="0"/>
          <w:rtl/>
        </w:rPr>
        <w:t xml:space="preserve">: "נראית חמודה בעלת 'גרון עמוק' ...." (עמ' 60 </w:t>
      </w:r>
      <w:r w:rsidR="00961845">
        <w:rPr>
          <w:rFonts w:ascii="Arial" w:hAnsi="Arial" w:hint="cs"/>
          <w:noProof w:val="0"/>
          <w:rtl/>
        </w:rPr>
        <w:t>למוצגי</w:t>
      </w:r>
      <w:r>
        <w:rPr>
          <w:rFonts w:ascii="Arial" w:hAnsi="Arial" w:hint="cs"/>
          <w:noProof w:val="0"/>
          <w:rtl/>
        </w:rPr>
        <w:t xml:space="preserve"> התובעת).</w:t>
      </w:r>
    </w:p>
    <w:p w:rsidR="00E75A69" w:rsidRDefault="00E75A69" w:rsidP="00E75A69">
      <w:pPr>
        <w:spacing w:line="360" w:lineRule="auto"/>
        <w:ind w:left="1440" w:hanging="720"/>
        <w:jc w:val="both"/>
        <w:rPr>
          <w:rFonts w:ascii="Arial" w:hAnsi="Arial"/>
          <w:noProof w:val="0"/>
          <w:rtl/>
        </w:rPr>
      </w:pPr>
    </w:p>
    <w:p w:rsidR="00F874D3" w:rsidRDefault="00E75A69" w:rsidP="00F874D3">
      <w:pPr>
        <w:spacing w:line="360" w:lineRule="auto"/>
        <w:ind w:left="1440" w:hanging="720"/>
        <w:jc w:val="both"/>
        <w:rPr>
          <w:rFonts w:ascii="Arial" w:hAnsi="Arial"/>
          <w:noProof w:val="0"/>
          <w:rtl/>
        </w:rPr>
      </w:pPr>
      <w:r>
        <w:rPr>
          <w:rFonts w:ascii="Arial" w:hAnsi="Arial" w:hint="cs"/>
          <w:noProof w:val="0"/>
          <w:rtl/>
        </w:rPr>
        <w:t>ג.</w:t>
      </w:r>
      <w:r>
        <w:rPr>
          <w:rFonts w:ascii="Arial" w:hAnsi="Arial" w:hint="cs"/>
          <w:noProof w:val="0"/>
          <w:rtl/>
        </w:rPr>
        <w:tab/>
      </w:r>
      <w:r w:rsidR="00F874D3">
        <w:rPr>
          <w:rFonts w:ascii="Arial" w:hAnsi="Arial" w:hint="cs"/>
          <w:noProof w:val="0"/>
          <w:rtl/>
        </w:rPr>
        <w:t xml:space="preserve">הרצל גולן: "כל אחת והכוס שלה המבין יבין" (עמ' 60 </w:t>
      </w:r>
      <w:r w:rsidR="00961845">
        <w:rPr>
          <w:rFonts w:ascii="Arial" w:hAnsi="Arial" w:hint="cs"/>
          <w:noProof w:val="0"/>
          <w:rtl/>
        </w:rPr>
        <w:t>למוצגי</w:t>
      </w:r>
      <w:r w:rsidR="00F874D3">
        <w:rPr>
          <w:rFonts w:ascii="Arial" w:hAnsi="Arial" w:hint="cs"/>
          <w:noProof w:val="0"/>
          <w:rtl/>
        </w:rPr>
        <w:t xml:space="preserve"> התובעת).</w:t>
      </w:r>
    </w:p>
    <w:p w:rsidR="00F874D3" w:rsidRDefault="00F874D3" w:rsidP="00F874D3">
      <w:pPr>
        <w:spacing w:line="360" w:lineRule="auto"/>
        <w:ind w:left="1440" w:hanging="720"/>
        <w:jc w:val="both"/>
        <w:rPr>
          <w:rFonts w:ascii="Arial" w:hAnsi="Arial"/>
          <w:noProof w:val="0"/>
          <w:rtl/>
        </w:rPr>
      </w:pPr>
    </w:p>
    <w:p w:rsidR="00F874D3" w:rsidRDefault="00F874D3" w:rsidP="00F874D3">
      <w:pPr>
        <w:spacing w:line="360" w:lineRule="auto"/>
        <w:ind w:left="1440" w:hanging="720"/>
        <w:jc w:val="both"/>
        <w:rPr>
          <w:rFonts w:ascii="Arial" w:hAnsi="Arial"/>
          <w:noProof w:val="0"/>
          <w:rtl/>
        </w:rPr>
      </w:pPr>
      <w:r>
        <w:rPr>
          <w:rFonts w:ascii="Arial" w:hAnsi="Arial" w:hint="cs"/>
          <w:noProof w:val="0"/>
          <w:rtl/>
        </w:rPr>
        <w:t>ד.</w:t>
      </w:r>
      <w:r>
        <w:rPr>
          <w:rFonts w:ascii="Arial" w:hAnsi="Arial" w:hint="cs"/>
          <w:noProof w:val="0"/>
          <w:rtl/>
        </w:rPr>
        <w:tab/>
        <w:t xml:space="preserve">יצחק בן צבי: "הכין לה תה ונדלקה למה מאיפה שתתה התה ?" (עמ' 60 </w:t>
      </w:r>
      <w:r w:rsidR="00961845">
        <w:rPr>
          <w:rFonts w:ascii="Arial" w:hAnsi="Arial" w:hint="cs"/>
          <w:noProof w:val="0"/>
          <w:rtl/>
        </w:rPr>
        <w:t>למוצגי</w:t>
      </w:r>
      <w:r>
        <w:rPr>
          <w:rFonts w:ascii="Arial" w:hAnsi="Arial" w:hint="cs"/>
          <w:noProof w:val="0"/>
          <w:rtl/>
        </w:rPr>
        <w:t xml:space="preserve"> התובעת).</w:t>
      </w:r>
    </w:p>
    <w:p w:rsidR="00F874D3" w:rsidRDefault="00F874D3" w:rsidP="00F874D3">
      <w:pPr>
        <w:spacing w:line="360" w:lineRule="auto"/>
        <w:ind w:left="1440" w:hanging="720"/>
        <w:jc w:val="both"/>
        <w:rPr>
          <w:rFonts w:ascii="Arial" w:hAnsi="Arial"/>
          <w:noProof w:val="0"/>
          <w:rtl/>
        </w:rPr>
      </w:pPr>
    </w:p>
    <w:p w:rsidR="00F874D3" w:rsidRDefault="00F874D3" w:rsidP="00F874D3">
      <w:pPr>
        <w:spacing w:line="360" w:lineRule="auto"/>
        <w:ind w:left="1440" w:hanging="720"/>
        <w:jc w:val="both"/>
        <w:rPr>
          <w:rFonts w:ascii="Arial" w:hAnsi="Arial"/>
          <w:noProof w:val="0"/>
          <w:rtl/>
        </w:rPr>
      </w:pPr>
      <w:r>
        <w:rPr>
          <w:rFonts w:ascii="Arial" w:hAnsi="Arial" w:hint="cs"/>
          <w:noProof w:val="0"/>
          <w:rtl/>
        </w:rPr>
        <w:t>ה.</w:t>
      </w:r>
      <w:r>
        <w:rPr>
          <w:rFonts w:ascii="Arial" w:hAnsi="Arial" w:hint="cs"/>
          <w:noProof w:val="0"/>
          <w:rtl/>
        </w:rPr>
        <w:tab/>
      </w:r>
      <w:r>
        <w:rPr>
          <w:rFonts w:ascii="Arial" w:hAnsi="Arial"/>
          <w:noProof w:val="0"/>
        </w:rPr>
        <w:t>m.more</w:t>
      </w:r>
      <w:r>
        <w:rPr>
          <w:rFonts w:ascii="Arial" w:hAnsi="Arial" w:hint="cs"/>
          <w:noProof w:val="0"/>
          <w:rtl/>
        </w:rPr>
        <w:t xml:space="preserve">: "ברור ... הדליק פירושו דלקת זיהומית" (עמ' 61 </w:t>
      </w:r>
      <w:r w:rsidR="00961845">
        <w:rPr>
          <w:rFonts w:ascii="Arial" w:hAnsi="Arial" w:hint="cs"/>
          <w:noProof w:val="0"/>
          <w:rtl/>
        </w:rPr>
        <w:t>למוצגי</w:t>
      </w:r>
      <w:r>
        <w:rPr>
          <w:rFonts w:ascii="Arial" w:hAnsi="Arial" w:hint="cs"/>
          <w:noProof w:val="0"/>
          <w:rtl/>
        </w:rPr>
        <w:t xml:space="preserve"> התובעת).</w:t>
      </w:r>
    </w:p>
    <w:p w:rsidR="00F874D3" w:rsidRDefault="00F874D3" w:rsidP="00F874D3">
      <w:pPr>
        <w:spacing w:line="360" w:lineRule="auto"/>
        <w:ind w:left="1440" w:hanging="720"/>
        <w:jc w:val="both"/>
        <w:rPr>
          <w:rFonts w:ascii="Arial" w:hAnsi="Arial"/>
          <w:noProof w:val="0"/>
          <w:rtl/>
        </w:rPr>
      </w:pPr>
    </w:p>
    <w:p w:rsidR="00F874D3" w:rsidRDefault="00F874D3" w:rsidP="00CD27E1">
      <w:pPr>
        <w:spacing w:line="360" w:lineRule="auto"/>
        <w:ind w:left="1440" w:hanging="720"/>
        <w:jc w:val="both"/>
        <w:rPr>
          <w:rFonts w:ascii="Arial" w:hAnsi="Arial"/>
          <w:noProof w:val="0"/>
          <w:rtl/>
        </w:rPr>
      </w:pPr>
      <w:r>
        <w:rPr>
          <w:rFonts w:ascii="Arial" w:hAnsi="Arial" w:hint="cs"/>
          <w:noProof w:val="0"/>
          <w:rtl/>
        </w:rPr>
        <w:t>ו.</w:t>
      </w:r>
      <w:r>
        <w:rPr>
          <w:rFonts w:ascii="Arial" w:hAnsi="Arial" w:hint="cs"/>
          <w:noProof w:val="0"/>
          <w:rtl/>
        </w:rPr>
        <w:tab/>
        <w:t>שחר בוטון: "איך אומרים **בממלכתי</w:t>
      </w:r>
      <w:r w:rsidR="000D7A48">
        <w:rPr>
          <w:rFonts w:ascii="Arial" w:hAnsi="Arial" w:hint="cs"/>
          <w:noProof w:val="0"/>
          <w:rtl/>
        </w:rPr>
        <w:t>ו</w:t>
      </w:r>
      <w:r>
        <w:rPr>
          <w:rFonts w:ascii="Arial" w:hAnsi="Arial" w:hint="cs"/>
          <w:noProof w:val="0"/>
          <w:rtl/>
        </w:rPr>
        <w:t xml:space="preserve">ת** אוננתי מול מצלמה </w:t>
      </w:r>
      <w:r w:rsidR="00CD27E1">
        <w:rPr>
          <w:rFonts w:ascii="Arial" w:hAnsi="Arial" w:hint="cs"/>
          <w:noProof w:val="0"/>
          <w:rtl/>
        </w:rPr>
        <w:t xml:space="preserve">עם המאהבות במהלך צוק איתן ..." (ציטוט חלקי; עמ' 62 </w:t>
      </w:r>
      <w:r w:rsidR="00961845">
        <w:rPr>
          <w:rFonts w:ascii="Arial" w:hAnsi="Arial" w:hint="cs"/>
          <w:noProof w:val="0"/>
          <w:rtl/>
        </w:rPr>
        <w:t>למוצגי</w:t>
      </w:r>
      <w:r w:rsidR="00CD27E1">
        <w:rPr>
          <w:rFonts w:ascii="Arial" w:hAnsi="Arial" w:hint="cs"/>
          <w:noProof w:val="0"/>
          <w:rtl/>
        </w:rPr>
        <w:t xml:space="preserve"> התובעת).</w:t>
      </w:r>
    </w:p>
    <w:p w:rsidR="00CD27E1" w:rsidRDefault="00CD27E1" w:rsidP="00F874D3">
      <w:pPr>
        <w:spacing w:line="360" w:lineRule="auto"/>
        <w:ind w:left="1440" w:hanging="720"/>
        <w:jc w:val="both"/>
        <w:rPr>
          <w:rFonts w:ascii="Arial" w:hAnsi="Arial"/>
          <w:noProof w:val="0"/>
          <w:rtl/>
        </w:rPr>
      </w:pPr>
    </w:p>
    <w:p w:rsidR="00CD27E1" w:rsidRDefault="00CD27E1" w:rsidP="00CD27E1">
      <w:pPr>
        <w:spacing w:line="360" w:lineRule="auto"/>
        <w:ind w:left="1440" w:hanging="720"/>
        <w:jc w:val="both"/>
        <w:rPr>
          <w:rFonts w:ascii="Arial" w:hAnsi="Arial"/>
          <w:noProof w:val="0"/>
          <w:rtl/>
        </w:rPr>
      </w:pPr>
      <w:r>
        <w:rPr>
          <w:rFonts w:ascii="Arial" w:hAnsi="Arial" w:hint="cs"/>
          <w:noProof w:val="0"/>
          <w:rtl/>
        </w:rPr>
        <w:t>ז.</w:t>
      </w:r>
      <w:r>
        <w:rPr>
          <w:rFonts w:ascii="Arial" w:hAnsi="Arial" w:hint="cs"/>
          <w:noProof w:val="0"/>
          <w:rtl/>
        </w:rPr>
        <w:tab/>
      </w:r>
      <w:r>
        <w:rPr>
          <w:rFonts w:ascii="Arial" w:hAnsi="Arial"/>
          <w:noProof w:val="0"/>
        </w:rPr>
        <w:t>the emperor philip</w:t>
      </w:r>
      <w:r>
        <w:rPr>
          <w:rFonts w:ascii="Arial" w:hAnsi="Arial" w:hint="cs"/>
          <w:noProof w:val="0"/>
          <w:rtl/>
        </w:rPr>
        <w:t xml:space="preserve">: "מי מנחש היכן הידיים של הזוג בתמונה המצורפת, איכס" (עמ' 62 </w:t>
      </w:r>
      <w:r w:rsidR="00961845">
        <w:rPr>
          <w:rFonts w:ascii="Arial" w:hAnsi="Arial" w:hint="cs"/>
          <w:noProof w:val="0"/>
          <w:rtl/>
        </w:rPr>
        <w:t>למוצגי</w:t>
      </w:r>
      <w:r>
        <w:rPr>
          <w:rFonts w:ascii="Arial" w:hAnsi="Arial" w:hint="cs"/>
          <w:noProof w:val="0"/>
          <w:rtl/>
        </w:rPr>
        <w:t xml:space="preserve"> התובעת).</w:t>
      </w:r>
    </w:p>
    <w:p w:rsidR="00CD27E1" w:rsidRDefault="00CD27E1" w:rsidP="00CD27E1">
      <w:pPr>
        <w:spacing w:line="360" w:lineRule="auto"/>
        <w:ind w:left="1440" w:hanging="720"/>
        <w:jc w:val="both"/>
        <w:rPr>
          <w:rFonts w:ascii="Arial" w:hAnsi="Arial"/>
          <w:noProof w:val="0"/>
          <w:rtl/>
        </w:rPr>
      </w:pPr>
      <w:r>
        <w:rPr>
          <w:rFonts w:ascii="Arial" w:hAnsi="Arial" w:hint="cs"/>
          <w:noProof w:val="0"/>
          <w:rtl/>
        </w:rPr>
        <w:lastRenderedPageBreak/>
        <w:t>ח.</w:t>
      </w:r>
      <w:r>
        <w:rPr>
          <w:rFonts w:ascii="Arial" w:hAnsi="Arial" w:hint="cs"/>
          <w:noProof w:val="0"/>
          <w:rtl/>
        </w:rPr>
        <w:tab/>
        <w:t xml:space="preserve">גלי: "התמונה מעידה על קרבה חברית מאד מאד ... איפה העיניים של רויטל ?" (עמ' 62 </w:t>
      </w:r>
      <w:r w:rsidR="00961845">
        <w:rPr>
          <w:rFonts w:ascii="Arial" w:hAnsi="Arial" w:hint="cs"/>
          <w:noProof w:val="0"/>
          <w:rtl/>
        </w:rPr>
        <w:t>למוצגי</w:t>
      </w:r>
      <w:r>
        <w:rPr>
          <w:rFonts w:ascii="Arial" w:hAnsi="Arial" w:hint="cs"/>
          <w:noProof w:val="0"/>
          <w:rtl/>
        </w:rPr>
        <w:t xml:space="preserve"> התובעת).</w:t>
      </w:r>
    </w:p>
    <w:p w:rsidR="00CD27E1" w:rsidRDefault="00CD27E1" w:rsidP="00F874D3">
      <w:pPr>
        <w:spacing w:line="360" w:lineRule="auto"/>
        <w:ind w:left="1440" w:hanging="720"/>
        <w:jc w:val="both"/>
        <w:rPr>
          <w:rFonts w:ascii="Arial" w:hAnsi="Arial"/>
          <w:noProof w:val="0"/>
          <w:rtl/>
        </w:rPr>
      </w:pPr>
    </w:p>
    <w:p w:rsidR="00681CF9" w:rsidRDefault="00CD27E1" w:rsidP="00681CF9">
      <w:pPr>
        <w:spacing w:line="360" w:lineRule="auto"/>
        <w:ind w:left="1440" w:hanging="720"/>
        <w:jc w:val="both"/>
        <w:rPr>
          <w:rFonts w:ascii="Arial" w:hAnsi="Arial"/>
          <w:noProof w:val="0"/>
          <w:rtl/>
        </w:rPr>
      </w:pPr>
      <w:r>
        <w:rPr>
          <w:rFonts w:ascii="Arial" w:hAnsi="Arial" w:hint="cs"/>
          <w:noProof w:val="0"/>
          <w:rtl/>
        </w:rPr>
        <w:t>ט.</w:t>
      </w:r>
      <w:r>
        <w:rPr>
          <w:rFonts w:ascii="Arial" w:hAnsi="Arial" w:hint="cs"/>
          <w:noProof w:val="0"/>
          <w:rtl/>
        </w:rPr>
        <w:tab/>
        <w:t>יואב שמואל: "כנ</w:t>
      </w:r>
      <w:r w:rsidR="000D7A48">
        <w:rPr>
          <w:rFonts w:ascii="Arial" w:hAnsi="Arial" w:hint="cs"/>
          <w:noProof w:val="0"/>
          <w:rtl/>
        </w:rPr>
        <w:t>י</w:t>
      </w:r>
      <w:r>
        <w:rPr>
          <w:rFonts w:ascii="Arial" w:hAnsi="Arial" w:hint="cs"/>
          <w:noProof w:val="0"/>
          <w:rtl/>
        </w:rPr>
        <w:t xml:space="preserve">ראה </w:t>
      </w:r>
      <w:r w:rsidR="00681CF9">
        <w:rPr>
          <w:rFonts w:ascii="Arial" w:hAnsi="Arial" w:hint="cs"/>
          <w:noProof w:val="0"/>
          <w:rtl/>
        </w:rPr>
        <w:t xml:space="preserve">סיפור מוניקה לוינסקי חוזר. הוא לא קיים איתה יחסי מין. היא רק מצצה לו. כך בטח יגיד" (עמ' 63 </w:t>
      </w:r>
      <w:r w:rsidR="00961845">
        <w:rPr>
          <w:rFonts w:ascii="Arial" w:hAnsi="Arial" w:hint="cs"/>
          <w:noProof w:val="0"/>
          <w:rtl/>
        </w:rPr>
        <w:t>למוצגי</w:t>
      </w:r>
      <w:r w:rsidR="00681CF9">
        <w:rPr>
          <w:rFonts w:ascii="Arial" w:hAnsi="Arial" w:hint="cs"/>
          <w:noProof w:val="0"/>
          <w:rtl/>
        </w:rPr>
        <w:t xml:space="preserve"> התובעת).</w:t>
      </w:r>
    </w:p>
    <w:p w:rsidR="00681CF9" w:rsidRDefault="00681CF9" w:rsidP="00681CF9">
      <w:pPr>
        <w:spacing w:line="360" w:lineRule="auto"/>
        <w:ind w:left="1440" w:hanging="720"/>
        <w:jc w:val="both"/>
        <w:rPr>
          <w:rFonts w:ascii="Arial" w:hAnsi="Arial"/>
          <w:noProof w:val="0"/>
          <w:rtl/>
        </w:rPr>
      </w:pPr>
    </w:p>
    <w:p w:rsidR="00681CF9" w:rsidRDefault="00681CF9" w:rsidP="000D7A48">
      <w:pPr>
        <w:spacing w:line="360" w:lineRule="auto"/>
        <w:ind w:left="1440" w:hanging="720"/>
        <w:jc w:val="both"/>
        <w:rPr>
          <w:rFonts w:ascii="Arial" w:hAnsi="Arial"/>
          <w:noProof w:val="0"/>
          <w:rtl/>
        </w:rPr>
      </w:pPr>
      <w:r>
        <w:rPr>
          <w:rFonts w:ascii="Arial" w:hAnsi="Arial" w:hint="cs"/>
          <w:noProof w:val="0"/>
          <w:rtl/>
        </w:rPr>
        <w:t>י.</w:t>
      </w:r>
      <w:r>
        <w:rPr>
          <w:rFonts w:ascii="Arial" w:hAnsi="Arial" w:hint="cs"/>
          <w:noProof w:val="0"/>
          <w:rtl/>
        </w:rPr>
        <w:tab/>
        <w:t>גלדיאטור: "טבל גם את הביסקוויט ?".</w:t>
      </w:r>
      <w:r w:rsidRPr="00681CF9">
        <w:rPr>
          <w:rFonts w:ascii="Arial" w:hAnsi="Arial" w:hint="cs"/>
          <w:noProof w:val="0"/>
          <w:rtl/>
        </w:rPr>
        <w:t xml:space="preserve"> </w:t>
      </w:r>
      <w:r>
        <w:rPr>
          <w:rFonts w:ascii="Arial" w:hAnsi="Arial" w:hint="cs"/>
          <w:noProof w:val="0"/>
          <w:rtl/>
        </w:rPr>
        <w:t>ציוץ תגובה "חדשות אמת": "</w:t>
      </w:r>
      <w:r w:rsidR="000D7A48">
        <w:rPr>
          <w:rFonts w:ascii="Arial" w:hAnsi="Arial" w:hint="cs"/>
          <w:noProof w:val="0"/>
        </w:rPr>
        <w:t>D</w:t>
      </w:r>
      <w:r>
        <w:rPr>
          <w:rFonts w:ascii="Arial" w:hAnsi="Arial"/>
          <w:noProof w:val="0"/>
        </w:rPr>
        <w:t xml:space="preserve">unkin the </w:t>
      </w:r>
      <w:r w:rsidR="000D7A48">
        <w:rPr>
          <w:rFonts w:ascii="Arial" w:hAnsi="Arial" w:hint="cs"/>
          <w:noProof w:val="0"/>
        </w:rPr>
        <w:t>D</w:t>
      </w:r>
      <w:r>
        <w:rPr>
          <w:rFonts w:ascii="Arial" w:hAnsi="Arial"/>
          <w:noProof w:val="0"/>
        </w:rPr>
        <w:t xml:space="preserve">onuts </w:t>
      </w:r>
      <w:r>
        <w:rPr>
          <w:rFonts w:ascii="Arial" w:hAnsi="Arial" w:hint="cs"/>
          <w:noProof w:val="0"/>
          <w:rtl/>
        </w:rPr>
        <w:t xml:space="preserve">" (עמ' 63 </w:t>
      </w:r>
      <w:r w:rsidR="00961845">
        <w:rPr>
          <w:rFonts w:ascii="Arial" w:hAnsi="Arial" w:hint="cs"/>
          <w:noProof w:val="0"/>
          <w:rtl/>
        </w:rPr>
        <w:t>למוצגי</w:t>
      </w:r>
      <w:r>
        <w:rPr>
          <w:rFonts w:ascii="Arial" w:hAnsi="Arial" w:hint="cs"/>
          <w:noProof w:val="0"/>
          <w:rtl/>
        </w:rPr>
        <w:t xml:space="preserve"> התובעת).</w:t>
      </w:r>
    </w:p>
    <w:p w:rsidR="00681CF9" w:rsidRDefault="00681CF9" w:rsidP="00681CF9">
      <w:pPr>
        <w:spacing w:line="360" w:lineRule="auto"/>
        <w:ind w:left="1440" w:hanging="720"/>
        <w:jc w:val="both"/>
        <w:rPr>
          <w:rFonts w:ascii="Arial" w:hAnsi="Arial"/>
          <w:noProof w:val="0"/>
          <w:rtl/>
        </w:rPr>
      </w:pPr>
    </w:p>
    <w:p w:rsidR="00681CF9" w:rsidRDefault="00681CF9" w:rsidP="00681CF9">
      <w:pPr>
        <w:spacing w:line="360" w:lineRule="auto"/>
        <w:ind w:left="1440" w:hanging="720"/>
        <w:jc w:val="both"/>
        <w:rPr>
          <w:rFonts w:ascii="Arial" w:hAnsi="Arial"/>
          <w:noProof w:val="0"/>
          <w:rtl/>
        </w:rPr>
      </w:pPr>
      <w:r>
        <w:rPr>
          <w:rFonts w:ascii="Arial" w:hAnsi="Arial" w:hint="cs"/>
          <w:noProof w:val="0"/>
          <w:rtl/>
        </w:rPr>
        <w:t>יא.</w:t>
      </w:r>
      <w:r>
        <w:rPr>
          <w:rFonts w:ascii="Arial" w:hAnsi="Arial" w:hint="cs"/>
          <w:noProof w:val="0"/>
          <w:rtl/>
        </w:rPr>
        <w:tab/>
      </w:r>
      <w:r>
        <w:rPr>
          <w:rFonts w:ascii="Arial" w:hAnsi="Arial"/>
          <w:noProof w:val="0"/>
        </w:rPr>
        <w:t>yesyes</w:t>
      </w:r>
      <w:r>
        <w:rPr>
          <w:rFonts w:ascii="Arial" w:hAnsi="Arial" w:hint="cs"/>
          <w:noProof w:val="0"/>
          <w:rtl/>
        </w:rPr>
        <w:t xml:space="preserve">: "צריך לבדוק אם הייתה נשיקה [חיים רמון] או מגע לא הולם [לכאורה]" (עמ' 64 </w:t>
      </w:r>
      <w:r w:rsidR="00961845">
        <w:rPr>
          <w:rFonts w:ascii="Arial" w:hAnsi="Arial" w:hint="cs"/>
          <w:noProof w:val="0"/>
          <w:rtl/>
        </w:rPr>
        <w:t>למוצגי</w:t>
      </w:r>
      <w:r>
        <w:rPr>
          <w:rFonts w:ascii="Arial" w:hAnsi="Arial" w:hint="cs"/>
          <w:noProof w:val="0"/>
          <w:rtl/>
        </w:rPr>
        <w:t xml:space="preserve"> התובעת).</w:t>
      </w:r>
    </w:p>
    <w:p w:rsidR="00D00370" w:rsidRDefault="00D00370" w:rsidP="00681CF9">
      <w:pPr>
        <w:spacing w:line="360" w:lineRule="auto"/>
        <w:ind w:left="1440" w:hanging="720"/>
        <w:jc w:val="both"/>
        <w:rPr>
          <w:rFonts w:ascii="Arial" w:hAnsi="Arial"/>
          <w:noProof w:val="0"/>
          <w:rtl/>
        </w:rPr>
      </w:pPr>
    </w:p>
    <w:p w:rsidR="00681CF9" w:rsidRDefault="00681CF9" w:rsidP="00681CF9">
      <w:pPr>
        <w:spacing w:line="360" w:lineRule="auto"/>
        <w:ind w:left="1440" w:hanging="720"/>
        <w:jc w:val="both"/>
        <w:rPr>
          <w:rFonts w:ascii="Arial" w:hAnsi="Arial"/>
          <w:noProof w:val="0"/>
          <w:rtl/>
        </w:rPr>
      </w:pPr>
      <w:r>
        <w:rPr>
          <w:rFonts w:ascii="Arial" w:hAnsi="Arial" w:hint="cs"/>
          <w:noProof w:val="0"/>
          <w:rtl/>
        </w:rPr>
        <w:t>יב.</w:t>
      </w:r>
      <w:r>
        <w:rPr>
          <w:rFonts w:ascii="Arial" w:hAnsi="Arial" w:hint="cs"/>
          <w:noProof w:val="0"/>
          <w:rtl/>
        </w:rPr>
        <w:tab/>
        <w:t xml:space="preserve">שלומי אילוז: "פדופיל מניאק" (עמ' 66 </w:t>
      </w:r>
      <w:r w:rsidR="00961845">
        <w:rPr>
          <w:rFonts w:ascii="Arial" w:hAnsi="Arial" w:hint="cs"/>
          <w:noProof w:val="0"/>
          <w:rtl/>
        </w:rPr>
        <w:t>למוצגי</w:t>
      </w:r>
      <w:r>
        <w:rPr>
          <w:rFonts w:ascii="Arial" w:hAnsi="Arial" w:hint="cs"/>
          <w:noProof w:val="0"/>
          <w:rtl/>
        </w:rPr>
        <w:t xml:space="preserve"> התובעת).</w:t>
      </w:r>
    </w:p>
    <w:p w:rsidR="00681CF9" w:rsidRDefault="00681CF9" w:rsidP="00681CF9">
      <w:pPr>
        <w:spacing w:line="360" w:lineRule="auto"/>
        <w:ind w:left="1440" w:hanging="720"/>
        <w:jc w:val="both"/>
        <w:rPr>
          <w:rFonts w:ascii="Arial" w:hAnsi="Arial"/>
          <w:noProof w:val="0"/>
          <w:rtl/>
        </w:rPr>
      </w:pPr>
    </w:p>
    <w:p w:rsidR="00681CF9" w:rsidRDefault="00681CF9" w:rsidP="00681CF9">
      <w:pPr>
        <w:spacing w:line="360" w:lineRule="auto"/>
        <w:ind w:left="1440" w:hanging="720"/>
        <w:jc w:val="both"/>
        <w:rPr>
          <w:rFonts w:ascii="Arial" w:hAnsi="Arial"/>
          <w:noProof w:val="0"/>
          <w:rtl/>
        </w:rPr>
      </w:pPr>
      <w:r>
        <w:rPr>
          <w:rFonts w:ascii="Arial" w:hAnsi="Arial" w:hint="cs"/>
          <w:noProof w:val="0"/>
          <w:rtl/>
        </w:rPr>
        <w:t>יג.</w:t>
      </w:r>
      <w:r>
        <w:rPr>
          <w:rFonts w:ascii="Arial" w:hAnsi="Arial" w:hint="cs"/>
          <w:noProof w:val="0"/>
          <w:rtl/>
        </w:rPr>
        <w:tab/>
        <w:t>נעמי אואנונו: "גנץ הכין לך כוס תה ו</w:t>
      </w:r>
      <w:r w:rsidR="008E225C">
        <w:rPr>
          <w:rFonts w:ascii="Arial" w:hAnsi="Arial" w:hint="cs"/>
          <w:noProof w:val="0"/>
          <w:rtl/>
        </w:rPr>
        <w:t xml:space="preserve">זה הדליק אותך ,,,, נו מה קרה אחרכ ?" (עמ' 66 </w:t>
      </w:r>
      <w:r w:rsidR="00961845">
        <w:rPr>
          <w:rFonts w:ascii="Arial" w:hAnsi="Arial" w:hint="cs"/>
          <w:noProof w:val="0"/>
          <w:rtl/>
        </w:rPr>
        <w:t>למוצגי</w:t>
      </w:r>
      <w:r w:rsidR="008E225C">
        <w:rPr>
          <w:rFonts w:ascii="Arial" w:hAnsi="Arial" w:hint="cs"/>
          <w:noProof w:val="0"/>
          <w:rtl/>
        </w:rPr>
        <w:t xml:space="preserve"> התובעת).</w:t>
      </w:r>
    </w:p>
    <w:p w:rsidR="008E225C" w:rsidRDefault="008E225C" w:rsidP="00681CF9">
      <w:pPr>
        <w:spacing w:line="360" w:lineRule="auto"/>
        <w:ind w:left="1440" w:hanging="720"/>
        <w:jc w:val="both"/>
        <w:rPr>
          <w:rFonts w:ascii="Arial" w:hAnsi="Arial"/>
          <w:noProof w:val="0"/>
          <w:rtl/>
        </w:rPr>
      </w:pPr>
    </w:p>
    <w:p w:rsidR="008E225C" w:rsidRDefault="008E225C" w:rsidP="008E225C">
      <w:pPr>
        <w:spacing w:line="360" w:lineRule="auto"/>
        <w:ind w:left="1440" w:hanging="720"/>
        <w:jc w:val="both"/>
        <w:rPr>
          <w:rFonts w:ascii="Arial" w:hAnsi="Arial"/>
          <w:noProof w:val="0"/>
          <w:rtl/>
        </w:rPr>
      </w:pPr>
      <w:r>
        <w:rPr>
          <w:rFonts w:ascii="Arial" w:hAnsi="Arial" w:hint="cs"/>
          <w:noProof w:val="0"/>
          <w:rtl/>
        </w:rPr>
        <w:t>יד.</w:t>
      </w:r>
      <w:r>
        <w:rPr>
          <w:rFonts w:ascii="Arial" w:hAnsi="Arial" w:hint="cs"/>
          <w:noProof w:val="0"/>
          <w:rtl/>
        </w:rPr>
        <w:tab/>
        <w:t xml:space="preserve">ליאור חיימוביץ': "אתה מטורלל יאיר נתניהו ??? מנסה לעשות שיימינג לאשה צעירה פעילת זכויות בעלי חיים ? על שום מה, שאינה תומכת של אביך ? משוגעים הביתה בבקשה (ולא, לא לבלפור)" (עמ' 69 </w:t>
      </w:r>
      <w:r w:rsidR="00961845">
        <w:rPr>
          <w:rFonts w:ascii="Arial" w:hAnsi="Arial" w:hint="cs"/>
          <w:noProof w:val="0"/>
          <w:rtl/>
        </w:rPr>
        <w:t>למוצגי</w:t>
      </w:r>
      <w:r>
        <w:rPr>
          <w:rFonts w:ascii="Arial" w:hAnsi="Arial" w:hint="cs"/>
          <w:noProof w:val="0"/>
          <w:rtl/>
        </w:rPr>
        <w:t xml:space="preserve"> התובעת).</w:t>
      </w:r>
    </w:p>
    <w:p w:rsidR="00681CF9" w:rsidRDefault="00681CF9" w:rsidP="00681CF9">
      <w:pPr>
        <w:spacing w:line="360" w:lineRule="auto"/>
        <w:ind w:left="1440" w:hanging="720"/>
        <w:jc w:val="both"/>
        <w:rPr>
          <w:rFonts w:ascii="Arial" w:hAnsi="Arial"/>
          <w:noProof w:val="0"/>
          <w:rtl/>
        </w:rPr>
      </w:pPr>
    </w:p>
    <w:p w:rsidR="00544C61" w:rsidRDefault="008E225C" w:rsidP="008E225C">
      <w:pPr>
        <w:spacing w:line="360" w:lineRule="auto"/>
        <w:ind w:left="1440" w:hanging="720"/>
        <w:jc w:val="both"/>
        <w:rPr>
          <w:rFonts w:ascii="Arial" w:hAnsi="Arial"/>
          <w:noProof w:val="0"/>
          <w:rtl/>
        </w:rPr>
      </w:pPr>
      <w:r>
        <w:rPr>
          <w:rFonts w:ascii="Arial" w:hAnsi="Arial" w:hint="cs"/>
          <w:noProof w:val="0"/>
          <w:rtl/>
        </w:rPr>
        <w:t>טו.</w:t>
      </w:r>
      <w:r>
        <w:rPr>
          <w:rFonts w:ascii="Arial" w:hAnsi="Arial" w:hint="cs"/>
          <w:noProof w:val="0"/>
          <w:rtl/>
        </w:rPr>
        <w:tab/>
        <w:t xml:space="preserve">יצחק בן צבי: "היא נדלקה מהכנת כוס תה כנראה ערבב לה התה ב ..." (עמ' 69 </w:t>
      </w:r>
      <w:r w:rsidR="00961845">
        <w:rPr>
          <w:rFonts w:ascii="Arial" w:hAnsi="Arial" w:hint="cs"/>
          <w:noProof w:val="0"/>
          <w:rtl/>
        </w:rPr>
        <w:t>למוצגי</w:t>
      </w:r>
      <w:r>
        <w:rPr>
          <w:rFonts w:ascii="Arial" w:hAnsi="Arial" w:hint="cs"/>
          <w:noProof w:val="0"/>
          <w:rtl/>
        </w:rPr>
        <w:t xml:space="preserve"> התובעת).</w:t>
      </w:r>
    </w:p>
    <w:p w:rsidR="002A544A" w:rsidRDefault="002A544A" w:rsidP="008E225C">
      <w:pPr>
        <w:spacing w:line="360" w:lineRule="auto"/>
        <w:ind w:left="1440" w:hanging="720"/>
        <w:jc w:val="both"/>
        <w:rPr>
          <w:rFonts w:ascii="Arial" w:hAnsi="Arial"/>
          <w:noProof w:val="0"/>
          <w:rtl/>
        </w:rPr>
      </w:pPr>
    </w:p>
    <w:p w:rsidR="002A544A" w:rsidRDefault="002A544A" w:rsidP="00D00370">
      <w:pPr>
        <w:spacing w:line="360" w:lineRule="auto"/>
        <w:ind w:left="1440" w:hanging="720"/>
        <w:jc w:val="both"/>
        <w:rPr>
          <w:rFonts w:ascii="Arial" w:hAnsi="Arial"/>
          <w:noProof w:val="0"/>
          <w:rtl/>
        </w:rPr>
      </w:pPr>
      <w:r>
        <w:rPr>
          <w:rFonts w:ascii="Arial" w:hAnsi="Arial" w:hint="cs"/>
          <w:noProof w:val="0"/>
          <w:rtl/>
        </w:rPr>
        <w:t xml:space="preserve">טז. </w:t>
      </w:r>
      <w:r>
        <w:rPr>
          <w:rFonts w:ascii="Arial" w:hAnsi="Arial" w:hint="cs"/>
          <w:noProof w:val="0"/>
          <w:rtl/>
        </w:rPr>
        <w:tab/>
      </w:r>
      <w:r>
        <w:rPr>
          <w:rFonts w:ascii="Arial" w:hAnsi="Arial"/>
          <w:noProof w:val="0"/>
        </w:rPr>
        <w:t>nissco1</w:t>
      </w:r>
      <w:r>
        <w:rPr>
          <w:rFonts w:ascii="Arial" w:hAnsi="Arial" w:hint="cs"/>
          <w:noProof w:val="0"/>
          <w:rtl/>
        </w:rPr>
        <w:t xml:space="preserve">: "וועלייה יש לנו פה עסק </w:t>
      </w:r>
      <w:r w:rsidR="00D00370">
        <w:rPr>
          <w:rFonts w:ascii="Arial" w:hAnsi="Arial" w:hint="cs"/>
          <w:noProof w:val="0"/>
          <w:rtl/>
        </w:rPr>
        <w:t>ע</w:t>
      </w:r>
      <w:r>
        <w:rPr>
          <w:rFonts w:ascii="Arial" w:hAnsi="Arial" w:hint="cs"/>
          <w:noProof w:val="0"/>
          <w:rtl/>
        </w:rPr>
        <w:t xml:space="preserve">ם חרמן" (עמ' 71 </w:t>
      </w:r>
      <w:r w:rsidR="00961845">
        <w:rPr>
          <w:rFonts w:ascii="Arial" w:hAnsi="Arial" w:hint="cs"/>
          <w:noProof w:val="0"/>
          <w:rtl/>
        </w:rPr>
        <w:t>למוצגי</w:t>
      </w:r>
      <w:r>
        <w:rPr>
          <w:rFonts w:ascii="Arial" w:hAnsi="Arial" w:hint="cs"/>
          <w:noProof w:val="0"/>
          <w:rtl/>
        </w:rPr>
        <w:t xml:space="preserve"> התובעת).</w:t>
      </w:r>
    </w:p>
    <w:p w:rsidR="002A544A" w:rsidRDefault="002A544A" w:rsidP="002A544A">
      <w:pPr>
        <w:spacing w:line="360" w:lineRule="auto"/>
        <w:ind w:left="1440" w:hanging="720"/>
        <w:jc w:val="both"/>
        <w:rPr>
          <w:rFonts w:ascii="Arial" w:hAnsi="Arial"/>
          <w:noProof w:val="0"/>
          <w:rtl/>
        </w:rPr>
      </w:pPr>
    </w:p>
    <w:p w:rsidR="002A544A" w:rsidRDefault="002A544A" w:rsidP="002A544A">
      <w:pPr>
        <w:spacing w:line="360" w:lineRule="auto"/>
        <w:ind w:left="1440" w:hanging="720"/>
        <w:jc w:val="both"/>
        <w:rPr>
          <w:rFonts w:ascii="Arial" w:hAnsi="Arial"/>
          <w:noProof w:val="0"/>
          <w:rtl/>
        </w:rPr>
      </w:pPr>
      <w:r>
        <w:rPr>
          <w:rFonts w:ascii="Arial" w:hAnsi="Arial" w:hint="cs"/>
          <w:noProof w:val="0"/>
          <w:rtl/>
        </w:rPr>
        <w:t>יז.</w:t>
      </w:r>
      <w:r>
        <w:rPr>
          <w:rFonts w:ascii="Arial" w:hAnsi="Arial" w:hint="cs"/>
          <w:noProof w:val="0"/>
          <w:rtl/>
        </w:rPr>
        <w:tab/>
        <w:t xml:space="preserve">שרון פרי: "הרים את נטל הראיה ?" (עמ' 75 </w:t>
      </w:r>
      <w:r w:rsidR="00961845">
        <w:rPr>
          <w:rFonts w:ascii="Arial" w:hAnsi="Arial" w:hint="cs"/>
          <w:noProof w:val="0"/>
          <w:rtl/>
        </w:rPr>
        <w:t>למוצגי</w:t>
      </w:r>
      <w:r>
        <w:rPr>
          <w:rFonts w:ascii="Arial" w:hAnsi="Arial" w:hint="cs"/>
          <w:noProof w:val="0"/>
          <w:rtl/>
        </w:rPr>
        <w:t xml:space="preserve"> התובעת).</w:t>
      </w:r>
    </w:p>
    <w:p w:rsidR="004C41DA" w:rsidRDefault="004C41DA" w:rsidP="004C41DA">
      <w:pPr>
        <w:spacing w:line="360" w:lineRule="auto"/>
        <w:jc w:val="both"/>
        <w:rPr>
          <w:rFonts w:ascii="Arial" w:hAnsi="Arial"/>
          <w:noProof w:val="0"/>
          <w:rtl/>
        </w:rPr>
      </w:pPr>
    </w:p>
    <w:p w:rsidR="00A75B92" w:rsidRPr="003533EC" w:rsidRDefault="009417A1" w:rsidP="002A544A">
      <w:pPr>
        <w:spacing w:line="360" w:lineRule="auto"/>
        <w:jc w:val="both"/>
        <w:rPr>
          <w:rFonts w:ascii="Arial" w:hAnsi="Arial"/>
          <w:b/>
          <w:bCs/>
          <w:noProof w:val="0"/>
          <w:u w:val="single"/>
          <w:rtl/>
        </w:rPr>
      </w:pPr>
      <w:r>
        <w:rPr>
          <w:rFonts w:ascii="Arial" w:hAnsi="Arial" w:hint="cs"/>
          <w:b/>
          <w:bCs/>
          <w:noProof w:val="0"/>
          <w:u w:val="single"/>
          <w:rtl/>
        </w:rPr>
        <w:t xml:space="preserve">פרק </w:t>
      </w:r>
      <w:r w:rsidR="002A544A" w:rsidRPr="003533EC">
        <w:rPr>
          <w:rFonts w:ascii="Arial" w:hAnsi="Arial" w:hint="cs"/>
          <w:b/>
          <w:bCs/>
          <w:noProof w:val="0"/>
          <w:u w:val="single"/>
          <w:rtl/>
        </w:rPr>
        <w:t>ד'</w:t>
      </w:r>
      <w:r w:rsidR="003533EC" w:rsidRPr="003533EC">
        <w:rPr>
          <w:rFonts w:ascii="Arial" w:hAnsi="Arial" w:hint="cs"/>
          <w:b/>
          <w:bCs/>
          <w:noProof w:val="0"/>
          <w:u w:val="single"/>
          <w:rtl/>
        </w:rPr>
        <w:t xml:space="preserve"> - התייחסו</w:t>
      </w:r>
      <w:r w:rsidR="00B219B6">
        <w:rPr>
          <w:rFonts w:ascii="Arial" w:hAnsi="Arial" w:hint="cs"/>
          <w:b/>
          <w:bCs/>
          <w:noProof w:val="0"/>
          <w:u w:val="single"/>
          <w:rtl/>
        </w:rPr>
        <w:t>יו</w:t>
      </w:r>
      <w:r w:rsidR="003533EC" w:rsidRPr="003533EC">
        <w:rPr>
          <w:rFonts w:ascii="Arial" w:hAnsi="Arial" w:hint="cs"/>
          <w:b/>
          <w:bCs/>
          <w:noProof w:val="0"/>
          <w:u w:val="single"/>
          <w:rtl/>
        </w:rPr>
        <w:t>ת התובעת והנתבע</w:t>
      </w:r>
      <w:r>
        <w:rPr>
          <w:rFonts w:ascii="Arial" w:hAnsi="Arial" w:hint="cs"/>
          <w:b/>
          <w:bCs/>
          <w:noProof w:val="0"/>
          <w:u w:val="single"/>
          <w:rtl/>
        </w:rPr>
        <w:t xml:space="preserve"> בעדויותיהם</w:t>
      </w:r>
    </w:p>
    <w:p w:rsidR="002A544A" w:rsidRDefault="002A544A" w:rsidP="002A544A">
      <w:pPr>
        <w:spacing w:line="360" w:lineRule="auto"/>
        <w:jc w:val="both"/>
        <w:rPr>
          <w:rFonts w:ascii="Arial" w:hAnsi="Arial"/>
          <w:noProof w:val="0"/>
          <w:rtl/>
        </w:rPr>
      </w:pPr>
    </w:p>
    <w:p w:rsidR="002A544A" w:rsidRDefault="003533EC" w:rsidP="00196C32">
      <w:pPr>
        <w:spacing w:line="360" w:lineRule="auto"/>
        <w:ind w:left="720" w:hanging="720"/>
        <w:jc w:val="both"/>
        <w:rPr>
          <w:rFonts w:ascii="Arial" w:hAnsi="Arial"/>
          <w:noProof w:val="0"/>
          <w:rtl/>
        </w:rPr>
      </w:pPr>
      <w:r>
        <w:rPr>
          <w:rFonts w:ascii="Arial" w:hAnsi="Arial" w:hint="cs"/>
          <w:noProof w:val="0"/>
          <w:rtl/>
        </w:rPr>
        <w:t>3</w:t>
      </w:r>
      <w:r w:rsidR="00501083">
        <w:rPr>
          <w:rFonts w:ascii="Arial" w:hAnsi="Arial" w:hint="cs"/>
          <w:noProof w:val="0"/>
          <w:rtl/>
        </w:rPr>
        <w:t>7</w:t>
      </w:r>
      <w:r>
        <w:rPr>
          <w:rFonts w:ascii="Arial" w:hAnsi="Arial" w:hint="cs"/>
          <w:noProof w:val="0"/>
          <w:rtl/>
        </w:rPr>
        <w:t>.</w:t>
      </w:r>
      <w:r>
        <w:rPr>
          <w:rFonts w:ascii="Arial" w:hAnsi="Arial" w:hint="cs"/>
          <w:noProof w:val="0"/>
          <w:rtl/>
        </w:rPr>
        <w:tab/>
      </w:r>
      <w:r w:rsidR="00196C32">
        <w:rPr>
          <w:rFonts w:ascii="Arial" w:hAnsi="Arial" w:hint="cs"/>
          <w:noProof w:val="0"/>
          <w:rtl/>
        </w:rPr>
        <w:t xml:space="preserve">התובעת רואה קשר ישיר בין פרסומיו של הנתבע נגד מר בני גנץ </w:t>
      </w:r>
      <w:r w:rsidR="00B96F02">
        <w:rPr>
          <w:rFonts w:ascii="Arial" w:hAnsi="Arial" w:hint="cs"/>
          <w:noProof w:val="0"/>
          <w:rtl/>
        </w:rPr>
        <w:t xml:space="preserve">בהקשר המיני </w:t>
      </w:r>
      <w:r w:rsidR="00196C32">
        <w:rPr>
          <w:rFonts w:ascii="Arial" w:hAnsi="Arial" w:hint="cs"/>
          <w:noProof w:val="0"/>
          <w:rtl/>
        </w:rPr>
        <w:t>ובין שני ה</w:t>
      </w:r>
      <w:r w:rsidR="00F55A91">
        <w:rPr>
          <w:rFonts w:ascii="Arial" w:hAnsi="Arial" w:hint="cs"/>
          <w:noProof w:val="0"/>
          <w:rtl/>
        </w:rPr>
        <w:t>ציוצים שהוא העלה בנוגע אליה, אשר לבשו אופי ברור וחרגו מאחרים.</w:t>
      </w:r>
      <w:r w:rsidR="00196C32">
        <w:rPr>
          <w:rFonts w:ascii="Arial" w:hAnsi="Arial" w:hint="cs"/>
          <w:noProof w:val="0"/>
          <w:rtl/>
        </w:rPr>
        <w:t xml:space="preserve"> להבנתה, גם אם לא היה רצף פיזי בין הציוצים, הרצף ה</w:t>
      </w:r>
      <w:r w:rsidR="00B96F02">
        <w:rPr>
          <w:rFonts w:ascii="Arial" w:hAnsi="Arial" w:hint="cs"/>
          <w:noProof w:val="0"/>
          <w:rtl/>
        </w:rPr>
        <w:t xml:space="preserve">רעיוני התקיים בראשיהם של עוקביו, כפי שמוכיחות תגובותיהם (עמ' 21, ש' 15-8; </w:t>
      </w:r>
      <w:r w:rsidR="00F55A91">
        <w:rPr>
          <w:rFonts w:ascii="Arial" w:hAnsi="Arial" w:hint="cs"/>
          <w:noProof w:val="0"/>
          <w:rtl/>
        </w:rPr>
        <w:t>עמ' 23, ש' 23-15</w:t>
      </w:r>
      <w:r w:rsidR="00507C32">
        <w:rPr>
          <w:rFonts w:ascii="Arial" w:hAnsi="Arial" w:hint="cs"/>
          <w:noProof w:val="0"/>
          <w:rtl/>
        </w:rPr>
        <w:t xml:space="preserve">; </w:t>
      </w:r>
      <w:r w:rsidR="00FB3BDF">
        <w:rPr>
          <w:rFonts w:ascii="Arial" w:hAnsi="Arial" w:hint="cs"/>
          <w:noProof w:val="0"/>
          <w:rtl/>
        </w:rPr>
        <w:t>עמ' 29, ש' 7-6).</w:t>
      </w:r>
    </w:p>
    <w:p w:rsidR="006B6346" w:rsidRDefault="00FB3BDF" w:rsidP="00696D8A">
      <w:pPr>
        <w:spacing w:line="360" w:lineRule="auto"/>
        <w:ind w:left="720" w:hanging="720"/>
        <w:jc w:val="both"/>
        <w:rPr>
          <w:rFonts w:ascii="Arial" w:hAnsi="Arial"/>
          <w:noProof w:val="0"/>
          <w:rtl/>
        </w:rPr>
      </w:pPr>
      <w:r>
        <w:rPr>
          <w:rFonts w:ascii="Arial" w:hAnsi="Arial" w:hint="cs"/>
          <w:noProof w:val="0"/>
          <w:rtl/>
        </w:rPr>
        <w:lastRenderedPageBreak/>
        <w:tab/>
      </w:r>
      <w:r w:rsidR="00696D8A">
        <w:rPr>
          <w:rFonts w:ascii="Arial" w:hAnsi="Arial" w:hint="cs"/>
          <w:noProof w:val="0"/>
          <w:rtl/>
        </w:rPr>
        <w:t xml:space="preserve">התובעת העידה שאותו </w:t>
      </w:r>
      <w:r w:rsidR="00767055">
        <w:rPr>
          <w:rFonts w:ascii="Arial" w:hAnsi="Arial" w:hint="cs"/>
          <w:noProof w:val="0"/>
          <w:rtl/>
        </w:rPr>
        <w:t xml:space="preserve">פוסט שהיא פרסמה על מר בני גנץ </w:t>
      </w:r>
      <w:r w:rsidR="008533A0">
        <w:rPr>
          <w:rFonts w:ascii="Arial" w:hAnsi="Arial" w:hint="cs"/>
          <w:noProof w:val="0"/>
          <w:rtl/>
        </w:rPr>
        <w:t>בתאריך</w:t>
      </w:r>
      <w:r w:rsidR="00767055">
        <w:rPr>
          <w:rFonts w:ascii="Arial" w:hAnsi="Arial" w:hint="cs"/>
          <w:noProof w:val="0"/>
          <w:rtl/>
        </w:rPr>
        <w:t xml:space="preserve"> 21/9/19 לא היה זמין ב-"פיד" שלה בחודש פברואר 2020, בעת שהנתבע העלה את פרסומיו. לצורך העיון באותו פוסט היה על מי שנכנס ל</w:t>
      </w:r>
      <w:r w:rsidR="002854F6">
        <w:rPr>
          <w:rFonts w:ascii="Arial" w:hAnsi="Arial" w:hint="cs"/>
          <w:noProof w:val="0"/>
          <w:rtl/>
        </w:rPr>
        <w:t>עמוד</w:t>
      </w:r>
      <w:r w:rsidR="00767055">
        <w:rPr>
          <w:rFonts w:ascii="Arial" w:hAnsi="Arial" w:hint="cs"/>
          <w:noProof w:val="0"/>
          <w:rtl/>
        </w:rPr>
        <w:t xml:space="preserve"> הפייסבוק שלה לבצע חיפוש מעמיק (ס' 18 לתצהירה). </w:t>
      </w:r>
    </w:p>
    <w:p w:rsidR="006B6346" w:rsidRDefault="006B6346" w:rsidP="006B6346">
      <w:pPr>
        <w:spacing w:line="360" w:lineRule="auto"/>
        <w:ind w:left="720" w:hanging="720"/>
        <w:jc w:val="both"/>
        <w:rPr>
          <w:rFonts w:ascii="Arial" w:hAnsi="Arial"/>
          <w:noProof w:val="0"/>
          <w:rtl/>
        </w:rPr>
      </w:pPr>
    </w:p>
    <w:p w:rsidR="00FB3BDF" w:rsidRDefault="006B6346" w:rsidP="002854F6">
      <w:pPr>
        <w:spacing w:line="360" w:lineRule="auto"/>
        <w:ind w:left="720"/>
        <w:jc w:val="both"/>
        <w:rPr>
          <w:rFonts w:ascii="Arial" w:hAnsi="Arial"/>
          <w:noProof w:val="0"/>
          <w:rtl/>
        </w:rPr>
      </w:pPr>
      <w:r>
        <w:rPr>
          <w:rFonts w:ascii="Arial" w:hAnsi="Arial" w:hint="cs"/>
          <w:noProof w:val="0"/>
          <w:rtl/>
        </w:rPr>
        <w:t xml:space="preserve">התמונה שלה לצדו של מר בני גנץ, במעין חיבוק, צולמה במהלך כנס "חי וסביבה" שנערך במסגרת המפלגתית של "כחול לבן" במהלך מערכת הבחירות הקודמת. היא נוצלה על ידי הנתבע לייצר רמיזות בוטות לקשר אינטימי </w:t>
      </w:r>
      <w:r w:rsidR="002854F6">
        <w:rPr>
          <w:rFonts w:ascii="Arial" w:hAnsi="Arial" w:hint="cs"/>
          <w:noProof w:val="0"/>
          <w:rtl/>
        </w:rPr>
        <w:t>ביניהם</w:t>
      </w:r>
      <w:r w:rsidR="00FA4271">
        <w:rPr>
          <w:rFonts w:ascii="Arial" w:hAnsi="Arial" w:hint="cs"/>
          <w:noProof w:val="0"/>
          <w:rtl/>
        </w:rPr>
        <w:t>, שמעולם לא התרחש</w:t>
      </w:r>
      <w:r>
        <w:rPr>
          <w:rFonts w:ascii="Arial" w:hAnsi="Arial" w:hint="cs"/>
          <w:noProof w:val="0"/>
          <w:rtl/>
        </w:rPr>
        <w:t xml:space="preserve">. </w:t>
      </w:r>
      <w:r w:rsidR="00FA4271">
        <w:rPr>
          <w:rFonts w:ascii="Arial" w:hAnsi="Arial" w:hint="cs"/>
          <w:noProof w:val="0"/>
          <w:rtl/>
        </w:rPr>
        <w:t>הנתבע גילה אדישות לשמה הטוב של התובעת, והיא שימשה עבורו לא יותר מתפאורה כדי להכפיש את מר בני גנץ פעם נוספת</w:t>
      </w:r>
      <w:r>
        <w:rPr>
          <w:rFonts w:ascii="Arial" w:hAnsi="Arial" w:hint="cs"/>
          <w:noProof w:val="0"/>
          <w:rtl/>
        </w:rPr>
        <w:t xml:space="preserve"> (ס' 29</w:t>
      </w:r>
      <w:r w:rsidR="00FA4271">
        <w:rPr>
          <w:rFonts w:ascii="Arial" w:hAnsi="Arial" w:hint="cs"/>
          <w:noProof w:val="0"/>
          <w:rtl/>
        </w:rPr>
        <w:t>, 33-32 ו-89 לתצהיר התובעת).</w:t>
      </w:r>
    </w:p>
    <w:p w:rsidR="00D53B94" w:rsidRDefault="00D53B94" w:rsidP="002A544A">
      <w:pPr>
        <w:spacing w:line="360" w:lineRule="auto"/>
        <w:jc w:val="both"/>
        <w:rPr>
          <w:rFonts w:ascii="Arial" w:hAnsi="Arial"/>
          <w:noProof w:val="0"/>
          <w:rtl/>
        </w:rPr>
      </w:pPr>
    </w:p>
    <w:p w:rsidR="00D53B94" w:rsidRDefault="00FA4271" w:rsidP="00E36F8A">
      <w:pPr>
        <w:spacing w:line="360" w:lineRule="auto"/>
        <w:ind w:left="720" w:hanging="720"/>
        <w:jc w:val="both"/>
        <w:rPr>
          <w:rFonts w:ascii="Arial" w:hAnsi="Arial"/>
          <w:noProof w:val="0"/>
          <w:rtl/>
        </w:rPr>
      </w:pPr>
      <w:r>
        <w:rPr>
          <w:rFonts w:ascii="Arial" w:hAnsi="Arial" w:hint="cs"/>
          <w:noProof w:val="0"/>
          <w:rtl/>
        </w:rPr>
        <w:t>38.</w:t>
      </w:r>
      <w:r>
        <w:rPr>
          <w:rFonts w:ascii="Arial" w:hAnsi="Arial" w:hint="cs"/>
          <w:noProof w:val="0"/>
          <w:rtl/>
        </w:rPr>
        <w:tab/>
      </w:r>
      <w:r w:rsidR="00E36F8A">
        <w:rPr>
          <w:rFonts w:ascii="Arial" w:hAnsi="Arial" w:hint="cs"/>
          <w:noProof w:val="0"/>
          <w:rtl/>
        </w:rPr>
        <w:t>הנתבע טען שהוא לא פרסם דבר בגנותה של התובעת, לא ביזה או השפיל אותה ולא רמז על קשר כלשהוא בינה ובין מר בני גנץ (ס' 6 לתצהירו). לטענת הנתבע</w:t>
      </w:r>
      <w:r w:rsidR="002854F6">
        <w:rPr>
          <w:rFonts w:ascii="Arial" w:hAnsi="Arial" w:hint="cs"/>
          <w:noProof w:val="0"/>
          <w:rtl/>
        </w:rPr>
        <w:t>,</w:t>
      </w:r>
      <w:r w:rsidR="00E36F8A">
        <w:rPr>
          <w:rFonts w:ascii="Arial" w:hAnsi="Arial" w:hint="cs"/>
          <w:noProof w:val="0"/>
          <w:rtl/>
        </w:rPr>
        <w:t xml:space="preserve"> התובעת הציגה את התגובות באופן סלקטיבי, וגם כך ניתן לראות שרוב המגיבים פירשו את הפרסום באופן </w:t>
      </w:r>
      <w:r w:rsidR="002854F6">
        <w:rPr>
          <w:rFonts w:ascii="Arial" w:hAnsi="Arial" w:hint="cs"/>
          <w:noProof w:val="0"/>
          <w:rtl/>
        </w:rPr>
        <w:t>ה</w:t>
      </w:r>
      <w:r w:rsidR="00E36F8A">
        <w:rPr>
          <w:rFonts w:ascii="Arial" w:hAnsi="Arial" w:hint="cs"/>
          <w:noProof w:val="0"/>
          <w:rtl/>
        </w:rPr>
        <w:t xml:space="preserve">שונה לחלוטין מפרשנות התובעת, המכונה על ידו הזיה ומופרכת (ס' 17 לתצהירו). </w:t>
      </w:r>
    </w:p>
    <w:p w:rsidR="00541718" w:rsidRDefault="00541718" w:rsidP="00E36F8A">
      <w:pPr>
        <w:spacing w:line="360" w:lineRule="auto"/>
        <w:ind w:left="720" w:hanging="720"/>
        <w:jc w:val="both"/>
        <w:rPr>
          <w:rFonts w:ascii="Arial" w:hAnsi="Arial"/>
          <w:noProof w:val="0"/>
          <w:rtl/>
        </w:rPr>
      </w:pPr>
    </w:p>
    <w:p w:rsidR="00541718" w:rsidRDefault="00541718" w:rsidP="00696D8A">
      <w:pPr>
        <w:spacing w:line="360" w:lineRule="auto"/>
        <w:ind w:left="720"/>
        <w:jc w:val="both"/>
        <w:rPr>
          <w:rFonts w:ascii="Arial" w:hAnsi="Arial"/>
          <w:noProof w:val="0"/>
          <w:rtl/>
        </w:rPr>
      </w:pPr>
      <w:r>
        <w:rPr>
          <w:rFonts w:ascii="Arial" w:hAnsi="Arial" w:hint="cs"/>
          <w:noProof w:val="0"/>
          <w:rtl/>
        </w:rPr>
        <w:t>לפי גרסת הנתבע, הפרסום הראשון היה תמים וענייני. עניין אותו לדעת מי היא הפעילה הפוליטית</w:t>
      </w:r>
      <w:r w:rsidR="00AC2F7E">
        <w:rPr>
          <w:rFonts w:ascii="Arial" w:hAnsi="Arial" w:hint="cs"/>
          <w:noProof w:val="0"/>
          <w:rtl/>
        </w:rPr>
        <w:t>, שכלל לא הכיר,</w:t>
      </w:r>
      <w:r>
        <w:rPr>
          <w:rFonts w:ascii="Arial" w:hAnsi="Arial" w:hint="cs"/>
          <w:noProof w:val="0"/>
          <w:rtl/>
        </w:rPr>
        <w:t xml:space="preserve"> ועל כן הוא כתב "מישהו</w:t>
      </w:r>
      <w:r w:rsidR="00AC2F7E">
        <w:rPr>
          <w:rFonts w:ascii="Arial" w:hAnsi="Arial" w:hint="cs"/>
          <w:noProof w:val="0"/>
          <w:rtl/>
        </w:rPr>
        <w:t xml:space="preserve"> יודע מי זאת" (ס' 26-25 לתצהירו; עמ' 39, ש' 36)</w:t>
      </w:r>
      <w:r>
        <w:rPr>
          <w:rFonts w:ascii="Arial" w:hAnsi="Arial" w:hint="cs"/>
          <w:noProof w:val="0"/>
          <w:rtl/>
        </w:rPr>
        <w:t xml:space="preserve">. בהמשך, </w:t>
      </w:r>
      <w:r w:rsidR="00765D08">
        <w:rPr>
          <w:rFonts w:ascii="Arial" w:hAnsi="Arial" w:hint="cs"/>
          <w:noProof w:val="0"/>
          <w:rtl/>
        </w:rPr>
        <w:t xml:space="preserve">העוקב הקרוי "חדשות אמת", ערך סאטירה על הפוסט של התובעת מיום 21/9/19 ויצר את הפרסום השני. הציוץ עלה ב-"ניוז פיד" של הנתבע, שסבר שהוא מצחיק ועל כן צייץ אותו מחדש. הנתבע טען שהוא אינו יודע </w:t>
      </w:r>
      <w:r w:rsidR="004B70CD">
        <w:rPr>
          <w:rFonts w:ascii="Arial" w:hAnsi="Arial" w:hint="cs"/>
          <w:noProof w:val="0"/>
          <w:rtl/>
        </w:rPr>
        <w:t>מהי זהותו של</w:t>
      </w:r>
      <w:r w:rsidR="00765D08">
        <w:rPr>
          <w:rFonts w:ascii="Arial" w:hAnsi="Arial" w:hint="cs"/>
          <w:noProof w:val="0"/>
          <w:rtl/>
        </w:rPr>
        <w:t xml:space="preserve"> "חדשות אמת", שהוא להגדרתו </w:t>
      </w:r>
      <w:r w:rsidR="004B70CD">
        <w:rPr>
          <w:rFonts w:ascii="Arial" w:hAnsi="Arial" w:hint="cs"/>
          <w:noProof w:val="0"/>
          <w:rtl/>
        </w:rPr>
        <w:t xml:space="preserve">עמוד </w:t>
      </w:r>
      <w:r w:rsidR="00765D08">
        <w:rPr>
          <w:rFonts w:ascii="Arial" w:hAnsi="Arial" w:hint="cs"/>
          <w:noProof w:val="0"/>
          <w:rtl/>
        </w:rPr>
        <w:t>סאטיר</w:t>
      </w:r>
      <w:r w:rsidR="00C212B5">
        <w:rPr>
          <w:rFonts w:ascii="Arial" w:hAnsi="Arial" w:hint="cs"/>
          <w:noProof w:val="0"/>
          <w:rtl/>
        </w:rPr>
        <w:t>י הומוריסטי, ומכל מקום לא היה בשני הפרסומים רמז לקשר אישי או אינטימי בין התובעת ובין מר גנץ (ס' 35-28 לתצהירו; עמ' 40, ש' 29-19).</w:t>
      </w:r>
    </w:p>
    <w:p w:rsidR="00C212B5" w:rsidRDefault="00C212B5" w:rsidP="00C212B5">
      <w:pPr>
        <w:spacing w:line="360" w:lineRule="auto"/>
        <w:ind w:left="720"/>
        <w:jc w:val="both"/>
        <w:rPr>
          <w:rFonts w:ascii="Arial" w:hAnsi="Arial"/>
          <w:noProof w:val="0"/>
          <w:rtl/>
        </w:rPr>
      </w:pPr>
    </w:p>
    <w:p w:rsidR="00C212B5" w:rsidRDefault="0060150E" w:rsidP="002854F6">
      <w:pPr>
        <w:spacing w:line="360" w:lineRule="auto"/>
        <w:ind w:left="720" w:hanging="720"/>
        <w:jc w:val="both"/>
        <w:rPr>
          <w:rFonts w:ascii="Arial" w:hAnsi="Arial"/>
          <w:noProof w:val="0"/>
          <w:rtl/>
        </w:rPr>
      </w:pPr>
      <w:r>
        <w:rPr>
          <w:rFonts w:ascii="Arial" w:hAnsi="Arial" w:hint="cs"/>
          <w:noProof w:val="0"/>
          <w:rtl/>
        </w:rPr>
        <w:t>39.</w:t>
      </w:r>
      <w:r>
        <w:rPr>
          <w:rFonts w:ascii="Arial" w:hAnsi="Arial" w:hint="cs"/>
          <w:noProof w:val="0"/>
          <w:rtl/>
        </w:rPr>
        <w:tab/>
      </w:r>
      <w:r w:rsidR="00197B7A">
        <w:rPr>
          <w:rFonts w:ascii="Arial" w:hAnsi="Arial" w:hint="cs"/>
          <w:noProof w:val="0"/>
          <w:rtl/>
        </w:rPr>
        <w:t>בחקירתו הנתבע הסביר שהפרסומים נועדו כדי "להסתלבט" על פעילת השמאל, ה</w:t>
      </w:r>
      <w:r w:rsidR="002854F6">
        <w:rPr>
          <w:rFonts w:ascii="Arial" w:hAnsi="Arial" w:hint="cs"/>
          <w:noProof w:val="0"/>
          <w:rtl/>
        </w:rPr>
        <w:t>תומכת</w:t>
      </w:r>
      <w:r w:rsidR="00197B7A">
        <w:rPr>
          <w:rFonts w:ascii="Arial" w:hAnsi="Arial" w:hint="cs"/>
          <w:noProof w:val="0"/>
          <w:rtl/>
        </w:rPr>
        <w:t xml:space="preserve"> בבני גנץ בגלל שהכ</w:t>
      </w:r>
      <w:r w:rsidR="002854F6">
        <w:rPr>
          <w:rFonts w:ascii="Arial" w:hAnsi="Arial" w:hint="cs"/>
          <w:noProof w:val="0"/>
          <w:rtl/>
        </w:rPr>
        <w:t>י</w:t>
      </w:r>
      <w:r w:rsidR="00197B7A">
        <w:rPr>
          <w:rFonts w:ascii="Arial" w:hAnsi="Arial" w:hint="cs"/>
          <w:noProof w:val="0"/>
          <w:rtl/>
        </w:rPr>
        <w:t xml:space="preserve">ן עבורה כוס של תה: </w:t>
      </w:r>
    </w:p>
    <w:p w:rsidR="00197B7A" w:rsidRDefault="00197B7A" w:rsidP="00C212B5">
      <w:pPr>
        <w:spacing w:line="360" w:lineRule="auto"/>
        <w:ind w:left="720"/>
        <w:jc w:val="both"/>
        <w:rPr>
          <w:rFonts w:ascii="Arial" w:hAnsi="Arial"/>
          <w:noProof w:val="0"/>
          <w:rtl/>
        </w:rPr>
      </w:pPr>
    </w:p>
    <w:p w:rsidR="00197B7A" w:rsidRPr="00197B7A" w:rsidRDefault="00197B7A" w:rsidP="00197B7A">
      <w:pPr>
        <w:spacing w:line="360" w:lineRule="auto"/>
        <w:ind w:left="720"/>
        <w:jc w:val="both"/>
        <w:rPr>
          <w:rFonts w:ascii="David" w:eastAsia="David" w:hAnsi="David"/>
          <w:noProof w:val="0"/>
        </w:rPr>
      </w:pPr>
      <w:r w:rsidRPr="00197B7A">
        <w:rPr>
          <w:rFonts w:ascii="David" w:eastAsia="David" w:hAnsi="David" w:hint="cs"/>
          <w:b/>
          <w:bCs/>
          <w:noProof w:val="0"/>
          <w:rtl/>
        </w:rPr>
        <w:t xml:space="preserve">"... הרבה פעמים בתקופת בחירות צייצנים אחרים מהימין מעלים דוגמאות מפעילי שמאל כמה הם אינפנטילים ומפגרים, ולכן בעוד שאנחנו, פעילי הליכוד, אנשי ליכוד וימין, אומרים שנתניהו צריך להיות ראש ממשלה מסיבות שונות, איך שהוא פיתח את הכלכלה, את המדיניות, את יחסי החוץ וכו', אצלם הטיעונים אינפנטיליים וחסרי שחר, ולכן מישהו בטוויטר העלה טיעונים מפגרים ואינפנטילים של פעילי שמאל, מדוע גנץ צריך להיות ראש ממשלה. אחת מהן הייתה פעילת השמאל, דנה כשדי, שמישהו העלה צילום מסך של פוסט שלה, שהטענה שלה למה גנץ צריך להיות ראש ממשלה היא לא כי הוא הביא הישגים כאלה ואחרים או כי יש לו יכולות כאלה ואחרות, אלא היא טענה שהוא ממש נחמד והכין לה כוס תה. זה מאוד הצחיק אותי. בקטע של הסתלבטות כמו שכל </w:t>
      </w:r>
      <w:r w:rsidRPr="00197B7A">
        <w:rPr>
          <w:rFonts w:ascii="David" w:eastAsia="David" w:hAnsi="David" w:hint="cs"/>
          <w:b/>
          <w:bCs/>
          <w:noProof w:val="0"/>
          <w:rtl/>
        </w:rPr>
        <w:lastRenderedPageBreak/>
        <w:t>הזמן בטוויטר אנשי ימין מסתלבטים על אנשי שמאל ולהיפך, ובדרך כלל לוקחים את האנשים שהם לא העיפרון הכי חד בקלמר בשני הצדדים, אחת מהדוגמאות הייתה של הגב' כשדי, שהטיעון שלה מדוע בני גנץ צריך להיות ראש ממשלה, על כל הכרוך בכך, היא זה שהוא מכין כוס תה. זה הצחיק אותי, וזו הייתה הדרך שלי להסתלבט על מה שהיא כתבה"</w:t>
      </w:r>
      <w:r>
        <w:rPr>
          <w:rFonts w:ascii="David" w:eastAsia="David" w:hAnsi="David" w:hint="cs"/>
          <w:b/>
          <w:bCs/>
          <w:noProof w:val="0"/>
          <w:rtl/>
        </w:rPr>
        <w:t xml:space="preserve"> </w:t>
      </w:r>
      <w:r>
        <w:rPr>
          <w:rFonts w:ascii="David" w:eastAsia="David" w:hAnsi="David" w:hint="cs"/>
          <w:noProof w:val="0"/>
          <w:rtl/>
        </w:rPr>
        <w:t>(עמ' 36, ש' 14-3; דברים דומים בעמ' 38, ש' 27-15 ובעמ' 39, ש' 36-33).</w:t>
      </w:r>
    </w:p>
    <w:p w:rsidR="00197B7A" w:rsidRPr="00197B7A" w:rsidRDefault="00197B7A" w:rsidP="00C212B5">
      <w:pPr>
        <w:spacing w:line="360" w:lineRule="auto"/>
        <w:ind w:left="720"/>
        <w:jc w:val="both"/>
        <w:rPr>
          <w:rFonts w:ascii="Arial" w:hAnsi="Arial"/>
          <w:noProof w:val="0"/>
          <w:rtl/>
        </w:rPr>
      </w:pPr>
    </w:p>
    <w:p w:rsidR="0060150E" w:rsidRDefault="00483302" w:rsidP="00AC2F7E">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ב"כ התובעת הקשה בחקירתו על הנתבע</w:t>
      </w:r>
      <w:r w:rsidR="0060150E">
        <w:rPr>
          <w:rFonts w:ascii="Arial" w:hAnsi="Arial" w:hint="cs"/>
          <w:noProof w:val="0"/>
          <w:rtl/>
        </w:rPr>
        <w:t>, שכן הגרסה ש</w:t>
      </w:r>
      <w:r w:rsidR="002854F6">
        <w:rPr>
          <w:rFonts w:ascii="Arial" w:hAnsi="Arial" w:hint="cs"/>
          <w:noProof w:val="0"/>
          <w:rtl/>
        </w:rPr>
        <w:t xml:space="preserve">הוא </w:t>
      </w:r>
      <w:r w:rsidR="0060150E">
        <w:rPr>
          <w:rFonts w:ascii="Arial" w:hAnsi="Arial" w:hint="cs"/>
          <w:noProof w:val="0"/>
          <w:rtl/>
        </w:rPr>
        <w:t>רצה לבקר אותה על תמיכתה בגנץ סותרת את גרסתו האחרת, בכתב ההגנה ובתצהירו, שרק רצה לדעת מי היא</w:t>
      </w:r>
      <w:r w:rsidR="00AC2F7E">
        <w:rPr>
          <w:rFonts w:ascii="Arial" w:hAnsi="Arial" w:hint="cs"/>
          <w:noProof w:val="0"/>
          <w:rtl/>
        </w:rPr>
        <w:t>. תשובותיו של הנתבע היו מתחמקות:</w:t>
      </w:r>
    </w:p>
    <w:p w:rsidR="0060150E" w:rsidRDefault="0060150E" w:rsidP="0060150E">
      <w:pPr>
        <w:spacing w:line="360" w:lineRule="auto"/>
        <w:ind w:left="720" w:hanging="720"/>
        <w:jc w:val="both"/>
        <w:rPr>
          <w:rFonts w:ascii="Arial" w:hAnsi="Arial"/>
          <w:noProof w:val="0"/>
          <w:rtl/>
        </w:rPr>
      </w:pPr>
    </w:p>
    <w:p w:rsidR="00AC2F7E" w:rsidRPr="00AC2F7E" w:rsidRDefault="00AC2F7E" w:rsidP="00AC2F7E">
      <w:pPr>
        <w:spacing w:line="360" w:lineRule="auto"/>
        <w:ind w:left="720"/>
        <w:jc w:val="both"/>
        <w:rPr>
          <w:rFonts w:ascii="David" w:eastAsia="David" w:hAnsi="David"/>
          <w:b/>
          <w:bCs/>
          <w:noProof w:val="0"/>
        </w:rPr>
      </w:pPr>
      <w:r w:rsidRPr="00AC2F7E">
        <w:rPr>
          <w:rFonts w:ascii="David" w:eastAsia="David" w:hAnsi="David" w:hint="cs"/>
          <w:b/>
          <w:bCs/>
          <w:noProof w:val="0"/>
          <w:rtl/>
        </w:rPr>
        <w:t xml:space="preserve">"ש. בכתב ההגנה בסעיף 20 כתוב שאתה לא ידעת בכלל מי התובעת, ורצית לדעת איך היא קשורה לגנץ. כתוב שלא ידעת כלל מי התובעת. כתוב שרצית באמת ובתמים לדעת כיצד היא קשורה לגנץ. </w:t>
      </w:r>
    </w:p>
    <w:p w:rsidR="00AC2F7E" w:rsidRPr="00AC2F7E" w:rsidRDefault="00AC2F7E" w:rsidP="00AC2F7E">
      <w:pPr>
        <w:spacing w:line="360" w:lineRule="auto"/>
        <w:ind w:left="720"/>
        <w:jc w:val="both"/>
        <w:rPr>
          <w:rFonts w:ascii="David" w:eastAsia="David" w:hAnsi="David"/>
          <w:b/>
          <w:bCs/>
          <w:noProof w:val="0"/>
          <w:rtl/>
        </w:rPr>
      </w:pPr>
      <w:r w:rsidRPr="00AC2F7E">
        <w:rPr>
          <w:rFonts w:ascii="David" w:eastAsia="David" w:hAnsi="David" w:hint="cs"/>
          <w:b/>
          <w:bCs/>
          <w:noProof w:val="0"/>
          <w:rtl/>
        </w:rPr>
        <w:t xml:space="preserve">ת. אני לא זוכר בדיוק מהציוץ שעליו התבססתי שמישהו העלה את הפוסט שגנץ ראוי להיות ראש ממשלה, לא זוכר אם מי שכתב את זה, כתב שזו פעילת כחול לבן, סתם פעילת שמאל, באמת מכירה אותו. אפילו הטיעון הכי מפגר שהוא הכין לה כוס תה, ולכן הוא ראוי להיות ראש ממשלה, אולי אפילו זה לא נכון, ואולי הם לא מכירים. </w:t>
      </w:r>
    </w:p>
    <w:p w:rsidR="00AC2F7E" w:rsidRPr="00AC2F7E" w:rsidRDefault="00AC2F7E" w:rsidP="00AC2F7E">
      <w:pPr>
        <w:spacing w:line="360" w:lineRule="auto"/>
        <w:ind w:left="720"/>
        <w:jc w:val="both"/>
        <w:rPr>
          <w:rFonts w:ascii="David" w:eastAsia="David" w:hAnsi="David"/>
          <w:b/>
          <w:bCs/>
          <w:noProof w:val="0"/>
          <w:rtl/>
        </w:rPr>
      </w:pPr>
      <w:r w:rsidRPr="00AC2F7E">
        <w:rPr>
          <w:rFonts w:ascii="David" w:eastAsia="David" w:hAnsi="David" w:hint="cs"/>
          <w:b/>
          <w:bCs/>
          <w:noProof w:val="0"/>
          <w:rtl/>
        </w:rPr>
        <w:t>ש. אני רוצה שתבחר גרסה. האם אתה שואל מי זאת, ואתה קורא את מה שכותבים המגיבים שלך, או שאתה סתם כותב את זה בשביל לפגוע בה, ואתה לא מתעניין באמת מי זאת?</w:t>
      </w:r>
    </w:p>
    <w:p w:rsidR="00AC2F7E" w:rsidRPr="00AC2F7E" w:rsidRDefault="00AC2F7E" w:rsidP="00AC2F7E">
      <w:pPr>
        <w:spacing w:line="360" w:lineRule="auto"/>
        <w:ind w:left="720"/>
        <w:jc w:val="both"/>
        <w:rPr>
          <w:rFonts w:ascii="David" w:eastAsia="David" w:hAnsi="David"/>
          <w:noProof w:val="0"/>
          <w:rtl/>
        </w:rPr>
      </w:pPr>
      <w:r w:rsidRPr="00AC2F7E">
        <w:rPr>
          <w:rFonts w:ascii="David" w:eastAsia="David" w:hAnsi="David" w:hint="cs"/>
          <w:b/>
          <w:bCs/>
          <w:noProof w:val="0"/>
          <w:rtl/>
        </w:rPr>
        <w:t>ת. אני צייצתי באותה תקופה מאות ציוצים ביום. אני לא הכנתי עבודת דוקטורט על כל ציוץ. אני זוכר באופן כללי ציוץ מפגר מלפני שנתיים שלא אומר כלום, ובכל בית משפט בעולם היו זורקים את התביעה הזאת"</w:t>
      </w:r>
      <w:r>
        <w:rPr>
          <w:rFonts w:ascii="David" w:eastAsia="David" w:hAnsi="David" w:hint="cs"/>
          <w:noProof w:val="0"/>
          <w:rtl/>
        </w:rPr>
        <w:t xml:space="preserve"> (עמ' 40, ש' 11-1)</w:t>
      </w:r>
      <w:r w:rsidRPr="00AC2F7E">
        <w:rPr>
          <w:rFonts w:ascii="David" w:eastAsia="David" w:hAnsi="David" w:hint="cs"/>
          <w:noProof w:val="0"/>
          <w:rtl/>
        </w:rPr>
        <w:t xml:space="preserve">. </w:t>
      </w:r>
    </w:p>
    <w:p w:rsidR="002A544A" w:rsidRDefault="002A544A" w:rsidP="00AC2F7E">
      <w:pPr>
        <w:spacing w:line="360" w:lineRule="auto"/>
        <w:ind w:left="720"/>
        <w:jc w:val="both"/>
        <w:rPr>
          <w:rFonts w:ascii="Arial" w:hAnsi="Arial"/>
          <w:noProof w:val="0"/>
          <w:rtl/>
        </w:rPr>
      </w:pPr>
    </w:p>
    <w:p w:rsidR="002A544A" w:rsidRDefault="00AC2F7E" w:rsidP="00DB27EA">
      <w:pPr>
        <w:spacing w:line="360" w:lineRule="auto"/>
        <w:ind w:left="720" w:hanging="720"/>
        <w:jc w:val="both"/>
        <w:rPr>
          <w:rFonts w:ascii="Arial" w:hAnsi="Arial"/>
          <w:noProof w:val="0"/>
          <w:rtl/>
        </w:rPr>
      </w:pPr>
      <w:r>
        <w:rPr>
          <w:rFonts w:ascii="Arial" w:hAnsi="Arial" w:hint="cs"/>
          <w:noProof w:val="0"/>
          <w:rtl/>
        </w:rPr>
        <w:t>40.</w:t>
      </w:r>
      <w:r>
        <w:rPr>
          <w:rFonts w:ascii="Arial" w:hAnsi="Arial" w:hint="cs"/>
          <w:noProof w:val="0"/>
          <w:rtl/>
        </w:rPr>
        <w:tab/>
      </w:r>
      <w:r w:rsidR="004B70CD">
        <w:rPr>
          <w:rFonts w:ascii="Arial" w:hAnsi="Arial" w:hint="cs"/>
          <w:noProof w:val="0"/>
          <w:rtl/>
        </w:rPr>
        <w:t>הנתבע הופנה בחקירתו לתגובות הקשות של עוקביו נגד התובעת</w:t>
      </w:r>
      <w:r w:rsidR="00462776">
        <w:rPr>
          <w:rFonts w:ascii="Arial" w:hAnsi="Arial" w:hint="cs"/>
          <w:noProof w:val="0"/>
          <w:rtl/>
        </w:rPr>
        <w:t xml:space="preserve"> וגינה אותן. לדבריו הוא אינו נוהג לקרוא את התגובות לציוציו, אלא מפעם לפעם. במקרה זה הוא קרא בדיעבד את התגובות ומצא שרוב המגיבים נכנסו </w:t>
      </w:r>
      <w:r w:rsidR="0076683A">
        <w:rPr>
          <w:rFonts w:ascii="Arial" w:hAnsi="Arial" w:hint="cs"/>
          <w:noProof w:val="0"/>
          <w:rtl/>
        </w:rPr>
        <w:t xml:space="preserve">לפי ההפניה שלו </w:t>
      </w:r>
      <w:r w:rsidR="00462776">
        <w:rPr>
          <w:rFonts w:ascii="Arial" w:hAnsi="Arial" w:hint="cs"/>
          <w:noProof w:val="0"/>
          <w:rtl/>
        </w:rPr>
        <w:t>לפרופיל הפייסבוק של התובעת</w:t>
      </w:r>
      <w:r w:rsidR="0076683A">
        <w:rPr>
          <w:rFonts w:ascii="Arial" w:hAnsi="Arial" w:hint="cs"/>
          <w:noProof w:val="0"/>
          <w:rtl/>
        </w:rPr>
        <w:t xml:space="preserve"> ו</w:t>
      </w:r>
      <w:r w:rsidR="00462776">
        <w:rPr>
          <w:rFonts w:ascii="Arial" w:hAnsi="Arial" w:hint="cs"/>
          <w:noProof w:val="0"/>
          <w:rtl/>
        </w:rPr>
        <w:t xml:space="preserve">ביקרו את </w:t>
      </w:r>
      <w:r w:rsidR="0076683A">
        <w:rPr>
          <w:rFonts w:ascii="Arial" w:hAnsi="Arial" w:hint="cs"/>
          <w:noProof w:val="0"/>
          <w:rtl/>
        </w:rPr>
        <w:t>המניעים ל</w:t>
      </w:r>
      <w:r w:rsidR="00462776">
        <w:rPr>
          <w:rFonts w:ascii="Arial" w:hAnsi="Arial" w:hint="cs"/>
          <w:noProof w:val="0"/>
          <w:rtl/>
        </w:rPr>
        <w:t>תמיכתה במר גנץ</w:t>
      </w:r>
      <w:r w:rsidR="0076683A">
        <w:rPr>
          <w:rFonts w:ascii="Arial" w:hAnsi="Arial" w:hint="cs"/>
          <w:noProof w:val="0"/>
          <w:rtl/>
        </w:rPr>
        <w:t>, כך ש</w:t>
      </w:r>
      <w:r w:rsidR="00462776">
        <w:rPr>
          <w:rFonts w:ascii="Arial" w:hAnsi="Arial" w:hint="cs"/>
          <w:noProof w:val="0"/>
          <w:rtl/>
        </w:rPr>
        <w:t xml:space="preserve">רק המיעוט </w:t>
      </w:r>
      <w:r w:rsidR="0076683A">
        <w:rPr>
          <w:rFonts w:ascii="Arial" w:hAnsi="Arial" w:hint="cs"/>
          <w:noProof w:val="0"/>
          <w:rtl/>
        </w:rPr>
        <w:t>ייחס לה מערכת יחסים אינטימית עמו (עמ' 36, ש' 31 - עמ' 37, ש' 10; עמ' 38, ש' 30-28). במענה לשאלת בית המשפט, הנתבע הפנה למספר תגובות. תוך כך הוא טען שוב שהתובעת צירפה חלק מסוים ולא את כל התגובות (עמ' 38, ש' 31 - עמ' 39, ש' 6).</w:t>
      </w:r>
    </w:p>
    <w:p w:rsidR="00A37166" w:rsidRDefault="00A37166" w:rsidP="0076683A">
      <w:pPr>
        <w:spacing w:line="360" w:lineRule="auto"/>
        <w:ind w:left="720" w:hanging="720"/>
        <w:jc w:val="both"/>
        <w:rPr>
          <w:rFonts w:ascii="Arial" w:hAnsi="Arial"/>
          <w:noProof w:val="0"/>
          <w:rtl/>
        </w:rPr>
      </w:pPr>
    </w:p>
    <w:p w:rsidR="00A37166" w:rsidRDefault="00A37166" w:rsidP="0076683A">
      <w:pPr>
        <w:spacing w:line="360" w:lineRule="auto"/>
        <w:ind w:left="720" w:hanging="720"/>
        <w:jc w:val="both"/>
        <w:rPr>
          <w:rFonts w:ascii="Arial" w:hAnsi="Arial"/>
          <w:noProof w:val="0"/>
          <w:rtl/>
        </w:rPr>
      </w:pPr>
    </w:p>
    <w:p w:rsidR="007213F1" w:rsidRDefault="007213F1" w:rsidP="0076683A">
      <w:pPr>
        <w:spacing w:line="360" w:lineRule="auto"/>
        <w:ind w:left="720" w:hanging="720"/>
        <w:jc w:val="both"/>
        <w:rPr>
          <w:rFonts w:ascii="Arial" w:hAnsi="Arial"/>
          <w:noProof w:val="0"/>
          <w:rtl/>
        </w:rPr>
      </w:pPr>
    </w:p>
    <w:p w:rsidR="002A544A" w:rsidRDefault="002A544A" w:rsidP="00A75B92">
      <w:pPr>
        <w:spacing w:line="360" w:lineRule="auto"/>
        <w:ind w:left="720"/>
        <w:jc w:val="both"/>
        <w:rPr>
          <w:rFonts w:ascii="Arial" w:hAnsi="Arial"/>
          <w:noProof w:val="0"/>
          <w:rtl/>
        </w:rPr>
      </w:pPr>
    </w:p>
    <w:p w:rsidR="002A544A" w:rsidRPr="00A37166" w:rsidRDefault="009417A1" w:rsidP="00A37166">
      <w:pPr>
        <w:spacing w:line="360" w:lineRule="auto"/>
        <w:jc w:val="both"/>
        <w:rPr>
          <w:rFonts w:ascii="Arial" w:hAnsi="Arial"/>
          <w:b/>
          <w:bCs/>
          <w:noProof w:val="0"/>
          <w:u w:val="single"/>
          <w:rtl/>
        </w:rPr>
      </w:pPr>
      <w:r>
        <w:rPr>
          <w:rFonts w:ascii="Arial" w:hAnsi="Arial" w:hint="cs"/>
          <w:b/>
          <w:bCs/>
          <w:noProof w:val="0"/>
          <w:u w:val="single"/>
          <w:rtl/>
        </w:rPr>
        <w:lastRenderedPageBreak/>
        <w:t xml:space="preserve">פרק </w:t>
      </w:r>
      <w:r w:rsidR="00A37166" w:rsidRPr="00A37166">
        <w:rPr>
          <w:rFonts w:ascii="Arial" w:hAnsi="Arial" w:hint="cs"/>
          <w:b/>
          <w:bCs/>
          <w:noProof w:val="0"/>
          <w:u w:val="single"/>
          <w:rtl/>
        </w:rPr>
        <w:t>ה' - הנתבע חסם את התובעת</w:t>
      </w:r>
    </w:p>
    <w:p w:rsidR="00A37166" w:rsidRDefault="00A37166" w:rsidP="00A37166">
      <w:pPr>
        <w:spacing w:line="360" w:lineRule="auto"/>
        <w:jc w:val="both"/>
        <w:rPr>
          <w:rFonts w:ascii="Arial" w:hAnsi="Arial"/>
          <w:noProof w:val="0"/>
          <w:rtl/>
        </w:rPr>
      </w:pPr>
    </w:p>
    <w:p w:rsidR="00A37166" w:rsidRDefault="00A37166" w:rsidP="00DB27EA">
      <w:pPr>
        <w:spacing w:line="360" w:lineRule="auto"/>
        <w:ind w:left="720" w:hanging="720"/>
        <w:jc w:val="both"/>
        <w:rPr>
          <w:rFonts w:ascii="Arial" w:hAnsi="Arial"/>
          <w:noProof w:val="0"/>
          <w:rtl/>
        </w:rPr>
      </w:pPr>
      <w:r>
        <w:rPr>
          <w:rFonts w:ascii="Arial" w:hAnsi="Arial" w:hint="cs"/>
          <w:noProof w:val="0"/>
          <w:rtl/>
        </w:rPr>
        <w:t>41.</w:t>
      </w:r>
      <w:r>
        <w:rPr>
          <w:rFonts w:ascii="Arial" w:hAnsi="Arial" w:hint="cs"/>
          <w:noProof w:val="0"/>
          <w:rtl/>
        </w:rPr>
        <w:tab/>
      </w:r>
      <w:r w:rsidR="00317BA7">
        <w:rPr>
          <w:rFonts w:ascii="Arial" w:hAnsi="Arial" w:hint="cs"/>
          <w:noProof w:val="0"/>
          <w:rtl/>
        </w:rPr>
        <w:t>התובעת העידה</w:t>
      </w:r>
      <w:r w:rsidR="003E129E">
        <w:rPr>
          <w:rFonts w:ascii="Arial" w:hAnsi="Arial" w:hint="cs"/>
          <w:noProof w:val="0"/>
          <w:rtl/>
        </w:rPr>
        <w:t>,</w:t>
      </w:r>
      <w:r w:rsidR="00317BA7">
        <w:rPr>
          <w:rFonts w:ascii="Arial" w:hAnsi="Arial" w:hint="cs"/>
          <w:noProof w:val="0"/>
          <w:rtl/>
        </w:rPr>
        <w:t xml:space="preserve"> שבמועדי הפרסומים היא לא עקבה אחר הנתבע באף אחת מהפלטפורמות החברתיות שלו, ולפי הידוע לה הנתבע לא עקב אחריה, שאחרת היא הייתה שמה לכך לב. עם זאת, בבדיקתה בדיעבד היא מצאה שבמועד הפרסומים של הנתבע בנוגע אליה, הוא כבר חסם אותה בחשבונותיו ברשתות פייסבוק וטוויטר ובכך להבנתה מנע ממנה בכוונה את האפשרות לראות אותם (ס' 3 לת</w:t>
      </w:r>
      <w:r w:rsidR="00613D51">
        <w:rPr>
          <w:rFonts w:ascii="Arial" w:hAnsi="Arial" w:hint="cs"/>
          <w:noProof w:val="0"/>
          <w:rtl/>
        </w:rPr>
        <w:t>צהירה).</w:t>
      </w:r>
    </w:p>
    <w:p w:rsidR="00613D51" w:rsidRDefault="00613D51" w:rsidP="00317BA7">
      <w:pPr>
        <w:spacing w:line="360" w:lineRule="auto"/>
        <w:ind w:left="720" w:hanging="720"/>
        <w:jc w:val="both"/>
        <w:rPr>
          <w:rFonts w:ascii="Arial" w:hAnsi="Arial"/>
          <w:noProof w:val="0"/>
          <w:rtl/>
        </w:rPr>
      </w:pPr>
    </w:p>
    <w:p w:rsidR="00613D51" w:rsidRDefault="00613D51" w:rsidP="0045235F">
      <w:pPr>
        <w:spacing w:line="360" w:lineRule="auto"/>
        <w:ind w:left="720" w:hanging="720"/>
        <w:jc w:val="both"/>
        <w:rPr>
          <w:rFonts w:ascii="Arial" w:hAnsi="Arial"/>
          <w:noProof w:val="0"/>
          <w:rtl/>
        </w:rPr>
      </w:pPr>
      <w:r>
        <w:rPr>
          <w:rFonts w:ascii="Arial" w:hAnsi="Arial" w:hint="cs"/>
          <w:noProof w:val="0"/>
          <w:rtl/>
        </w:rPr>
        <w:t>42.</w:t>
      </w:r>
      <w:r>
        <w:rPr>
          <w:rFonts w:ascii="Arial" w:hAnsi="Arial" w:hint="cs"/>
          <w:noProof w:val="0"/>
          <w:rtl/>
        </w:rPr>
        <w:tab/>
        <w:t>הנתבע נשאל בחקירתו הא</w:t>
      </w:r>
      <w:r w:rsidR="003E129E">
        <w:rPr>
          <w:rFonts w:ascii="Arial" w:hAnsi="Arial" w:hint="cs"/>
          <w:noProof w:val="0"/>
          <w:rtl/>
        </w:rPr>
        <w:t>ם</w:t>
      </w:r>
      <w:r>
        <w:rPr>
          <w:rFonts w:ascii="Arial" w:hAnsi="Arial" w:hint="cs"/>
          <w:noProof w:val="0"/>
          <w:rtl/>
        </w:rPr>
        <w:t xml:space="preserve"> התובעת חסומה אצלו והשיב שהוא אינו זוכר, שכן הוא חוסם אלפי אנשים. הוא נשאל מתי ולמה חסם אותה, אך לא נתן תשובה ברורה. ב"כ התובעת אף הציג לו, באמצעות הטלפון הנייד של התובעת, שהיא חסומה </w:t>
      </w:r>
      <w:r w:rsidR="0045235F">
        <w:rPr>
          <w:rFonts w:ascii="Arial" w:hAnsi="Arial" w:hint="cs"/>
          <w:noProof w:val="0"/>
          <w:rtl/>
        </w:rPr>
        <w:t>בחשבונותיו</w:t>
      </w:r>
      <w:r>
        <w:rPr>
          <w:rFonts w:ascii="Arial" w:hAnsi="Arial" w:hint="cs"/>
          <w:noProof w:val="0"/>
          <w:rtl/>
        </w:rPr>
        <w:t xml:space="preserve">. הנתבע מסר בתשובה </w:t>
      </w:r>
      <w:r w:rsidR="00923281">
        <w:rPr>
          <w:rFonts w:ascii="Arial" w:hAnsi="Arial" w:hint="cs"/>
          <w:noProof w:val="0"/>
          <w:rtl/>
        </w:rPr>
        <w:t>שאין אינדיקציה מתי בוצעה החסימה (עמ' 32, ש' 12-1).</w:t>
      </w:r>
    </w:p>
    <w:p w:rsidR="00613D51" w:rsidRDefault="00613D51" w:rsidP="00613D51">
      <w:pPr>
        <w:spacing w:line="360" w:lineRule="auto"/>
        <w:ind w:left="720" w:hanging="720"/>
        <w:jc w:val="both"/>
        <w:rPr>
          <w:rFonts w:ascii="Arial" w:hAnsi="Arial"/>
          <w:noProof w:val="0"/>
          <w:rtl/>
        </w:rPr>
      </w:pPr>
    </w:p>
    <w:p w:rsidR="00613D51" w:rsidRDefault="00613D51" w:rsidP="00B447A1">
      <w:pPr>
        <w:spacing w:line="360" w:lineRule="auto"/>
        <w:ind w:left="720" w:hanging="720"/>
        <w:jc w:val="both"/>
        <w:rPr>
          <w:rFonts w:ascii="Arial" w:hAnsi="Arial"/>
          <w:noProof w:val="0"/>
          <w:rtl/>
        </w:rPr>
      </w:pPr>
      <w:r>
        <w:rPr>
          <w:rFonts w:ascii="Arial" w:hAnsi="Arial" w:hint="cs"/>
          <w:noProof w:val="0"/>
          <w:rtl/>
        </w:rPr>
        <w:t>43.</w:t>
      </w:r>
      <w:r>
        <w:rPr>
          <w:rFonts w:ascii="Arial" w:hAnsi="Arial" w:hint="cs"/>
          <w:noProof w:val="0"/>
          <w:rtl/>
        </w:rPr>
        <w:tab/>
        <w:t>בעניין זה מצאתי שהנתבע התחמק מתשובה. הנתבע לא הגיב לאמור בתצהירה של התובעת ולא טען אחרת בעניין החסימה. אם רצה לשלול את טענות התובעת בעניין זה, היה עלי</w:t>
      </w:r>
      <w:r w:rsidR="00923281">
        <w:rPr>
          <w:rFonts w:ascii="Arial" w:hAnsi="Arial" w:hint="cs"/>
          <w:noProof w:val="0"/>
          <w:rtl/>
        </w:rPr>
        <w:t>ו</w:t>
      </w:r>
      <w:r>
        <w:rPr>
          <w:rFonts w:ascii="Arial" w:hAnsi="Arial" w:hint="cs"/>
          <w:noProof w:val="0"/>
          <w:rtl/>
        </w:rPr>
        <w:t xml:space="preserve"> לבדוק האם התובעת חסומה וממתי ול</w:t>
      </w:r>
      <w:r w:rsidR="00923281">
        <w:rPr>
          <w:rFonts w:ascii="Arial" w:hAnsi="Arial" w:hint="cs"/>
          <w:noProof w:val="0"/>
          <w:rtl/>
        </w:rPr>
        <w:t>ספק גרסה מש</w:t>
      </w:r>
      <w:r w:rsidR="00B447A1">
        <w:rPr>
          <w:rFonts w:ascii="Arial" w:hAnsi="Arial" w:hint="cs"/>
          <w:noProof w:val="0"/>
          <w:rtl/>
        </w:rPr>
        <w:t>ל</w:t>
      </w:r>
      <w:r w:rsidR="00923281">
        <w:rPr>
          <w:rFonts w:ascii="Arial" w:hAnsi="Arial" w:hint="cs"/>
          <w:noProof w:val="0"/>
          <w:rtl/>
        </w:rPr>
        <w:t xml:space="preserve"> עצמו.</w:t>
      </w:r>
    </w:p>
    <w:p w:rsidR="00923281" w:rsidRDefault="00923281" w:rsidP="00613D51">
      <w:pPr>
        <w:spacing w:line="360" w:lineRule="auto"/>
        <w:ind w:left="720" w:hanging="720"/>
        <w:jc w:val="both"/>
        <w:rPr>
          <w:rFonts w:ascii="Arial" w:hAnsi="Arial"/>
          <w:noProof w:val="0"/>
          <w:rtl/>
        </w:rPr>
      </w:pPr>
    </w:p>
    <w:p w:rsidR="00923281" w:rsidRDefault="00923281" w:rsidP="00613D51">
      <w:pPr>
        <w:spacing w:line="360" w:lineRule="auto"/>
        <w:ind w:left="720" w:hanging="720"/>
        <w:jc w:val="both"/>
        <w:rPr>
          <w:rFonts w:ascii="Arial" w:hAnsi="Arial"/>
          <w:noProof w:val="0"/>
          <w:rtl/>
        </w:rPr>
      </w:pPr>
      <w:r>
        <w:rPr>
          <w:rFonts w:ascii="Arial" w:hAnsi="Arial" w:hint="cs"/>
          <w:noProof w:val="0"/>
          <w:rtl/>
        </w:rPr>
        <w:t>44.</w:t>
      </w:r>
      <w:r>
        <w:rPr>
          <w:rFonts w:ascii="Arial" w:hAnsi="Arial" w:hint="cs"/>
          <w:noProof w:val="0"/>
          <w:rtl/>
        </w:rPr>
        <w:tab/>
        <w:t>המסקנה היא שאכן הנתבע חסם את התובעת בחשבונותיו ברשתות החברתיות, במקביל להעלאת הפרסומים המתייחסים אליה.</w:t>
      </w:r>
    </w:p>
    <w:p w:rsidR="00923281" w:rsidRDefault="00923281" w:rsidP="00613D51">
      <w:pPr>
        <w:spacing w:line="360" w:lineRule="auto"/>
        <w:ind w:left="720" w:hanging="720"/>
        <w:jc w:val="both"/>
        <w:rPr>
          <w:rFonts w:ascii="Arial" w:hAnsi="Arial"/>
          <w:noProof w:val="0"/>
          <w:rtl/>
        </w:rPr>
      </w:pPr>
    </w:p>
    <w:p w:rsidR="00923281" w:rsidRPr="00923281" w:rsidRDefault="009417A1" w:rsidP="00613D51">
      <w:pPr>
        <w:spacing w:line="360" w:lineRule="auto"/>
        <w:ind w:left="720" w:hanging="720"/>
        <w:jc w:val="both"/>
        <w:rPr>
          <w:rFonts w:ascii="Arial" w:hAnsi="Arial"/>
          <w:b/>
          <w:bCs/>
          <w:noProof w:val="0"/>
          <w:u w:val="single"/>
          <w:rtl/>
        </w:rPr>
      </w:pPr>
      <w:r>
        <w:rPr>
          <w:rFonts w:ascii="Arial" w:hAnsi="Arial" w:hint="cs"/>
          <w:b/>
          <w:bCs/>
          <w:noProof w:val="0"/>
          <w:u w:val="single"/>
          <w:rtl/>
        </w:rPr>
        <w:t xml:space="preserve">פרק </w:t>
      </w:r>
      <w:r w:rsidR="00923281" w:rsidRPr="00923281">
        <w:rPr>
          <w:rFonts w:ascii="Arial" w:hAnsi="Arial" w:hint="cs"/>
          <w:b/>
          <w:bCs/>
          <w:noProof w:val="0"/>
          <w:u w:val="single"/>
          <w:rtl/>
        </w:rPr>
        <w:t>ו' - ניתוח ומסקנות</w:t>
      </w:r>
    </w:p>
    <w:p w:rsidR="00A37166" w:rsidRDefault="00A37166" w:rsidP="00A37166">
      <w:pPr>
        <w:spacing w:line="360" w:lineRule="auto"/>
        <w:jc w:val="both"/>
        <w:rPr>
          <w:rFonts w:ascii="Arial" w:hAnsi="Arial"/>
          <w:noProof w:val="0"/>
          <w:rtl/>
        </w:rPr>
      </w:pPr>
    </w:p>
    <w:p w:rsidR="00B87D17" w:rsidRDefault="00923281" w:rsidP="00B447A1">
      <w:pPr>
        <w:spacing w:line="360" w:lineRule="auto"/>
        <w:ind w:left="720" w:hanging="720"/>
        <w:jc w:val="both"/>
        <w:rPr>
          <w:rFonts w:ascii="Arial" w:hAnsi="Arial"/>
          <w:noProof w:val="0"/>
          <w:rtl/>
        </w:rPr>
      </w:pPr>
      <w:r>
        <w:rPr>
          <w:rFonts w:ascii="Arial" w:hAnsi="Arial" w:hint="cs"/>
          <w:noProof w:val="0"/>
          <w:rtl/>
        </w:rPr>
        <w:t>45.</w:t>
      </w:r>
      <w:r>
        <w:rPr>
          <w:rFonts w:ascii="Arial" w:hAnsi="Arial" w:hint="cs"/>
          <w:noProof w:val="0"/>
          <w:rtl/>
        </w:rPr>
        <w:tab/>
      </w:r>
      <w:r w:rsidR="00B87D17">
        <w:rPr>
          <w:rFonts w:ascii="Arial" w:hAnsi="Arial" w:hint="cs"/>
          <w:noProof w:val="0"/>
          <w:rtl/>
        </w:rPr>
        <w:t xml:space="preserve">הוכח לפניי כי בימים </w:t>
      </w:r>
      <w:r w:rsidR="00B447A1">
        <w:rPr>
          <w:rFonts w:ascii="Arial" w:hAnsi="Arial" w:hint="cs"/>
          <w:noProof w:val="0"/>
          <w:rtl/>
        </w:rPr>
        <w:t xml:space="preserve">שסבבו את מועדי </w:t>
      </w:r>
      <w:r w:rsidR="00B87D17">
        <w:rPr>
          <w:rFonts w:ascii="Arial" w:hAnsi="Arial" w:hint="cs"/>
          <w:noProof w:val="0"/>
          <w:rtl/>
        </w:rPr>
        <w:t>שני ה</w:t>
      </w:r>
      <w:r w:rsidR="009417A1">
        <w:rPr>
          <w:rFonts w:ascii="Arial" w:hAnsi="Arial" w:hint="cs"/>
          <w:noProof w:val="0"/>
          <w:rtl/>
        </w:rPr>
        <w:t>ציוצים שפורסמו</w:t>
      </w:r>
      <w:r w:rsidR="00B87D17">
        <w:rPr>
          <w:rFonts w:ascii="Arial" w:hAnsi="Arial" w:hint="cs"/>
          <w:noProof w:val="0"/>
          <w:rtl/>
        </w:rPr>
        <w:t xml:space="preserve"> </w:t>
      </w:r>
      <w:r w:rsidR="00A94476">
        <w:rPr>
          <w:rFonts w:ascii="Arial" w:hAnsi="Arial" w:hint="cs"/>
          <w:noProof w:val="0"/>
          <w:rtl/>
        </w:rPr>
        <w:t>בקשר</w:t>
      </w:r>
      <w:r w:rsidR="00B87D17">
        <w:rPr>
          <w:rFonts w:ascii="Arial" w:hAnsi="Arial" w:hint="cs"/>
          <w:noProof w:val="0"/>
          <w:rtl/>
        </w:rPr>
        <w:t xml:space="preserve"> לתובעת, ה</w:t>
      </w:r>
      <w:r w:rsidR="00A94476">
        <w:rPr>
          <w:rFonts w:ascii="Arial" w:hAnsi="Arial" w:hint="cs"/>
          <w:noProof w:val="0"/>
          <w:rtl/>
        </w:rPr>
        <w:t>נתבע</w:t>
      </w:r>
      <w:r w:rsidR="00B87D17">
        <w:rPr>
          <w:rFonts w:ascii="Arial" w:hAnsi="Arial" w:hint="cs"/>
          <w:noProof w:val="0"/>
          <w:rtl/>
        </w:rPr>
        <w:t xml:space="preserve"> פרסם מספר פרסומים בוטים, שייחסו למר בני גנץ</w:t>
      </w:r>
      <w:r w:rsidR="00DE6D0E">
        <w:rPr>
          <w:rFonts w:ascii="Arial" w:hAnsi="Arial" w:hint="cs"/>
          <w:noProof w:val="0"/>
          <w:rtl/>
        </w:rPr>
        <w:t xml:space="preserve"> עיסוק במין </w:t>
      </w:r>
      <w:r w:rsidR="00B447A1">
        <w:rPr>
          <w:rFonts w:ascii="Arial" w:hAnsi="Arial" w:hint="cs"/>
          <w:noProof w:val="0"/>
          <w:rtl/>
        </w:rPr>
        <w:t xml:space="preserve">ויחסים </w:t>
      </w:r>
      <w:r w:rsidR="00DE6D0E">
        <w:rPr>
          <w:rFonts w:ascii="Arial" w:hAnsi="Arial" w:hint="cs"/>
          <w:noProof w:val="0"/>
          <w:rtl/>
        </w:rPr>
        <w:t xml:space="preserve">מחוץ לנישואין עם מאהבות. אכן, הנתבע צייץ באותה תקופה ציוצים גם בנושאים אחרים, ואולם העיסוק בחיי המין הנטענים של מר גנץ היה עקבי ויומיומי, כך שעוקביו הרבים היו </w:t>
      </w:r>
      <w:r w:rsidR="007C5CAA">
        <w:rPr>
          <w:rFonts w:ascii="Arial" w:hAnsi="Arial" w:hint="cs"/>
          <w:noProof w:val="0"/>
          <w:rtl/>
        </w:rPr>
        <w:t xml:space="preserve">בהחלט </w:t>
      </w:r>
      <w:r w:rsidR="00DE6D0E">
        <w:rPr>
          <w:rFonts w:ascii="Arial" w:hAnsi="Arial" w:hint="cs"/>
          <w:noProof w:val="0"/>
          <w:rtl/>
        </w:rPr>
        <w:t xml:space="preserve">מודעים </w:t>
      </w:r>
      <w:r w:rsidR="007C5CAA">
        <w:rPr>
          <w:rFonts w:ascii="Arial" w:hAnsi="Arial" w:hint="cs"/>
          <w:noProof w:val="0"/>
          <w:rtl/>
        </w:rPr>
        <w:t xml:space="preserve">וערים </w:t>
      </w:r>
      <w:r w:rsidR="00DE6D0E">
        <w:rPr>
          <w:rFonts w:ascii="Arial" w:hAnsi="Arial" w:hint="cs"/>
          <w:noProof w:val="0"/>
          <w:rtl/>
        </w:rPr>
        <w:t>לו.</w:t>
      </w:r>
    </w:p>
    <w:p w:rsidR="00DE6D0E" w:rsidRDefault="00DE6D0E" w:rsidP="00B87D17">
      <w:pPr>
        <w:spacing w:line="360" w:lineRule="auto"/>
        <w:ind w:left="720" w:hanging="720"/>
        <w:jc w:val="both"/>
        <w:rPr>
          <w:rFonts w:ascii="Arial" w:hAnsi="Arial"/>
          <w:noProof w:val="0"/>
          <w:rtl/>
        </w:rPr>
      </w:pPr>
    </w:p>
    <w:p w:rsidR="00A0244C" w:rsidRDefault="00DE6D0E" w:rsidP="00A0244C">
      <w:pPr>
        <w:spacing w:line="360" w:lineRule="auto"/>
        <w:ind w:left="720" w:hanging="720"/>
        <w:jc w:val="both"/>
        <w:rPr>
          <w:rFonts w:ascii="Arial" w:hAnsi="Arial"/>
          <w:noProof w:val="0"/>
          <w:rtl/>
        </w:rPr>
      </w:pPr>
      <w:r>
        <w:rPr>
          <w:rFonts w:ascii="Arial" w:hAnsi="Arial" w:hint="cs"/>
          <w:noProof w:val="0"/>
          <w:rtl/>
        </w:rPr>
        <w:t>46.</w:t>
      </w:r>
      <w:r w:rsidR="007C5CAA">
        <w:rPr>
          <w:rFonts w:ascii="Arial" w:hAnsi="Arial"/>
          <w:noProof w:val="0"/>
          <w:rtl/>
        </w:rPr>
        <w:tab/>
      </w:r>
      <w:r w:rsidR="007C5CAA">
        <w:rPr>
          <w:rFonts w:ascii="Arial" w:hAnsi="Arial" w:hint="cs"/>
          <w:noProof w:val="0"/>
          <w:rtl/>
        </w:rPr>
        <w:t>תוכן הפרסומים שפרסם הנתבע נגד יריבו הפוליטי של אביו ראש הממשלה היה לא ראוי ובחלקו אף מביש</w:t>
      </w:r>
      <w:r w:rsidR="00AC72BF">
        <w:rPr>
          <w:rFonts w:ascii="Arial" w:hAnsi="Arial" w:hint="cs"/>
          <w:noProof w:val="0"/>
          <w:rtl/>
        </w:rPr>
        <w:t xml:space="preserve">. הפרסומים צוטטו לעיל בפסק הדין והם מדברים בעד עצמם. </w:t>
      </w:r>
    </w:p>
    <w:p w:rsidR="00A0244C" w:rsidRDefault="00A0244C" w:rsidP="00A0244C">
      <w:pPr>
        <w:spacing w:line="360" w:lineRule="auto"/>
        <w:ind w:left="720" w:hanging="720"/>
        <w:jc w:val="both"/>
        <w:rPr>
          <w:rFonts w:ascii="Arial" w:hAnsi="Arial"/>
          <w:noProof w:val="0"/>
          <w:rtl/>
        </w:rPr>
      </w:pPr>
    </w:p>
    <w:p w:rsidR="00DE6D0E" w:rsidRDefault="00A0244C" w:rsidP="00B67E8A">
      <w:pPr>
        <w:spacing w:line="360" w:lineRule="auto"/>
        <w:ind w:left="720" w:hanging="720"/>
        <w:jc w:val="both"/>
        <w:rPr>
          <w:rFonts w:ascii="Arial" w:hAnsi="Arial"/>
          <w:noProof w:val="0"/>
          <w:rtl/>
        </w:rPr>
      </w:pPr>
      <w:r>
        <w:rPr>
          <w:rFonts w:ascii="Arial" w:hAnsi="Arial" w:hint="cs"/>
          <w:noProof w:val="0"/>
          <w:rtl/>
        </w:rPr>
        <w:t>47.</w:t>
      </w:r>
      <w:r>
        <w:rPr>
          <w:rFonts w:ascii="Arial" w:hAnsi="Arial" w:hint="cs"/>
          <w:noProof w:val="0"/>
          <w:rtl/>
        </w:rPr>
        <w:tab/>
      </w:r>
      <w:r w:rsidR="00AC72BF">
        <w:rPr>
          <w:rFonts w:ascii="Arial" w:hAnsi="Arial" w:hint="cs"/>
          <w:noProof w:val="0"/>
          <w:rtl/>
        </w:rPr>
        <w:t xml:space="preserve">יצוין כי על אף </w:t>
      </w:r>
      <w:r>
        <w:rPr>
          <w:rFonts w:ascii="Arial" w:hAnsi="Arial" w:hint="cs"/>
          <w:noProof w:val="0"/>
          <w:rtl/>
        </w:rPr>
        <w:t>ש</w:t>
      </w:r>
      <w:r w:rsidR="00A94476">
        <w:rPr>
          <w:rFonts w:ascii="Arial" w:hAnsi="Arial" w:hint="cs"/>
          <w:noProof w:val="0"/>
          <w:rtl/>
        </w:rPr>
        <w:t>אמ</w:t>
      </w:r>
      <w:r w:rsidR="003729C3">
        <w:rPr>
          <w:rFonts w:ascii="Arial" w:hAnsi="Arial" w:hint="cs"/>
          <w:noProof w:val="0"/>
          <w:rtl/>
        </w:rPr>
        <w:t>י</w:t>
      </w:r>
      <w:r w:rsidR="00A94476">
        <w:rPr>
          <w:rFonts w:ascii="Arial" w:hAnsi="Arial" w:hint="cs"/>
          <w:noProof w:val="0"/>
          <w:rtl/>
        </w:rPr>
        <w:t>תותם של ה</w:t>
      </w:r>
      <w:r>
        <w:rPr>
          <w:rFonts w:ascii="Arial" w:hAnsi="Arial" w:hint="cs"/>
          <w:noProof w:val="0"/>
          <w:rtl/>
        </w:rPr>
        <w:t xml:space="preserve">פרסומים </w:t>
      </w:r>
      <w:r w:rsidR="00A94476">
        <w:rPr>
          <w:rFonts w:ascii="Arial" w:hAnsi="Arial" w:hint="cs"/>
          <w:noProof w:val="0"/>
          <w:rtl/>
        </w:rPr>
        <w:t>נ</w:t>
      </w:r>
      <w:r>
        <w:rPr>
          <w:rFonts w:ascii="Arial" w:hAnsi="Arial" w:hint="cs"/>
          <w:noProof w:val="0"/>
          <w:rtl/>
        </w:rPr>
        <w:t xml:space="preserve">גד מר גנץ לא הייתה בלב המחלוקת בתיק זה, די היה בתשובותיו המתחמקות והמגומגמות של הנתבע </w:t>
      </w:r>
      <w:r w:rsidR="00A94476">
        <w:rPr>
          <w:rFonts w:ascii="Arial" w:hAnsi="Arial" w:hint="cs"/>
          <w:noProof w:val="0"/>
          <w:rtl/>
        </w:rPr>
        <w:t xml:space="preserve">במענה לשאלות שעסקו בנושא, </w:t>
      </w:r>
      <w:r>
        <w:rPr>
          <w:rFonts w:ascii="Arial" w:hAnsi="Arial" w:hint="cs"/>
          <w:noProof w:val="0"/>
          <w:rtl/>
        </w:rPr>
        <w:t xml:space="preserve">כדי להעיד על כך שאז וגם היום, יותר מ- 3 שנים אחרי, </w:t>
      </w:r>
      <w:r w:rsidR="009417A1">
        <w:rPr>
          <w:rFonts w:ascii="Arial" w:hAnsi="Arial" w:hint="cs"/>
          <w:noProof w:val="0"/>
          <w:rtl/>
        </w:rPr>
        <w:t>אין</w:t>
      </w:r>
      <w:r>
        <w:rPr>
          <w:rFonts w:ascii="Arial" w:hAnsi="Arial" w:hint="cs"/>
          <w:noProof w:val="0"/>
          <w:rtl/>
        </w:rPr>
        <w:t xml:space="preserve"> בידיו ראיה ממשית לנכונותם</w:t>
      </w:r>
      <w:r w:rsidR="00A94476">
        <w:rPr>
          <w:rFonts w:ascii="Arial" w:hAnsi="Arial" w:hint="cs"/>
          <w:noProof w:val="0"/>
          <w:rtl/>
        </w:rPr>
        <w:t>. לדבריו של הנתבע עצמו "אין לי דרך לאמת את זה או לאשר את זה".</w:t>
      </w:r>
    </w:p>
    <w:p w:rsidR="005D62AE" w:rsidRDefault="00A94476" w:rsidP="00DB27EA">
      <w:pPr>
        <w:spacing w:line="360" w:lineRule="auto"/>
        <w:ind w:left="720" w:hanging="720"/>
        <w:jc w:val="both"/>
        <w:rPr>
          <w:rFonts w:ascii="Arial" w:hAnsi="Arial"/>
          <w:noProof w:val="0"/>
          <w:rtl/>
        </w:rPr>
      </w:pPr>
      <w:r>
        <w:rPr>
          <w:rFonts w:ascii="Arial" w:hAnsi="Arial" w:hint="cs"/>
          <w:noProof w:val="0"/>
          <w:rtl/>
        </w:rPr>
        <w:lastRenderedPageBreak/>
        <w:t>48.</w:t>
      </w:r>
      <w:r>
        <w:rPr>
          <w:rFonts w:ascii="Arial" w:hAnsi="Arial" w:hint="cs"/>
          <w:noProof w:val="0"/>
          <w:rtl/>
        </w:rPr>
        <w:tab/>
        <w:t xml:space="preserve">הציוצים שפרסם הנתבע בעניין התובעת היו רחוקים מלהיות תמימים. </w:t>
      </w:r>
      <w:r w:rsidR="009417A1">
        <w:rPr>
          <w:rFonts w:ascii="Arial" w:hAnsi="Arial" w:hint="cs"/>
          <w:noProof w:val="0"/>
          <w:rtl/>
        </w:rPr>
        <w:t>הציוץ הראשון הפנה את ע</w:t>
      </w:r>
      <w:r w:rsidR="00DB27EA">
        <w:rPr>
          <w:rFonts w:ascii="Arial" w:hAnsi="Arial" w:hint="cs"/>
          <w:noProof w:val="0"/>
          <w:rtl/>
        </w:rPr>
        <w:t>וקביו הרבים של הנתבע לפרופיל ה</w:t>
      </w:r>
      <w:r w:rsidR="009417A1">
        <w:rPr>
          <w:rFonts w:ascii="Arial" w:hAnsi="Arial" w:hint="cs"/>
          <w:noProof w:val="0"/>
          <w:rtl/>
        </w:rPr>
        <w:t>פייסבוק של התובעת, שם היא שיבחה את מר בני גנץ ו</w:t>
      </w:r>
      <w:r w:rsidR="005D62AE">
        <w:rPr>
          <w:rFonts w:ascii="Arial" w:hAnsi="Arial" w:hint="cs"/>
          <w:noProof w:val="0"/>
          <w:rtl/>
        </w:rPr>
        <w:t>אף העלתה את תמונתם המשותפת.</w:t>
      </w:r>
    </w:p>
    <w:p w:rsidR="005D62AE" w:rsidRDefault="005D62AE" w:rsidP="009417A1">
      <w:pPr>
        <w:spacing w:line="360" w:lineRule="auto"/>
        <w:ind w:left="720" w:hanging="720"/>
        <w:jc w:val="both"/>
        <w:rPr>
          <w:rFonts w:ascii="Arial" w:hAnsi="Arial"/>
          <w:noProof w:val="0"/>
          <w:rtl/>
        </w:rPr>
      </w:pPr>
    </w:p>
    <w:p w:rsidR="00A94476" w:rsidRDefault="005D62AE" w:rsidP="00B705A4">
      <w:pPr>
        <w:spacing w:line="360" w:lineRule="auto"/>
        <w:ind w:left="720"/>
        <w:jc w:val="both"/>
        <w:rPr>
          <w:rFonts w:ascii="Arial" w:hAnsi="Arial"/>
          <w:noProof w:val="0"/>
          <w:rtl/>
        </w:rPr>
      </w:pPr>
      <w:r>
        <w:rPr>
          <w:rFonts w:ascii="Arial" w:hAnsi="Arial" w:hint="cs"/>
          <w:noProof w:val="0"/>
          <w:rtl/>
        </w:rPr>
        <w:t>השאלה המיתממת "מישהו יודע מי זאת ?" לא נועדה כדי לקבל מידע ול</w:t>
      </w:r>
      <w:r w:rsidR="00B447A1">
        <w:rPr>
          <w:rFonts w:ascii="Arial" w:hAnsi="Arial" w:hint="cs"/>
          <w:noProof w:val="0"/>
          <w:rtl/>
        </w:rPr>
        <w:t>גבש היכרות</w:t>
      </w:r>
      <w:r>
        <w:rPr>
          <w:rFonts w:ascii="Arial" w:hAnsi="Arial" w:hint="cs"/>
          <w:noProof w:val="0"/>
          <w:rtl/>
        </w:rPr>
        <w:t>. הראיה שבמקביל הנתבע מיה</w:t>
      </w:r>
      <w:r w:rsidR="0092364C">
        <w:rPr>
          <w:rFonts w:ascii="Arial" w:hAnsi="Arial" w:hint="cs"/>
          <w:noProof w:val="0"/>
          <w:rtl/>
        </w:rPr>
        <w:t>ר</w:t>
      </w:r>
      <w:r>
        <w:rPr>
          <w:rFonts w:ascii="Arial" w:hAnsi="Arial" w:hint="cs"/>
          <w:noProof w:val="0"/>
          <w:rtl/>
        </w:rPr>
        <w:t xml:space="preserve"> לחסו</w:t>
      </w:r>
      <w:r w:rsidR="006757C6">
        <w:rPr>
          <w:rFonts w:ascii="Arial" w:hAnsi="Arial" w:hint="cs"/>
          <w:noProof w:val="0"/>
          <w:rtl/>
        </w:rPr>
        <w:t>ם</w:t>
      </w:r>
      <w:r w:rsidR="00371F7D">
        <w:rPr>
          <w:rFonts w:ascii="Arial" w:hAnsi="Arial" w:hint="cs"/>
          <w:noProof w:val="0"/>
          <w:rtl/>
        </w:rPr>
        <w:t xml:space="preserve"> את התובעת ברשתות החברתיות ובכך</w:t>
      </w:r>
      <w:r>
        <w:rPr>
          <w:rFonts w:ascii="Arial" w:hAnsi="Arial" w:hint="cs"/>
          <w:noProof w:val="0"/>
          <w:rtl/>
        </w:rPr>
        <w:t xml:space="preserve"> להימנע מכל מגע ולא לאפשר לה </w:t>
      </w:r>
      <w:r w:rsidR="00B705A4">
        <w:rPr>
          <w:rFonts w:ascii="Arial" w:hAnsi="Arial" w:hint="cs"/>
          <w:noProof w:val="0"/>
          <w:rtl/>
        </w:rPr>
        <w:t xml:space="preserve">לעיין </w:t>
      </w:r>
      <w:r>
        <w:rPr>
          <w:rFonts w:ascii="Arial" w:hAnsi="Arial" w:hint="cs"/>
          <w:noProof w:val="0"/>
          <w:rtl/>
        </w:rPr>
        <w:t xml:space="preserve">בפרסומיו. </w:t>
      </w:r>
    </w:p>
    <w:p w:rsidR="005D62AE" w:rsidRDefault="005D62AE" w:rsidP="005D62AE">
      <w:pPr>
        <w:spacing w:line="360" w:lineRule="auto"/>
        <w:ind w:left="720"/>
        <w:jc w:val="both"/>
        <w:rPr>
          <w:rFonts w:ascii="Arial" w:hAnsi="Arial"/>
          <w:noProof w:val="0"/>
          <w:rtl/>
        </w:rPr>
      </w:pPr>
    </w:p>
    <w:p w:rsidR="005D62AE" w:rsidRDefault="005D62AE" w:rsidP="008533A0">
      <w:pPr>
        <w:spacing w:line="360" w:lineRule="auto"/>
        <w:ind w:left="720"/>
        <w:jc w:val="both"/>
        <w:rPr>
          <w:rFonts w:ascii="Arial" w:hAnsi="Arial"/>
          <w:noProof w:val="0"/>
          <w:rtl/>
        </w:rPr>
      </w:pPr>
      <w:r>
        <w:rPr>
          <w:rFonts w:ascii="Arial" w:hAnsi="Arial" w:hint="cs"/>
          <w:noProof w:val="0"/>
          <w:rtl/>
        </w:rPr>
        <w:t xml:space="preserve">אם נותר עוד ספק, </w:t>
      </w:r>
      <w:r w:rsidR="002E162C">
        <w:rPr>
          <w:rFonts w:ascii="Arial" w:hAnsi="Arial" w:hint="cs"/>
          <w:noProof w:val="0"/>
          <w:rtl/>
        </w:rPr>
        <w:t xml:space="preserve">בתאריך 24/2/20, שעות או דקות ספורות </w:t>
      </w:r>
      <w:r>
        <w:rPr>
          <w:rFonts w:ascii="Arial" w:hAnsi="Arial" w:hint="cs"/>
          <w:noProof w:val="0"/>
          <w:rtl/>
        </w:rPr>
        <w:t>לאחר הציוץ הראשון</w:t>
      </w:r>
      <w:r w:rsidR="002E162C">
        <w:rPr>
          <w:rFonts w:ascii="Arial" w:hAnsi="Arial" w:hint="cs"/>
          <w:noProof w:val="0"/>
          <w:rtl/>
        </w:rPr>
        <w:t xml:space="preserve"> (</w:t>
      </w:r>
      <w:r w:rsidR="00331B4D">
        <w:rPr>
          <w:rFonts w:ascii="Arial" w:hAnsi="Arial" w:hint="cs"/>
          <w:noProof w:val="0"/>
          <w:rtl/>
        </w:rPr>
        <w:t xml:space="preserve">לפי סיכומי הנתבע </w:t>
      </w:r>
      <w:r w:rsidR="002E162C">
        <w:rPr>
          <w:rFonts w:ascii="Arial" w:hAnsi="Arial" w:hint="cs"/>
          <w:noProof w:val="0"/>
          <w:rtl/>
        </w:rPr>
        <w:t xml:space="preserve">הציוץ הראשון </w:t>
      </w:r>
      <w:r w:rsidR="00331B4D">
        <w:rPr>
          <w:rFonts w:ascii="Arial" w:hAnsi="Arial" w:hint="cs"/>
          <w:noProof w:val="0"/>
          <w:rtl/>
        </w:rPr>
        <w:t xml:space="preserve">פורסם </w:t>
      </w:r>
      <w:r w:rsidR="00730E00">
        <w:rPr>
          <w:rFonts w:ascii="Arial" w:hAnsi="Arial" w:hint="cs"/>
          <w:noProof w:val="0"/>
          <w:rtl/>
        </w:rPr>
        <w:t>בתאריך</w:t>
      </w:r>
      <w:r w:rsidR="00331B4D">
        <w:rPr>
          <w:rFonts w:ascii="Arial" w:hAnsi="Arial" w:hint="cs"/>
          <w:noProof w:val="0"/>
          <w:rtl/>
        </w:rPr>
        <w:t xml:space="preserve"> 23/2/20 בשעה 23:42</w:t>
      </w:r>
      <w:r w:rsidR="002E162C">
        <w:rPr>
          <w:rFonts w:ascii="Arial" w:hAnsi="Arial" w:hint="cs"/>
          <w:noProof w:val="0"/>
          <w:rtl/>
        </w:rPr>
        <w:t>, בעוד שהתובעת קיבלה דיווח על שני הציוצים כעבור כשעתיים וחצי בתאריך 24/2/20 בשעה 02:13 לפנות בוקר)</w:t>
      </w:r>
      <w:r>
        <w:rPr>
          <w:rFonts w:ascii="Arial" w:hAnsi="Arial" w:hint="cs"/>
          <w:noProof w:val="0"/>
          <w:rtl/>
        </w:rPr>
        <w:t>, ה</w:t>
      </w:r>
      <w:r w:rsidR="008533A0">
        <w:rPr>
          <w:rFonts w:ascii="Arial" w:hAnsi="Arial" w:hint="cs"/>
          <w:noProof w:val="0"/>
          <w:rtl/>
        </w:rPr>
        <w:t>נת</w:t>
      </w:r>
      <w:r>
        <w:rPr>
          <w:rFonts w:ascii="Arial" w:hAnsi="Arial" w:hint="cs"/>
          <w:noProof w:val="0"/>
          <w:rtl/>
        </w:rPr>
        <w:t xml:space="preserve">בע צייץ מחדש ציוץ של אנונימי בשם "חדשות אמת", שם </w:t>
      </w:r>
      <w:r w:rsidR="006757C6">
        <w:rPr>
          <w:rFonts w:ascii="Arial" w:hAnsi="Arial" w:hint="cs"/>
          <w:noProof w:val="0"/>
          <w:rtl/>
        </w:rPr>
        <w:t>הרמיזה ליחסים אינטימיים בי</w:t>
      </w:r>
      <w:r w:rsidR="00730E00">
        <w:rPr>
          <w:rFonts w:ascii="Arial" w:hAnsi="Arial" w:hint="cs"/>
          <w:noProof w:val="0"/>
          <w:rtl/>
        </w:rPr>
        <w:t>ן התובעת ובין מר גנץ היא ברורה.</w:t>
      </w:r>
    </w:p>
    <w:p w:rsidR="00730E00" w:rsidRDefault="00730E00" w:rsidP="00331B4D">
      <w:pPr>
        <w:spacing w:line="360" w:lineRule="auto"/>
        <w:ind w:left="720"/>
        <w:jc w:val="both"/>
        <w:rPr>
          <w:rFonts w:ascii="Arial" w:hAnsi="Arial"/>
          <w:noProof w:val="0"/>
          <w:rtl/>
        </w:rPr>
      </w:pPr>
    </w:p>
    <w:p w:rsidR="00730E00" w:rsidRDefault="00730E00" w:rsidP="002E162C">
      <w:pPr>
        <w:spacing w:line="360" w:lineRule="auto"/>
        <w:ind w:left="720"/>
        <w:jc w:val="both"/>
        <w:rPr>
          <w:rFonts w:ascii="Arial" w:hAnsi="Arial"/>
          <w:noProof w:val="0"/>
          <w:rtl/>
        </w:rPr>
      </w:pPr>
      <w:r>
        <w:rPr>
          <w:rFonts w:ascii="Arial" w:hAnsi="Arial" w:hint="cs"/>
          <w:noProof w:val="0"/>
          <w:rtl/>
        </w:rPr>
        <w:t xml:space="preserve">ראוי לציין שוב כי </w:t>
      </w:r>
      <w:r w:rsidR="0092364C">
        <w:rPr>
          <w:rFonts w:ascii="Arial" w:hAnsi="Arial" w:hint="cs"/>
          <w:noProof w:val="0"/>
          <w:rtl/>
        </w:rPr>
        <w:t xml:space="preserve">בתאריך 24/2/20 בשעה 12:29, </w:t>
      </w:r>
      <w:r w:rsidR="002E162C">
        <w:rPr>
          <w:rFonts w:ascii="Arial" w:hAnsi="Arial" w:hint="cs"/>
          <w:noProof w:val="0"/>
          <w:rtl/>
        </w:rPr>
        <w:t xml:space="preserve">בשעות הצהרים שלאחר </w:t>
      </w:r>
      <w:r w:rsidR="00FD13EE">
        <w:rPr>
          <w:rFonts w:ascii="Arial" w:hAnsi="Arial" w:hint="cs"/>
          <w:noProof w:val="0"/>
          <w:rtl/>
        </w:rPr>
        <w:t xml:space="preserve">ליל הפרסומים, </w:t>
      </w:r>
      <w:r w:rsidR="0092364C">
        <w:rPr>
          <w:rFonts w:ascii="Arial" w:hAnsi="Arial" w:hint="cs"/>
          <w:noProof w:val="0"/>
          <w:rtl/>
        </w:rPr>
        <w:t>הנתבע צייץ</w:t>
      </w:r>
      <w:r>
        <w:rPr>
          <w:rFonts w:ascii="Arial" w:hAnsi="Arial" w:hint="cs"/>
          <w:noProof w:val="0"/>
          <w:rtl/>
        </w:rPr>
        <w:t>: "חברים מי מנחש כמה מאהבות יש לגנץ ? מסתבר שהעיניים הכחולות עושות את שלהן".</w:t>
      </w:r>
    </w:p>
    <w:p w:rsidR="00A94476" w:rsidRDefault="00A94476" w:rsidP="00A94476">
      <w:pPr>
        <w:spacing w:line="360" w:lineRule="auto"/>
        <w:ind w:left="720" w:hanging="720"/>
        <w:jc w:val="both"/>
        <w:rPr>
          <w:rFonts w:ascii="Arial" w:hAnsi="Arial"/>
          <w:noProof w:val="0"/>
          <w:rtl/>
        </w:rPr>
      </w:pPr>
    </w:p>
    <w:p w:rsidR="00A94476" w:rsidRDefault="006757C6" w:rsidP="006757C6">
      <w:pPr>
        <w:spacing w:line="360" w:lineRule="auto"/>
        <w:ind w:left="720" w:hanging="720"/>
        <w:jc w:val="both"/>
        <w:rPr>
          <w:rFonts w:ascii="Arial" w:hAnsi="Arial"/>
          <w:noProof w:val="0"/>
          <w:rtl/>
        </w:rPr>
      </w:pPr>
      <w:r>
        <w:rPr>
          <w:rFonts w:ascii="Arial" w:hAnsi="Arial" w:hint="cs"/>
          <w:noProof w:val="0"/>
          <w:rtl/>
        </w:rPr>
        <w:t>49.</w:t>
      </w:r>
      <w:r>
        <w:rPr>
          <w:rFonts w:ascii="Arial" w:hAnsi="Arial" w:hint="cs"/>
          <w:noProof w:val="0"/>
          <w:rtl/>
        </w:rPr>
        <w:tab/>
        <w:t>הנתבע סתר את עצמו בניסיון להסביר את כוונתו בציוץ הראשון. בכתב ההגנה ובתצהירו הוא טען שרצה לקבל מידע כדי להכירה, בעוד שבעדותו לפניי הוא טען כי כוונתו הייתה ללעוג ולבוז לתובעת, שהביעה תמיכה במר בני גנץ רק בגלל ש</w:t>
      </w:r>
      <w:r w:rsidR="00371F7D">
        <w:rPr>
          <w:rFonts w:ascii="Arial" w:hAnsi="Arial" w:hint="cs"/>
          <w:noProof w:val="0"/>
          <w:rtl/>
        </w:rPr>
        <w:t xml:space="preserve">הוא </w:t>
      </w:r>
      <w:r>
        <w:rPr>
          <w:rFonts w:ascii="Arial" w:hAnsi="Arial" w:hint="cs"/>
          <w:noProof w:val="0"/>
          <w:rtl/>
        </w:rPr>
        <w:t>הכין עבורה כוס תה.</w:t>
      </w:r>
    </w:p>
    <w:p w:rsidR="006757C6" w:rsidRDefault="006757C6" w:rsidP="006757C6">
      <w:pPr>
        <w:spacing w:line="360" w:lineRule="auto"/>
        <w:ind w:left="720" w:hanging="720"/>
        <w:jc w:val="both"/>
        <w:rPr>
          <w:rFonts w:ascii="Arial" w:hAnsi="Arial"/>
          <w:noProof w:val="0"/>
          <w:rtl/>
        </w:rPr>
      </w:pPr>
    </w:p>
    <w:p w:rsidR="006757C6" w:rsidRDefault="006757C6" w:rsidP="00371F7D">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ייאמר בהקשר זה</w:t>
      </w:r>
      <w:r w:rsidR="00371F7D">
        <w:rPr>
          <w:rFonts w:ascii="Arial" w:hAnsi="Arial" w:hint="cs"/>
          <w:noProof w:val="0"/>
          <w:rtl/>
        </w:rPr>
        <w:t>,</w:t>
      </w:r>
      <w:r>
        <w:rPr>
          <w:rFonts w:ascii="Arial" w:hAnsi="Arial" w:hint="cs"/>
          <w:noProof w:val="0"/>
          <w:rtl/>
        </w:rPr>
        <w:t xml:space="preserve"> כי </w:t>
      </w:r>
      <w:r w:rsidR="00371F7D">
        <w:rPr>
          <w:rFonts w:ascii="Arial" w:hAnsi="Arial" w:hint="cs"/>
          <w:noProof w:val="0"/>
          <w:rtl/>
        </w:rPr>
        <w:t>לא הייתה</w:t>
      </w:r>
      <w:r>
        <w:rPr>
          <w:rFonts w:ascii="Arial" w:hAnsi="Arial" w:hint="cs"/>
          <w:noProof w:val="0"/>
          <w:rtl/>
        </w:rPr>
        <w:t xml:space="preserve"> בפרסומי הנתבע בקשר לתובעת מילה וחצי מיל</w:t>
      </w:r>
      <w:r w:rsidR="009B7F14">
        <w:rPr>
          <w:rFonts w:ascii="Arial" w:hAnsi="Arial" w:hint="cs"/>
          <w:noProof w:val="0"/>
          <w:rtl/>
        </w:rPr>
        <w:t>ה של ביקורת על סיבות התמיכה בבני גנץ</w:t>
      </w:r>
      <w:r w:rsidR="00371F7D">
        <w:rPr>
          <w:rFonts w:ascii="Arial" w:hAnsi="Arial" w:hint="cs"/>
          <w:noProof w:val="0"/>
          <w:rtl/>
        </w:rPr>
        <w:t>,</w:t>
      </w:r>
      <w:r w:rsidR="009B7F14">
        <w:rPr>
          <w:rFonts w:ascii="Arial" w:hAnsi="Arial" w:hint="cs"/>
          <w:noProof w:val="0"/>
          <w:rtl/>
        </w:rPr>
        <w:t xml:space="preserve"> ונדמה כי הגרסה החדשה נולדה לצורך העדות. </w:t>
      </w:r>
    </w:p>
    <w:p w:rsidR="009B7F14" w:rsidRDefault="009B7F14" w:rsidP="006757C6">
      <w:pPr>
        <w:spacing w:line="360" w:lineRule="auto"/>
        <w:ind w:left="720" w:hanging="720"/>
        <w:jc w:val="both"/>
        <w:rPr>
          <w:rFonts w:ascii="Arial" w:hAnsi="Arial"/>
          <w:noProof w:val="0"/>
          <w:rtl/>
        </w:rPr>
      </w:pPr>
    </w:p>
    <w:p w:rsidR="009B7F14" w:rsidRDefault="009B7F14" w:rsidP="00696D8A">
      <w:pPr>
        <w:spacing w:line="360" w:lineRule="auto"/>
        <w:ind w:left="720" w:hanging="720"/>
        <w:jc w:val="both"/>
        <w:rPr>
          <w:rFonts w:ascii="Arial" w:hAnsi="Arial"/>
          <w:noProof w:val="0"/>
          <w:rtl/>
        </w:rPr>
      </w:pPr>
      <w:r>
        <w:rPr>
          <w:rFonts w:ascii="Arial" w:hAnsi="Arial"/>
          <w:noProof w:val="0"/>
          <w:rtl/>
        </w:rPr>
        <w:tab/>
      </w:r>
      <w:r w:rsidR="00696D8A">
        <w:rPr>
          <w:rFonts w:ascii="Arial" w:hAnsi="Arial" w:hint="cs"/>
          <w:noProof w:val="0"/>
          <w:rtl/>
        </w:rPr>
        <w:t>בשולי הדברים, עיון ב</w:t>
      </w:r>
      <w:r>
        <w:rPr>
          <w:rFonts w:ascii="Arial" w:hAnsi="Arial" w:hint="cs"/>
          <w:noProof w:val="0"/>
          <w:rtl/>
        </w:rPr>
        <w:t>פוסט שהעלתה התובעת בנוגע למר גנץ מעלה שהוא לא עסק בהכנת כוס תה, אלא ביחס אנושי שגילה אלוף בצה"ל כלפי טוראית זוטרה. התובעת סיפרה על דברי עידוד ומוטיבציה שנטעו בה תקווה ושינו את שירותה הצבאי. לא ברור</w:t>
      </w:r>
      <w:r w:rsidR="00371F7D">
        <w:rPr>
          <w:rFonts w:ascii="Arial" w:hAnsi="Arial" w:hint="cs"/>
          <w:noProof w:val="0"/>
          <w:rtl/>
        </w:rPr>
        <w:t xml:space="preserve">, אם כן, </w:t>
      </w:r>
      <w:r w:rsidR="0022222A">
        <w:rPr>
          <w:rFonts w:ascii="Arial" w:hAnsi="Arial" w:hint="cs"/>
          <w:noProof w:val="0"/>
          <w:rtl/>
        </w:rPr>
        <w:t xml:space="preserve">למה בדיוק </w:t>
      </w:r>
      <w:r>
        <w:rPr>
          <w:rFonts w:ascii="Arial" w:hAnsi="Arial" w:hint="cs"/>
          <w:noProof w:val="0"/>
          <w:rtl/>
        </w:rPr>
        <w:t xml:space="preserve">ביקש הנתבע </w:t>
      </w:r>
      <w:r w:rsidR="0022222A">
        <w:rPr>
          <w:rFonts w:ascii="Arial" w:hAnsi="Arial" w:hint="cs"/>
          <w:noProof w:val="0"/>
          <w:rtl/>
        </w:rPr>
        <w:t xml:space="preserve">ללעוג ומדוע ביקש </w:t>
      </w:r>
      <w:r>
        <w:rPr>
          <w:rFonts w:ascii="Arial" w:hAnsi="Arial" w:hint="cs"/>
          <w:noProof w:val="0"/>
          <w:rtl/>
        </w:rPr>
        <w:t>לבוז.</w:t>
      </w:r>
    </w:p>
    <w:p w:rsidR="009B7F14" w:rsidRDefault="009B7F14" w:rsidP="009B7F14">
      <w:pPr>
        <w:spacing w:line="360" w:lineRule="auto"/>
        <w:ind w:left="720" w:hanging="720"/>
        <w:jc w:val="both"/>
        <w:rPr>
          <w:rFonts w:ascii="Arial" w:hAnsi="Arial"/>
          <w:noProof w:val="0"/>
          <w:rtl/>
        </w:rPr>
      </w:pPr>
    </w:p>
    <w:p w:rsidR="00A87791" w:rsidRDefault="009B7F14" w:rsidP="0022222A">
      <w:pPr>
        <w:spacing w:line="360" w:lineRule="auto"/>
        <w:ind w:left="720" w:hanging="720"/>
        <w:jc w:val="both"/>
        <w:rPr>
          <w:rFonts w:ascii="Arial" w:hAnsi="Arial"/>
          <w:noProof w:val="0"/>
          <w:rtl/>
        </w:rPr>
      </w:pPr>
      <w:r>
        <w:rPr>
          <w:rFonts w:ascii="Arial" w:hAnsi="Arial" w:hint="cs"/>
          <w:noProof w:val="0"/>
          <w:rtl/>
        </w:rPr>
        <w:t>50.</w:t>
      </w:r>
      <w:r>
        <w:rPr>
          <w:rFonts w:ascii="Arial" w:hAnsi="Arial" w:hint="cs"/>
          <w:noProof w:val="0"/>
          <w:rtl/>
        </w:rPr>
        <w:tab/>
      </w:r>
      <w:r w:rsidR="00A87791">
        <w:rPr>
          <w:rFonts w:ascii="Arial" w:hAnsi="Arial" w:hint="cs"/>
          <w:noProof w:val="0"/>
          <w:rtl/>
        </w:rPr>
        <w:t>ציוציו של הנתבע בנוגע לתובעת, פעילה פוליטית זוטרה שתמכה במר בני גנץ, יצרה אצל מי מעוקביו קשר מיידי אל אותן הכפשות שעסקו בחיי המין לכאורה של האחרון. בלית ברירה צוטט</w:t>
      </w:r>
      <w:r w:rsidR="0022222A">
        <w:rPr>
          <w:rFonts w:ascii="Arial" w:hAnsi="Arial" w:hint="cs"/>
          <w:noProof w:val="0"/>
          <w:rtl/>
        </w:rPr>
        <w:t>ו</w:t>
      </w:r>
      <w:r w:rsidR="00A87791">
        <w:rPr>
          <w:rFonts w:ascii="Arial" w:hAnsi="Arial" w:hint="cs"/>
          <w:noProof w:val="0"/>
          <w:rtl/>
        </w:rPr>
        <w:t xml:space="preserve"> בפסק דין זה תגובות מבישות של חלק מהעוקבים, מי בשמו המלא ומי בהסתתרות </w:t>
      </w:r>
      <w:r w:rsidR="0022222A">
        <w:rPr>
          <w:rFonts w:ascii="Arial" w:hAnsi="Arial" w:hint="cs"/>
          <w:noProof w:val="0"/>
          <w:rtl/>
        </w:rPr>
        <w:t>מאחורי</w:t>
      </w:r>
      <w:r w:rsidR="00A87791">
        <w:rPr>
          <w:rFonts w:ascii="Arial" w:hAnsi="Arial" w:hint="cs"/>
          <w:noProof w:val="0"/>
          <w:rtl/>
        </w:rPr>
        <w:t xml:space="preserve"> כינוי.</w:t>
      </w:r>
    </w:p>
    <w:p w:rsidR="00A87791" w:rsidRDefault="00A87791" w:rsidP="00A87791">
      <w:pPr>
        <w:spacing w:line="360" w:lineRule="auto"/>
        <w:ind w:left="720" w:hanging="720"/>
        <w:jc w:val="both"/>
        <w:rPr>
          <w:rFonts w:ascii="Arial" w:hAnsi="Arial"/>
          <w:noProof w:val="0"/>
          <w:rtl/>
        </w:rPr>
      </w:pPr>
    </w:p>
    <w:p w:rsidR="00A87791" w:rsidRDefault="00A87791" w:rsidP="0022222A">
      <w:pPr>
        <w:spacing w:line="360" w:lineRule="auto"/>
        <w:ind w:left="720" w:hanging="720"/>
        <w:jc w:val="both"/>
        <w:rPr>
          <w:rFonts w:ascii="Arial" w:hAnsi="Arial"/>
          <w:noProof w:val="0"/>
          <w:rtl/>
        </w:rPr>
      </w:pPr>
      <w:r>
        <w:rPr>
          <w:rFonts w:ascii="Arial" w:hAnsi="Arial" w:hint="cs"/>
          <w:noProof w:val="0"/>
          <w:rtl/>
        </w:rPr>
        <w:lastRenderedPageBreak/>
        <w:t>51.</w:t>
      </w:r>
      <w:r>
        <w:rPr>
          <w:rFonts w:ascii="Arial" w:hAnsi="Arial"/>
          <w:noProof w:val="0"/>
          <w:rtl/>
        </w:rPr>
        <w:tab/>
      </w:r>
      <w:r>
        <w:rPr>
          <w:rFonts w:ascii="Arial" w:hAnsi="Arial" w:hint="cs"/>
          <w:noProof w:val="0"/>
          <w:rtl/>
        </w:rPr>
        <w:t xml:space="preserve">כפי שצוין לעיל,  </w:t>
      </w:r>
      <w:r w:rsidR="00E06D84">
        <w:rPr>
          <w:rFonts w:ascii="Arial" w:hAnsi="Arial" w:hint="cs"/>
          <w:noProof w:val="0"/>
          <w:rtl/>
        </w:rPr>
        <w:t>בהתאם לפסיקה, המבחן לפרשנות הפרסום הוא מבחן אובייקטיבי</w:t>
      </w:r>
      <w:r>
        <w:rPr>
          <w:rFonts w:ascii="Arial" w:hAnsi="Arial" w:hint="cs"/>
          <w:noProof w:val="0"/>
          <w:rtl/>
        </w:rPr>
        <w:t xml:space="preserve">, כך שכוונת הנתבע ותגובות העוקבים </w:t>
      </w:r>
      <w:r w:rsidR="004536A8">
        <w:rPr>
          <w:rFonts w:ascii="Arial" w:hAnsi="Arial" w:hint="cs"/>
          <w:noProof w:val="0"/>
          <w:rtl/>
        </w:rPr>
        <w:t xml:space="preserve">אינם מכריעים. עם זאת, בניגוד לטענות הנתבע, מקבץ ציוצי התגובה של עוקביו </w:t>
      </w:r>
      <w:r w:rsidR="0022222A">
        <w:rPr>
          <w:rFonts w:ascii="Arial" w:hAnsi="Arial" w:hint="cs"/>
          <w:noProof w:val="0"/>
          <w:rtl/>
        </w:rPr>
        <w:t>מראה</w:t>
      </w:r>
      <w:r w:rsidR="004536A8">
        <w:rPr>
          <w:rFonts w:ascii="Arial" w:hAnsi="Arial" w:hint="cs"/>
          <w:noProof w:val="0"/>
          <w:rtl/>
        </w:rPr>
        <w:t xml:space="preserve"> דפוס חוזר של קישור ברור בין ההכפשות המיניות נגד מר גנץ ובין יחסיו עם התובעת.</w:t>
      </w:r>
    </w:p>
    <w:p w:rsidR="00A87791" w:rsidRDefault="00A87791" w:rsidP="00A87791">
      <w:pPr>
        <w:spacing w:line="360" w:lineRule="auto"/>
        <w:ind w:left="720" w:hanging="720"/>
        <w:jc w:val="both"/>
        <w:rPr>
          <w:rFonts w:ascii="Arial" w:hAnsi="Arial"/>
          <w:noProof w:val="0"/>
          <w:rtl/>
        </w:rPr>
      </w:pPr>
    </w:p>
    <w:p w:rsidR="004536A8" w:rsidRDefault="004536A8" w:rsidP="001D347E">
      <w:pPr>
        <w:spacing w:line="360" w:lineRule="auto"/>
        <w:ind w:left="720" w:hanging="720"/>
        <w:jc w:val="both"/>
        <w:rPr>
          <w:rFonts w:ascii="Arial" w:hAnsi="Arial"/>
          <w:noProof w:val="0"/>
          <w:rtl/>
        </w:rPr>
      </w:pPr>
      <w:r>
        <w:rPr>
          <w:rFonts w:ascii="Arial" w:hAnsi="Arial" w:hint="cs"/>
          <w:noProof w:val="0"/>
          <w:rtl/>
        </w:rPr>
        <w:t>52.</w:t>
      </w:r>
      <w:r>
        <w:rPr>
          <w:rFonts w:ascii="Arial" w:hAnsi="Arial" w:hint="cs"/>
          <w:noProof w:val="0"/>
          <w:rtl/>
        </w:rPr>
        <w:tab/>
        <w:t>מצאתי כי בנסיבות העניין, ה</w:t>
      </w:r>
      <w:r w:rsidR="001D347E">
        <w:rPr>
          <w:rFonts w:ascii="Arial" w:hAnsi="Arial" w:hint="cs"/>
          <w:noProof w:val="0"/>
          <w:rtl/>
        </w:rPr>
        <w:t>אדם</w:t>
      </w:r>
      <w:r>
        <w:rPr>
          <w:rFonts w:ascii="Arial" w:hAnsi="Arial" w:hint="cs"/>
          <w:noProof w:val="0"/>
          <w:rtl/>
        </w:rPr>
        <w:t xml:space="preserve"> הסביר אשר נחשף </w:t>
      </w:r>
      <w:r w:rsidR="001D347E">
        <w:rPr>
          <w:rFonts w:ascii="Arial" w:hAnsi="Arial" w:hint="cs"/>
          <w:noProof w:val="0"/>
          <w:rtl/>
        </w:rPr>
        <w:t>לציוצים של הנתבע נגד מר בני גנץ ו</w:t>
      </w:r>
      <w:r>
        <w:rPr>
          <w:rFonts w:ascii="Arial" w:hAnsi="Arial" w:hint="cs"/>
          <w:noProof w:val="0"/>
          <w:rtl/>
        </w:rPr>
        <w:t>לשני ה</w:t>
      </w:r>
      <w:r w:rsidR="001D347E">
        <w:rPr>
          <w:rFonts w:ascii="Arial" w:hAnsi="Arial" w:hint="cs"/>
          <w:noProof w:val="0"/>
          <w:rtl/>
        </w:rPr>
        <w:t xml:space="preserve">ציוצים </w:t>
      </w:r>
      <w:r>
        <w:rPr>
          <w:rFonts w:ascii="Arial" w:hAnsi="Arial" w:hint="cs"/>
          <w:noProof w:val="0"/>
          <w:rtl/>
        </w:rPr>
        <w:t>בקשר לתובעת, כל אחד ולחוד ובוודאי שניהם יחד, הבין את</w:t>
      </w:r>
      <w:r w:rsidR="001D347E">
        <w:rPr>
          <w:rFonts w:ascii="Arial" w:hAnsi="Arial" w:hint="cs"/>
          <w:noProof w:val="0"/>
          <w:rtl/>
        </w:rPr>
        <w:t xml:space="preserve"> רמיזותיו של הנתבע, כי אפשר שגם התובעת היא עוד אחת מהמאהבות שהוא מייחס למר גנץ.</w:t>
      </w:r>
    </w:p>
    <w:p w:rsidR="001D347E" w:rsidRDefault="001D347E" w:rsidP="001D347E">
      <w:pPr>
        <w:spacing w:line="360" w:lineRule="auto"/>
        <w:ind w:left="720" w:hanging="720"/>
        <w:jc w:val="both"/>
        <w:rPr>
          <w:rFonts w:ascii="Arial" w:hAnsi="Arial"/>
          <w:noProof w:val="0"/>
          <w:rtl/>
        </w:rPr>
      </w:pPr>
    </w:p>
    <w:p w:rsidR="001D347E" w:rsidRDefault="001D347E" w:rsidP="008A3A20">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השאלה "מישהו יודע מי זאת ?" נשאלה בעוקצנות ובקריצת עין. הציוץ מחדש של "חדשות אמת"</w:t>
      </w:r>
      <w:r w:rsidR="0022222A">
        <w:rPr>
          <w:rFonts w:ascii="Arial" w:hAnsi="Arial" w:hint="cs"/>
          <w:noProof w:val="0"/>
          <w:rtl/>
        </w:rPr>
        <w:t>,</w:t>
      </w:r>
      <w:r>
        <w:rPr>
          <w:rFonts w:ascii="Arial" w:hAnsi="Arial" w:hint="cs"/>
          <w:noProof w:val="0"/>
          <w:rtl/>
        </w:rPr>
        <w:t xml:space="preserve"> </w:t>
      </w:r>
      <w:r w:rsidR="0022222A">
        <w:rPr>
          <w:rFonts w:ascii="Arial" w:hAnsi="Arial" w:hint="cs"/>
          <w:noProof w:val="0"/>
          <w:rtl/>
        </w:rPr>
        <w:t xml:space="preserve">תמונת החיבוק מצד אחד ותמונת החיוך מהצד האחר, </w:t>
      </w:r>
      <w:r>
        <w:rPr>
          <w:rFonts w:ascii="Arial" w:hAnsi="Arial" w:hint="cs"/>
          <w:noProof w:val="0"/>
          <w:rtl/>
        </w:rPr>
        <w:t>סגר את המעגל והבהיר לקוראים כי הת</w:t>
      </w:r>
      <w:r w:rsidR="0059576E">
        <w:rPr>
          <w:rFonts w:ascii="Arial" w:hAnsi="Arial" w:hint="cs"/>
          <w:noProof w:val="0"/>
          <w:rtl/>
        </w:rPr>
        <w:t xml:space="preserve">ובעת "נדלקה" על מר גנץ. </w:t>
      </w:r>
    </w:p>
    <w:p w:rsidR="00A87791" w:rsidRDefault="00A87791" w:rsidP="00A87791">
      <w:pPr>
        <w:spacing w:line="360" w:lineRule="auto"/>
        <w:ind w:left="720" w:hanging="720"/>
        <w:jc w:val="both"/>
        <w:rPr>
          <w:rFonts w:ascii="Arial" w:hAnsi="Arial"/>
          <w:noProof w:val="0"/>
          <w:rtl/>
        </w:rPr>
      </w:pPr>
    </w:p>
    <w:p w:rsidR="0092364C" w:rsidRDefault="0059576E" w:rsidP="00B67E8A">
      <w:pPr>
        <w:spacing w:line="360" w:lineRule="auto"/>
        <w:ind w:left="720" w:hanging="720"/>
        <w:jc w:val="both"/>
        <w:rPr>
          <w:rFonts w:ascii="Arial" w:hAnsi="Arial"/>
          <w:noProof w:val="0"/>
          <w:rtl/>
        </w:rPr>
      </w:pPr>
      <w:r>
        <w:rPr>
          <w:rFonts w:ascii="Arial" w:hAnsi="Arial" w:hint="cs"/>
          <w:noProof w:val="0"/>
          <w:rtl/>
        </w:rPr>
        <w:t>53.</w:t>
      </w:r>
      <w:r>
        <w:rPr>
          <w:rFonts w:ascii="Arial" w:hAnsi="Arial" w:hint="cs"/>
          <w:noProof w:val="0"/>
          <w:rtl/>
        </w:rPr>
        <w:tab/>
      </w:r>
      <w:r w:rsidR="00B67E8A">
        <w:rPr>
          <w:rFonts w:ascii="Arial" w:hAnsi="Arial" w:hint="cs"/>
          <w:noProof w:val="0"/>
          <w:rtl/>
        </w:rPr>
        <w:t>לפיכך, מקובלת עליי</w:t>
      </w:r>
      <w:r>
        <w:rPr>
          <w:rFonts w:ascii="Arial" w:hAnsi="Arial" w:hint="cs"/>
          <w:noProof w:val="0"/>
          <w:rtl/>
        </w:rPr>
        <w:t xml:space="preserve"> טענת התובעת, שבשני הפרסומים נושא התביעה, הנתבע רמז </w:t>
      </w:r>
      <w:r w:rsidR="008A3A20">
        <w:rPr>
          <w:rFonts w:ascii="Arial" w:hAnsi="Arial" w:hint="cs"/>
          <w:noProof w:val="0"/>
          <w:rtl/>
        </w:rPr>
        <w:t>ל</w:t>
      </w:r>
      <w:r>
        <w:rPr>
          <w:rFonts w:ascii="Arial" w:hAnsi="Arial" w:hint="cs"/>
          <w:noProof w:val="0"/>
          <w:rtl/>
        </w:rPr>
        <w:t>קשר אינטימי ולא ראוי בינה ובין מר בני גנץ.</w:t>
      </w:r>
      <w:r w:rsidR="00E968D1">
        <w:rPr>
          <w:rFonts w:ascii="Arial" w:hAnsi="Arial" w:hint="cs"/>
          <w:noProof w:val="0"/>
          <w:rtl/>
        </w:rPr>
        <w:t xml:space="preserve"> הרמיזה כי הפעילה הצעירה מנהלת מערכת יחסים אינטימית עם ראש המפלגה, אדם נשוי המבוגר ממנה בעשרות שנים</w:t>
      </w:r>
      <w:r w:rsidR="008A3A20">
        <w:rPr>
          <w:rFonts w:ascii="Arial" w:hAnsi="Arial" w:hint="cs"/>
          <w:noProof w:val="0"/>
          <w:rtl/>
        </w:rPr>
        <w:t>,</w:t>
      </w:r>
      <w:r w:rsidR="00E968D1">
        <w:rPr>
          <w:rFonts w:ascii="Arial" w:hAnsi="Arial" w:hint="cs"/>
          <w:noProof w:val="0"/>
          <w:rtl/>
        </w:rPr>
        <w:t xml:space="preserve"> עלול</w:t>
      </w:r>
      <w:r w:rsidR="008A3A20">
        <w:rPr>
          <w:rFonts w:ascii="Arial" w:hAnsi="Arial" w:hint="cs"/>
          <w:noProof w:val="0"/>
          <w:rtl/>
        </w:rPr>
        <w:t>ה</w:t>
      </w:r>
      <w:r w:rsidR="00E968D1">
        <w:rPr>
          <w:rFonts w:ascii="Arial" w:hAnsi="Arial" w:hint="cs"/>
          <w:noProof w:val="0"/>
          <w:rtl/>
        </w:rPr>
        <w:t xml:space="preserve"> להשפילה, לבזותה ולעשותה מטרה לשנאה לבוז או ללעג מצד הבריות. </w:t>
      </w:r>
    </w:p>
    <w:p w:rsidR="0092364C" w:rsidRDefault="0092364C" w:rsidP="00FB084D">
      <w:pPr>
        <w:spacing w:line="360" w:lineRule="auto"/>
        <w:ind w:left="720" w:hanging="720"/>
        <w:jc w:val="both"/>
        <w:rPr>
          <w:rFonts w:ascii="Arial" w:hAnsi="Arial"/>
          <w:noProof w:val="0"/>
          <w:rtl/>
        </w:rPr>
      </w:pPr>
    </w:p>
    <w:p w:rsidR="00FB084D" w:rsidRDefault="00E968D1" w:rsidP="008D0A2A">
      <w:pPr>
        <w:spacing w:line="360" w:lineRule="auto"/>
        <w:ind w:left="720"/>
        <w:jc w:val="both"/>
        <w:rPr>
          <w:rFonts w:ascii="Arial" w:hAnsi="Arial"/>
          <w:noProof w:val="0"/>
          <w:rtl/>
        </w:rPr>
      </w:pPr>
      <w:r>
        <w:rPr>
          <w:rFonts w:ascii="Arial" w:hAnsi="Arial" w:hint="cs"/>
          <w:noProof w:val="0"/>
          <w:rtl/>
        </w:rPr>
        <w:t>מכאן שלפי הג</w:t>
      </w:r>
      <w:r w:rsidR="00FB084D">
        <w:rPr>
          <w:rFonts w:ascii="Arial" w:hAnsi="Arial" w:hint="cs"/>
          <w:noProof w:val="0"/>
          <w:rtl/>
        </w:rPr>
        <w:t>ד</w:t>
      </w:r>
      <w:r>
        <w:rPr>
          <w:rFonts w:ascii="Arial" w:hAnsi="Arial" w:hint="cs"/>
          <w:noProof w:val="0"/>
          <w:rtl/>
        </w:rPr>
        <w:t xml:space="preserve">רות </w:t>
      </w:r>
      <w:r w:rsidR="00FB084D">
        <w:rPr>
          <w:rFonts w:ascii="Arial" w:hAnsi="Arial"/>
          <w:noProof w:val="0"/>
          <w:rtl/>
        </w:rPr>
        <w:t xml:space="preserve">סעיף 1 לחוק איסור לשון הרע, </w:t>
      </w:r>
      <w:r>
        <w:rPr>
          <w:rFonts w:ascii="Arial" w:hAnsi="Arial" w:hint="cs"/>
          <w:noProof w:val="0"/>
          <w:rtl/>
        </w:rPr>
        <w:t>הנתבע פרסם לשון הרע</w:t>
      </w:r>
      <w:r w:rsidR="00FB084D">
        <w:rPr>
          <w:rFonts w:ascii="Arial" w:hAnsi="Arial" w:hint="cs"/>
          <w:noProof w:val="0"/>
          <w:rtl/>
        </w:rPr>
        <w:t xml:space="preserve"> נגד התובעת.</w:t>
      </w:r>
    </w:p>
    <w:p w:rsidR="00FB084D" w:rsidRDefault="00FB084D" w:rsidP="00FB084D">
      <w:pPr>
        <w:spacing w:line="360" w:lineRule="auto"/>
        <w:ind w:left="720" w:hanging="720"/>
        <w:jc w:val="both"/>
        <w:rPr>
          <w:rFonts w:ascii="Arial" w:hAnsi="Arial"/>
          <w:noProof w:val="0"/>
          <w:rtl/>
        </w:rPr>
      </w:pPr>
    </w:p>
    <w:p w:rsidR="00772B78" w:rsidRDefault="00FB084D" w:rsidP="00D66446">
      <w:pPr>
        <w:spacing w:line="360" w:lineRule="auto"/>
        <w:ind w:left="720" w:hanging="720"/>
        <w:jc w:val="both"/>
        <w:rPr>
          <w:rFonts w:ascii="Arial" w:hAnsi="Arial"/>
          <w:noProof w:val="0"/>
          <w:rtl/>
        </w:rPr>
      </w:pPr>
      <w:r>
        <w:rPr>
          <w:rFonts w:ascii="Arial" w:hAnsi="Arial" w:hint="cs"/>
          <w:noProof w:val="0"/>
          <w:rtl/>
        </w:rPr>
        <w:t>54.</w:t>
      </w:r>
      <w:r>
        <w:rPr>
          <w:rFonts w:ascii="Arial" w:hAnsi="Arial"/>
          <w:noProof w:val="0"/>
          <w:rtl/>
        </w:rPr>
        <w:tab/>
      </w:r>
      <w:r>
        <w:rPr>
          <w:rFonts w:ascii="Arial" w:hAnsi="Arial" w:hint="cs"/>
          <w:noProof w:val="0"/>
          <w:rtl/>
        </w:rPr>
        <w:t xml:space="preserve">מן ההיגיון </w:t>
      </w:r>
      <w:r w:rsidR="00D66446">
        <w:rPr>
          <w:rFonts w:ascii="Arial" w:hAnsi="Arial" w:hint="cs"/>
          <w:noProof w:val="0"/>
          <w:rtl/>
        </w:rPr>
        <w:t>שמטרת הנתבע</w:t>
      </w:r>
      <w:r>
        <w:rPr>
          <w:rFonts w:ascii="Arial" w:hAnsi="Arial" w:hint="cs"/>
          <w:noProof w:val="0"/>
          <w:rtl/>
        </w:rPr>
        <w:t xml:space="preserve"> הייתה להכפיש את מר בני גנץ. אין חולק על כך שהתובעת והנתבע לא הכירו קודם לכן</w:t>
      </w:r>
      <w:r w:rsidR="008A3A20">
        <w:rPr>
          <w:rFonts w:ascii="Arial" w:hAnsi="Arial" w:hint="cs"/>
          <w:noProof w:val="0"/>
          <w:rtl/>
        </w:rPr>
        <w:t>,</w:t>
      </w:r>
      <w:r>
        <w:rPr>
          <w:rFonts w:ascii="Arial" w:hAnsi="Arial" w:hint="cs"/>
          <w:noProof w:val="0"/>
          <w:rtl/>
        </w:rPr>
        <w:t xml:space="preserve"> וכפי הנראה לא עקבו זה אחר זו ברשתות החברתיות. </w:t>
      </w:r>
      <w:r w:rsidR="00B674BD">
        <w:rPr>
          <w:rFonts w:ascii="Arial" w:hAnsi="Arial" w:hint="cs"/>
          <w:noProof w:val="0"/>
          <w:rtl/>
        </w:rPr>
        <w:t xml:space="preserve">התובעת הייתה פעילה פוליטית זוטרה במפלגת "כחול לבן", </w:t>
      </w:r>
      <w:r w:rsidR="00E32D9D">
        <w:rPr>
          <w:rFonts w:ascii="Arial" w:hAnsi="Arial" w:hint="cs"/>
          <w:noProof w:val="0"/>
          <w:rtl/>
        </w:rPr>
        <w:t>ונראה שהיא הייתה בבחינת ניזוק משני מבחינת הנתבע, שהיה אדיש לחלוטין לשמה הטוב ולהשלכות הפרסומים לגביה.</w:t>
      </w:r>
    </w:p>
    <w:p w:rsidR="005C4B66" w:rsidRDefault="005C4B66" w:rsidP="00B623E7">
      <w:pPr>
        <w:spacing w:line="360" w:lineRule="auto"/>
        <w:ind w:left="720" w:hanging="720"/>
        <w:jc w:val="both"/>
        <w:rPr>
          <w:rFonts w:ascii="Arial" w:hAnsi="Arial"/>
          <w:noProof w:val="0"/>
          <w:rtl/>
        </w:rPr>
      </w:pPr>
    </w:p>
    <w:p w:rsidR="005C4B66" w:rsidRPr="005C4B66" w:rsidRDefault="005C4B66" w:rsidP="00B623E7">
      <w:pPr>
        <w:spacing w:line="360" w:lineRule="auto"/>
        <w:ind w:left="720" w:hanging="720"/>
        <w:jc w:val="both"/>
        <w:rPr>
          <w:rFonts w:ascii="Arial" w:hAnsi="Arial"/>
          <w:b/>
          <w:bCs/>
          <w:noProof w:val="0"/>
          <w:u w:val="single"/>
          <w:rtl/>
        </w:rPr>
      </w:pPr>
      <w:r w:rsidRPr="005C4B66">
        <w:rPr>
          <w:rFonts w:ascii="Arial" w:hAnsi="Arial" w:hint="cs"/>
          <w:b/>
          <w:bCs/>
          <w:noProof w:val="0"/>
          <w:u w:val="single"/>
          <w:rtl/>
        </w:rPr>
        <w:t>פרק ז' - טענות הנתבע להגנת תום הלב</w:t>
      </w:r>
    </w:p>
    <w:p w:rsidR="005C4B66" w:rsidRDefault="005C4B66" w:rsidP="00B623E7">
      <w:pPr>
        <w:spacing w:line="360" w:lineRule="auto"/>
        <w:ind w:left="720" w:hanging="720"/>
        <w:jc w:val="both"/>
        <w:rPr>
          <w:rFonts w:ascii="Arial" w:hAnsi="Arial"/>
          <w:noProof w:val="0"/>
          <w:rtl/>
        </w:rPr>
      </w:pPr>
    </w:p>
    <w:p w:rsidR="00B623E7" w:rsidRDefault="0092364C" w:rsidP="00A57E24">
      <w:pPr>
        <w:spacing w:line="360" w:lineRule="auto"/>
        <w:ind w:left="720" w:hanging="720"/>
        <w:jc w:val="both"/>
        <w:rPr>
          <w:rFonts w:ascii="Arial" w:hAnsi="Arial"/>
          <w:noProof w:val="0"/>
          <w:rtl/>
        </w:rPr>
      </w:pPr>
      <w:r>
        <w:rPr>
          <w:rFonts w:ascii="Arial" w:hAnsi="Arial" w:hint="cs"/>
          <w:noProof w:val="0"/>
          <w:rtl/>
        </w:rPr>
        <w:t>55.</w:t>
      </w:r>
      <w:r>
        <w:rPr>
          <w:rFonts w:ascii="Arial" w:hAnsi="Arial" w:hint="cs"/>
          <w:noProof w:val="0"/>
          <w:rtl/>
        </w:rPr>
        <w:tab/>
      </w:r>
      <w:r w:rsidR="00B623E7">
        <w:rPr>
          <w:rFonts w:ascii="Arial" w:hAnsi="Arial" w:hint="cs"/>
          <w:noProof w:val="0"/>
          <w:rtl/>
        </w:rPr>
        <w:t xml:space="preserve">הנתבע טען לחילופין כי הוא נהנה מהגנת תום הלב </w:t>
      </w:r>
      <w:r w:rsidR="005C4B66">
        <w:rPr>
          <w:rFonts w:ascii="Arial" w:hAnsi="Arial" w:hint="cs"/>
          <w:noProof w:val="0"/>
          <w:rtl/>
        </w:rPr>
        <w:t>מכוח הסעיפים 15(1), 15(2) ו- 15(4) לחוק איסור לשון הרע, הקובעים כך:</w:t>
      </w:r>
    </w:p>
    <w:p w:rsidR="005C4B66" w:rsidRDefault="005C4B66" w:rsidP="005C4B66">
      <w:pPr>
        <w:spacing w:line="360" w:lineRule="auto"/>
        <w:ind w:left="720" w:hanging="720"/>
        <w:jc w:val="both"/>
        <w:rPr>
          <w:rFonts w:ascii="Arial" w:hAnsi="Arial"/>
          <w:noProof w:val="0"/>
          <w:rtl/>
        </w:rPr>
      </w:pPr>
    </w:p>
    <w:p w:rsidR="001922ED" w:rsidRDefault="005C4B66" w:rsidP="001922ED">
      <w:pPr>
        <w:spacing w:line="360" w:lineRule="auto"/>
        <w:ind w:left="720" w:hanging="720"/>
        <w:jc w:val="both"/>
        <w:rPr>
          <w:rFonts w:ascii="Arial" w:hAnsi="Arial"/>
          <w:b/>
          <w:bCs/>
          <w:noProof w:val="0"/>
          <w:rtl/>
        </w:rPr>
      </w:pPr>
      <w:r>
        <w:rPr>
          <w:rFonts w:ascii="Arial" w:hAnsi="Arial"/>
          <w:noProof w:val="0"/>
          <w:rtl/>
        </w:rPr>
        <w:tab/>
      </w:r>
      <w:r w:rsidRPr="001922ED">
        <w:rPr>
          <w:rFonts w:ascii="Arial" w:hAnsi="Arial" w:hint="cs"/>
          <w:b/>
          <w:bCs/>
          <w:noProof w:val="0"/>
          <w:rtl/>
        </w:rPr>
        <w:t>"</w:t>
      </w:r>
      <w:r w:rsidR="001922ED" w:rsidRPr="001922ED">
        <w:rPr>
          <w:rFonts w:ascii="Arial" w:hAnsi="Arial"/>
          <w:b/>
          <w:bCs/>
          <w:noProof w:val="0"/>
          <w:rtl/>
        </w:rPr>
        <w:t>במשפט פלילי או אזרחי בשל לשון הרע תהא זאת הגנה טובה אם הנאשם או הנתבע עשה את הפרסום בתום לב באחת הנסיבות האלו:</w:t>
      </w:r>
    </w:p>
    <w:p w:rsidR="00D66446" w:rsidRPr="001922ED" w:rsidRDefault="00D66446" w:rsidP="001922ED">
      <w:pPr>
        <w:spacing w:line="360" w:lineRule="auto"/>
        <w:ind w:left="720" w:hanging="720"/>
        <w:jc w:val="both"/>
        <w:rPr>
          <w:rFonts w:ascii="Arial" w:hAnsi="Arial"/>
          <w:b/>
          <w:bCs/>
          <w:noProof w:val="0"/>
          <w:rtl/>
        </w:rPr>
      </w:pPr>
    </w:p>
    <w:p w:rsidR="001922ED" w:rsidRDefault="001922ED" w:rsidP="001922ED">
      <w:pPr>
        <w:spacing w:line="360" w:lineRule="auto"/>
        <w:ind w:left="1440" w:hanging="720"/>
        <w:jc w:val="both"/>
        <w:rPr>
          <w:rFonts w:ascii="Arial" w:hAnsi="Arial"/>
          <w:b/>
          <w:bCs/>
          <w:noProof w:val="0"/>
          <w:rtl/>
        </w:rPr>
      </w:pPr>
      <w:r w:rsidRPr="001922ED">
        <w:rPr>
          <w:rFonts w:ascii="Arial" w:hAnsi="Arial"/>
          <w:b/>
          <w:bCs/>
          <w:noProof w:val="0"/>
          <w:rtl/>
        </w:rPr>
        <w:t>(1)</w:t>
      </w:r>
      <w:r w:rsidRPr="001922ED">
        <w:rPr>
          <w:rFonts w:ascii="Arial" w:hAnsi="Arial"/>
          <w:b/>
          <w:bCs/>
          <w:noProof w:val="0"/>
          <w:rtl/>
        </w:rPr>
        <w:tab/>
        <w:t>הוא לא ידע ולא היה חייב לדעת על קיום הנפגע או על הנסיבות שמהן משתמעת לשון הרע או התייחסותה לנפגע כאמור בסעיף 3;</w:t>
      </w:r>
    </w:p>
    <w:p w:rsidR="001922ED" w:rsidRPr="001922ED" w:rsidRDefault="001922ED" w:rsidP="001922ED">
      <w:pPr>
        <w:spacing w:line="360" w:lineRule="auto"/>
        <w:ind w:left="1440" w:hanging="720"/>
        <w:jc w:val="both"/>
        <w:rPr>
          <w:rFonts w:ascii="Arial" w:hAnsi="Arial"/>
          <w:b/>
          <w:bCs/>
          <w:noProof w:val="0"/>
          <w:rtl/>
        </w:rPr>
      </w:pPr>
      <w:r w:rsidRPr="001922ED">
        <w:rPr>
          <w:rFonts w:ascii="Arial" w:hAnsi="Arial"/>
          <w:b/>
          <w:bCs/>
          <w:noProof w:val="0"/>
          <w:rtl/>
        </w:rPr>
        <w:lastRenderedPageBreak/>
        <w:t>(2)</w:t>
      </w:r>
      <w:r w:rsidRPr="001922ED">
        <w:rPr>
          <w:rFonts w:ascii="Arial" w:hAnsi="Arial"/>
          <w:b/>
          <w:bCs/>
          <w:noProof w:val="0"/>
          <w:rtl/>
        </w:rPr>
        <w:tab/>
        <w:t>היחסים שבינו לבין האדם שאליו הופנה הפרסום הטילו עליו חובה חוקית, מוסרית או חברתית לעשות אותו פרסום;</w:t>
      </w:r>
    </w:p>
    <w:p w:rsidR="001922ED" w:rsidRPr="001922ED" w:rsidRDefault="001922ED" w:rsidP="001922ED">
      <w:pPr>
        <w:spacing w:line="360" w:lineRule="auto"/>
        <w:ind w:left="1440" w:hanging="720"/>
        <w:jc w:val="both"/>
        <w:rPr>
          <w:rFonts w:ascii="Arial" w:hAnsi="Arial"/>
          <w:b/>
          <w:bCs/>
          <w:noProof w:val="0"/>
          <w:rtl/>
        </w:rPr>
      </w:pPr>
      <w:r w:rsidRPr="001922ED">
        <w:rPr>
          <w:rFonts w:ascii="Arial" w:hAnsi="Arial" w:hint="cs"/>
          <w:b/>
          <w:bCs/>
          <w:noProof w:val="0"/>
          <w:rtl/>
        </w:rPr>
        <w:t>...</w:t>
      </w:r>
    </w:p>
    <w:p w:rsidR="005C4B66" w:rsidRPr="001922ED" w:rsidRDefault="001922ED" w:rsidP="001922ED">
      <w:pPr>
        <w:spacing w:line="360" w:lineRule="auto"/>
        <w:ind w:left="1440" w:hanging="720"/>
        <w:jc w:val="both"/>
        <w:rPr>
          <w:rFonts w:ascii="Arial" w:hAnsi="Arial"/>
          <w:b/>
          <w:bCs/>
          <w:noProof w:val="0"/>
          <w:rtl/>
        </w:rPr>
      </w:pPr>
      <w:r w:rsidRPr="001922ED">
        <w:rPr>
          <w:rFonts w:ascii="Arial" w:hAnsi="Arial"/>
          <w:b/>
          <w:bCs/>
          <w:noProof w:val="0"/>
          <w:rtl/>
        </w:rPr>
        <w:t>(4)</w:t>
      </w:r>
      <w:r w:rsidRPr="001922ED">
        <w:rPr>
          <w:rFonts w:ascii="Arial" w:hAnsi="Arial"/>
          <w:b/>
          <w:bCs/>
          <w:noProof w:val="0"/>
          <w:rtl/>
        </w:rPr>
        <w:tab/>
        <w:t>הפרסום היה הבעת דעה על התנהגות הנפגע בתפקיד שיפוטי, רשמי או ציבורי, בשירות ציבורי או בקשר לענין ציבורי, או על אפיו, עברו, מעשיו או דעותיו של הנפגע במידה שהם נתגלו באותה התנהגות</w:t>
      </w:r>
      <w:r w:rsidRPr="001922ED">
        <w:rPr>
          <w:rFonts w:ascii="Arial" w:hAnsi="Arial" w:hint="cs"/>
          <w:b/>
          <w:bCs/>
          <w:noProof w:val="0"/>
          <w:rtl/>
        </w:rPr>
        <w:t>".</w:t>
      </w:r>
    </w:p>
    <w:p w:rsidR="0092364C" w:rsidRDefault="0092364C" w:rsidP="00B623E7">
      <w:pPr>
        <w:spacing w:line="360" w:lineRule="auto"/>
        <w:ind w:left="720" w:hanging="720"/>
        <w:jc w:val="both"/>
        <w:rPr>
          <w:rFonts w:ascii="Arial" w:hAnsi="Arial"/>
          <w:noProof w:val="0"/>
          <w:rtl/>
        </w:rPr>
      </w:pPr>
    </w:p>
    <w:p w:rsidR="001922ED" w:rsidRDefault="001922ED" w:rsidP="00B67E8A">
      <w:pPr>
        <w:spacing w:line="360" w:lineRule="auto"/>
        <w:ind w:left="720" w:hanging="720"/>
        <w:jc w:val="both"/>
        <w:rPr>
          <w:rFonts w:ascii="Arial" w:hAnsi="Arial"/>
          <w:noProof w:val="0"/>
          <w:rtl/>
        </w:rPr>
      </w:pPr>
      <w:r>
        <w:rPr>
          <w:rFonts w:ascii="Arial" w:hAnsi="Arial" w:hint="cs"/>
          <w:noProof w:val="0"/>
          <w:rtl/>
        </w:rPr>
        <w:t>56.</w:t>
      </w:r>
      <w:r>
        <w:rPr>
          <w:rFonts w:ascii="Arial" w:hAnsi="Arial" w:hint="cs"/>
          <w:noProof w:val="0"/>
          <w:rtl/>
        </w:rPr>
        <w:tab/>
        <w:t xml:space="preserve">הנתבע טען </w:t>
      </w:r>
      <w:r w:rsidR="00B67E8A">
        <w:rPr>
          <w:rFonts w:ascii="Arial" w:hAnsi="Arial" w:hint="cs"/>
          <w:noProof w:val="0"/>
          <w:rtl/>
        </w:rPr>
        <w:t xml:space="preserve">בסיכומיו </w:t>
      </w:r>
      <w:r>
        <w:rPr>
          <w:rFonts w:ascii="Arial" w:hAnsi="Arial" w:hint="cs"/>
          <w:noProof w:val="0"/>
          <w:rtl/>
        </w:rPr>
        <w:t>כי הגנת סעיף 15(1) לחוק עומדת לו</w:t>
      </w:r>
      <w:r w:rsidR="008A3A20">
        <w:rPr>
          <w:rFonts w:ascii="Arial" w:hAnsi="Arial" w:hint="cs"/>
          <w:noProof w:val="0"/>
          <w:rtl/>
        </w:rPr>
        <w:t>,</w:t>
      </w:r>
      <w:r>
        <w:rPr>
          <w:rFonts w:ascii="Arial" w:hAnsi="Arial" w:hint="cs"/>
          <w:noProof w:val="0"/>
          <w:rtl/>
        </w:rPr>
        <w:t xml:space="preserve"> מאחר שהוא לא יכול היה לדעת כי עוקביו יגיבו </w:t>
      </w:r>
      <w:r w:rsidR="008A3A20">
        <w:rPr>
          <w:rFonts w:ascii="Arial" w:hAnsi="Arial" w:hint="cs"/>
          <w:noProof w:val="0"/>
          <w:rtl/>
        </w:rPr>
        <w:t>ל</w:t>
      </w:r>
      <w:r>
        <w:rPr>
          <w:rFonts w:ascii="Arial" w:hAnsi="Arial" w:hint="cs"/>
          <w:noProof w:val="0"/>
          <w:rtl/>
        </w:rPr>
        <w:t xml:space="preserve">פרסום </w:t>
      </w:r>
      <w:r w:rsidR="008A3A20">
        <w:rPr>
          <w:rFonts w:ascii="Arial" w:hAnsi="Arial" w:hint="cs"/>
          <w:noProof w:val="0"/>
          <w:rtl/>
        </w:rPr>
        <w:t>ב</w:t>
      </w:r>
      <w:r>
        <w:rPr>
          <w:rFonts w:ascii="Arial" w:hAnsi="Arial" w:hint="cs"/>
          <w:noProof w:val="0"/>
          <w:rtl/>
        </w:rPr>
        <w:t xml:space="preserve">דברים מגונים. טענה זו יש לדחות. </w:t>
      </w:r>
      <w:r w:rsidR="009B02F7">
        <w:rPr>
          <w:rFonts w:ascii="Arial" w:hAnsi="Arial" w:hint="cs"/>
          <w:noProof w:val="0"/>
          <w:rtl/>
        </w:rPr>
        <w:t xml:space="preserve">הטיעון בנוגע לסעיף זה מאולץ ולא מתאים. </w:t>
      </w:r>
      <w:r>
        <w:rPr>
          <w:rFonts w:ascii="Arial" w:hAnsi="Arial" w:hint="cs"/>
          <w:noProof w:val="0"/>
          <w:rtl/>
        </w:rPr>
        <w:t>הנתבע מחויב בלשון הרע לא בגלל תגובות עוקביו, אלא מן הטעם שפרסומ</w:t>
      </w:r>
      <w:r w:rsidR="008A3A20">
        <w:rPr>
          <w:rFonts w:ascii="Arial" w:hAnsi="Arial" w:hint="cs"/>
          <w:noProof w:val="0"/>
          <w:rtl/>
        </w:rPr>
        <w:t>י</w:t>
      </w:r>
      <w:r>
        <w:rPr>
          <w:rFonts w:ascii="Arial" w:hAnsi="Arial" w:hint="cs"/>
          <w:noProof w:val="0"/>
          <w:rtl/>
        </w:rPr>
        <w:t>ו שלו מהווים לשון הרע.</w:t>
      </w:r>
    </w:p>
    <w:p w:rsidR="009B02F7" w:rsidRDefault="009B02F7" w:rsidP="001922ED">
      <w:pPr>
        <w:spacing w:line="360" w:lineRule="auto"/>
        <w:ind w:left="720" w:hanging="720"/>
        <w:jc w:val="both"/>
        <w:rPr>
          <w:rFonts w:ascii="Arial" w:hAnsi="Arial"/>
          <w:noProof w:val="0"/>
          <w:rtl/>
        </w:rPr>
      </w:pPr>
    </w:p>
    <w:p w:rsidR="009B02F7" w:rsidRDefault="009B02F7" w:rsidP="009B02F7">
      <w:pPr>
        <w:spacing w:line="360" w:lineRule="auto"/>
        <w:ind w:left="720" w:hanging="720"/>
        <w:jc w:val="both"/>
        <w:rPr>
          <w:rFonts w:ascii="Arial" w:hAnsi="Arial"/>
          <w:noProof w:val="0"/>
          <w:rtl/>
        </w:rPr>
      </w:pPr>
      <w:r>
        <w:rPr>
          <w:rFonts w:ascii="Arial" w:hAnsi="Arial" w:hint="cs"/>
          <w:noProof w:val="0"/>
          <w:rtl/>
        </w:rPr>
        <w:t>57.</w:t>
      </w:r>
      <w:r>
        <w:rPr>
          <w:rFonts w:ascii="Arial" w:hAnsi="Arial" w:hint="cs"/>
          <w:noProof w:val="0"/>
          <w:rtl/>
        </w:rPr>
        <w:tab/>
        <w:t>ביחס להגנת סעיף 15(2)</w:t>
      </w:r>
      <w:r w:rsidR="00B67E8A">
        <w:rPr>
          <w:rFonts w:ascii="Arial" w:hAnsi="Arial" w:hint="cs"/>
          <w:noProof w:val="0"/>
          <w:rtl/>
        </w:rPr>
        <w:t xml:space="preserve"> לחוק</w:t>
      </w:r>
      <w:r w:rsidR="008A3A20">
        <w:rPr>
          <w:rFonts w:ascii="Arial" w:hAnsi="Arial" w:hint="cs"/>
          <w:noProof w:val="0"/>
          <w:rtl/>
        </w:rPr>
        <w:t>,</w:t>
      </w:r>
      <w:r>
        <w:rPr>
          <w:rFonts w:ascii="Arial" w:hAnsi="Arial" w:hint="cs"/>
          <w:noProof w:val="0"/>
          <w:rtl/>
        </w:rPr>
        <w:t xml:space="preserve"> הנתבע טען שמאחר שהתובעת היא פעילה פוליטית שפרסמה באותה תקופה פרסומים שליליים ברשתות החברתיות נגד יריביו של מר גנץ</w:t>
      </w:r>
      <w:r w:rsidR="003155AC">
        <w:rPr>
          <w:rFonts w:ascii="Arial" w:hAnsi="Arial" w:hint="cs"/>
          <w:noProof w:val="0"/>
          <w:rtl/>
        </w:rPr>
        <w:t>,</w:t>
      </w:r>
      <w:r>
        <w:rPr>
          <w:rFonts w:ascii="Arial" w:hAnsi="Arial" w:hint="cs"/>
          <w:noProof w:val="0"/>
          <w:rtl/>
        </w:rPr>
        <w:t xml:space="preserve"> ובהם ראש הממשלה, קמה לו חובה מוסרית או חברתית לפרסם את פרסומיו לגביה.</w:t>
      </w:r>
    </w:p>
    <w:p w:rsidR="009B02F7" w:rsidRDefault="009B02F7" w:rsidP="009B02F7">
      <w:pPr>
        <w:spacing w:line="360" w:lineRule="auto"/>
        <w:ind w:left="720" w:hanging="720"/>
        <w:jc w:val="both"/>
        <w:rPr>
          <w:rFonts w:ascii="Arial" w:hAnsi="Arial"/>
          <w:noProof w:val="0"/>
          <w:rtl/>
        </w:rPr>
      </w:pPr>
    </w:p>
    <w:p w:rsidR="009B02F7" w:rsidRDefault="009B02F7" w:rsidP="00D66446">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ב</w:t>
      </w:r>
      <w:r w:rsidR="00911422">
        <w:rPr>
          <w:rFonts w:ascii="Arial" w:hAnsi="Arial" w:hint="cs"/>
          <w:noProof w:val="0"/>
          <w:rtl/>
        </w:rPr>
        <w:t>פן העובדתי, התו</w:t>
      </w:r>
      <w:r w:rsidR="003155AC">
        <w:rPr>
          <w:rFonts w:ascii="Arial" w:hAnsi="Arial" w:hint="cs"/>
          <w:noProof w:val="0"/>
          <w:rtl/>
        </w:rPr>
        <w:t xml:space="preserve">בעת העידה שהיא פעילה למען בעלי </w:t>
      </w:r>
      <w:r w:rsidR="00911422">
        <w:rPr>
          <w:rFonts w:ascii="Arial" w:hAnsi="Arial" w:hint="cs"/>
          <w:noProof w:val="0"/>
          <w:rtl/>
        </w:rPr>
        <w:t xml:space="preserve">חיים מזה כעשור והתנדבה למפלגת "כחול לבן" במסגרת מטה "כחול לבן ירוק" של הח"כית לשעבר מיקי חיימוביץ' (ס' 15 לתצהירה). בשנת 2019 היא פעלה בהתנדבות והחל מתחילת שנת 2021 </w:t>
      </w:r>
      <w:r w:rsidR="00D66446">
        <w:rPr>
          <w:rFonts w:ascii="Arial" w:hAnsi="Arial" w:hint="cs"/>
          <w:noProof w:val="0"/>
          <w:rtl/>
        </w:rPr>
        <w:t>עבדה</w:t>
      </w:r>
      <w:r w:rsidR="00911422">
        <w:rPr>
          <w:rFonts w:ascii="Arial" w:hAnsi="Arial" w:hint="cs"/>
          <w:noProof w:val="0"/>
          <w:rtl/>
        </w:rPr>
        <w:t xml:space="preserve"> במפלגה בשכר (עמ' 17, ש' 21 - עמ' 18, ש' 16). </w:t>
      </w:r>
      <w:r w:rsidR="00B55AD8">
        <w:rPr>
          <w:rFonts w:ascii="Arial" w:hAnsi="Arial" w:hint="cs"/>
          <w:noProof w:val="0"/>
          <w:rtl/>
        </w:rPr>
        <w:t xml:space="preserve">התובעת אישרה שבין היתר היא פרסמה פרסומים ברשתות החברתיות בעד מפלגתה ונגד היריבים הפוליטיים, ובהם ראש הממשלה, אך לא </w:t>
      </w:r>
      <w:r w:rsidR="00D66446">
        <w:rPr>
          <w:rFonts w:ascii="Arial" w:hAnsi="Arial" w:hint="cs"/>
          <w:noProof w:val="0"/>
          <w:rtl/>
        </w:rPr>
        <w:t>זכרה</w:t>
      </w:r>
      <w:r w:rsidR="00B55AD8">
        <w:rPr>
          <w:rFonts w:ascii="Arial" w:hAnsi="Arial" w:hint="cs"/>
          <w:noProof w:val="0"/>
          <w:rtl/>
        </w:rPr>
        <w:t xml:space="preserve"> האם הזכירה בפרסומיה את הנתבע (עמ' 18, ש' 29-17).</w:t>
      </w:r>
      <w:r w:rsidR="003139B3">
        <w:rPr>
          <w:rFonts w:ascii="Arial" w:hAnsi="Arial" w:hint="cs"/>
          <w:noProof w:val="0"/>
          <w:rtl/>
        </w:rPr>
        <w:t xml:space="preserve"> הנתבע אף צירף כנספח 4 לתצהירו מגוון מפרסומיה ברשתות החברתיות (חלקם הניכר בלתי קריא).</w:t>
      </w:r>
    </w:p>
    <w:p w:rsidR="00B55AD8" w:rsidRDefault="00B55AD8" w:rsidP="00911422">
      <w:pPr>
        <w:spacing w:line="360" w:lineRule="auto"/>
        <w:ind w:left="720" w:hanging="720"/>
        <w:jc w:val="both"/>
        <w:rPr>
          <w:rFonts w:ascii="Arial" w:hAnsi="Arial"/>
          <w:noProof w:val="0"/>
          <w:rtl/>
        </w:rPr>
      </w:pPr>
    </w:p>
    <w:p w:rsidR="00B55AD8" w:rsidRDefault="00B55AD8" w:rsidP="003155AC">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 xml:space="preserve">אף בהינתן שהתובעת פרסמה פרסומים בעניינים פוליטיים, לא קמה לנתבע הגנת תום הלב שבסעיף 15(2) לחוק. </w:t>
      </w:r>
      <w:r w:rsidR="00CB4AD9">
        <w:rPr>
          <w:rFonts w:ascii="Arial" w:hAnsi="Arial" w:hint="cs"/>
          <w:noProof w:val="0"/>
          <w:rtl/>
        </w:rPr>
        <w:t xml:space="preserve">הבעת דעות השונות מדעותיו של הנתבע אינה מאפשרת לו לפרסם כל פרסום ולהוציא לשון הרע. העובדה שהתובעת התנגדה בציוציה לראש הממשלה, לא </w:t>
      </w:r>
      <w:r w:rsidR="003155AC">
        <w:rPr>
          <w:rFonts w:ascii="Arial" w:hAnsi="Arial" w:hint="cs"/>
          <w:noProof w:val="0"/>
          <w:rtl/>
        </w:rPr>
        <w:t>הטילה על בנו חובה</w:t>
      </w:r>
      <w:r w:rsidR="00CB4AD9">
        <w:rPr>
          <w:rFonts w:ascii="Arial" w:hAnsi="Arial" w:hint="cs"/>
          <w:noProof w:val="0"/>
          <w:rtl/>
        </w:rPr>
        <w:t xml:space="preserve"> לייחס לה מערכת יחסים אינטימית עם ראש המפלגה המתחרה.</w:t>
      </w:r>
    </w:p>
    <w:p w:rsidR="00CB4AD9" w:rsidRDefault="00CB4AD9" w:rsidP="00CB4AD9">
      <w:pPr>
        <w:spacing w:line="360" w:lineRule="auto"/>
        <w:ind w:left="720" w:hanging="720"/>
        <w:jc w:val="both"/>
        <w:rPr>
          <w:rFonts w:ascii="Arial" w:hAnsi="Arial"/>
          <w:noProof w:val="0"/>
          <w:rtl/>
        </w:rPr>
      </w:pPr>
    </w:p>
    <w:p w:rsidR="00CB4AD9" w:rsidRDefault="00CB4AD9" w:rsidP="003155AC">
      <w:pPr>
        <w:spacing w:line="360" w:lineRule="auto"/>
        <w:ind w:left="720" w:hanging="720"/>
        <w:jc w:val="both"/>
        <w:rPr>
          <w:rFonts w:ascii="Arial" w:hAnsi="Arial"/>
          <w:noProof w:val="0"/>
          <w:rtl/>
        </w:rPr>
      </w:pPr>
      <w:r>
        <w:rPr>
          <w:rFonts w:ascii="Arial" w:hAnsi="Arial" w:hint="cs"/>
          <w:noProof w:val="0"/>
          <w:rtl/>
        </w:rPr>
        <w:t>58.</w:t>
      </w:r>
      <w:r>
        <w:rPr>
          <w:rFonts w:ascii="Arial" w:hAnsi="Arial" w:hint="cs"/>
          <w:noProof w:val="0"/>
          <w:rtl/>
        </w:rPr>
        <w:tab/>
        <w:t>בסעיף 163 לסיכומי הנתבע נטען כי ההגנה המרכזית והרלוונטית מכולן נתונה</w:t>
      </w:r>
      <w:r w:rsidR="00EE2045">
        <w:rPr>
          <w:rFonts w:ascii="Arial" w:hAnsi="Arial" w:hint="cs"/>
          <w:noProof w:val="0"/>
          <w:rtl/>
        </w:rPr>
        <w:t xml:space="preserve"> לו מכוח הוראותיו של סעיף 15(4) לחוק. על טענה זו יש לתמוה. פעילותה של התובעת כמתנדבת במפלגת "כחול לבן" (כאמור עבודתה בשכר החלה רק בשנת 2021, אחרי התקופה הרלוונטית לתביעה) לא הפכה אותה לבעלת "תפקיד שיפוטי, רשמי או ציבורי". </w:t>
      </w:r>
    </w:p>
    <w:p w:rsidR="00EE2045" w:rsidRDefault="00EE2045" w:rsidP="00CB4AD9">
      <w:pPr>
        <w:spacing w:line="360" w:lineRule="auto"/>
        <w:ind w:left="720" w:hanging="720"/>
        <w:jc w:val="both"/>
        <w:rPr>
          <w:rFonts w:ascii="Arial" w:hAnsi="Arial"/>
          <w:noProof w:val="0"/>
          <w:rtl/>
        </w:rPr>
      </w:pPr>
    </w:p>
    <w:p w:rsidR="00EE2045" w:rsidRDefault="00EE2045" w:rsidP="003155AC">
      <w:pPr>
        <w:spacing w:line="360" w:lineRule="auto"/>
        <w:ind w:left="720" w:hanging="720"/>
        <w:jc w:val="both"/>
        <w:rPr>
          <w:rFonts w:ascii="Arial" w:hAnsi="Arial"/>
          <w:noProof w:val="0"/>
          <w:rtl/>
        </w:rPr>
      </w:pPr>
      <w:r>
        <w:rPr>
          <w:rFonts w:ascii="Arial" w:hAnsi="Arial" w:hint="cs"/>
          <w:noProof w:val="0"/>
          <w:rtl/>
        </w:rPr>
        <w:t>59.</w:t>
      </w:r>
      <w:r>
        <w:rPr>
          <w:rFonts w:ascii="Arial" w:hAnsi="Arial" w:hint="cs"/>
          <w:noProof w:val="0"/>
          <w:rtl/>
        </w:rPr>
        <w:tab/>
        <w:t>התוצאה היא ש</w:t>
      </w:r>
      <w:r w:rsidR="003155AC">
        <w:rPr>
          <w:rFonts w:ascii="Arial" w:hAnsi="Arial" w:hint="cs"/>
          <w:noProof w:val="0"/>
          <w:rtl/>
        </w:rPr>
        <w:t xml:space="preserve">- "הגנת תום הלב" </w:t>
      </w:r>
      <w:r>
        <w:rPr>
          <w:rFonts w:ascii="Arial" w:hAnsi="Arial" w:hint="cs"/>
          <w:noProof w:val="0"/>
          <w:rtl/>
        </w:rPr>
        <w:t>מכוח ס</w:t>
      </w:r>
      <w:r w:rsidR="003155AC">
        <w:rPr>
          <w:rFonts w:ascii="Arial" w:hAnsi="Arial" w:hint="cs"/>
          <w:noProof w:val="0"/>
          <w:rtl/>
        </w:rPr>
        <w:t>עיף</w:t>
      </w:r>
      <w:r>
        <w:rPr>
          <w:rFonts w:ascii="Arial" w:hAnsi="Arial" w:hint="cs"/>
          <w:noProof w:val="0"/>
          <w:rtl/>
        </w:rPr>
        <w:t xml:space="preserve"> 15 לחוק נדח</w:t>
      </w:r>
      <w:r w:rsidR="003155AC">
        <w:rPr>
          <w:rFonts w:ascii="Arial" w:hAnsi="Arial" w:hint="cs"/>
          <w:noProof w:val="0"/>
          <w:rtl/>
        </w:rPr>
        <w:t>י</w:t>
      </w:r>
      <w:r>
        <w:rPr>
          <w:rFonts w:ascii="Arial" w:hAnsi="Arial" w:hint="cs"/>
          <w:noProof w:val="0"/>
          <w:rtl/>
        </w:rPr>
        <w:t>ת.</w:t>
      </w:r>
    </w:p>
    <w:p w:rsidR="00E968D1" w:rsidRPr="00E32D9D" w:rsidRDefault="00E32D9D" w:rsidP="005C4B66">
      <w:pPr>
        <w:spacing w:line="360" w:lineRule="auto"/>
        <w:jc w:val="both"/>
        <w:rPr>
          <w:rFonts w:ascii="Arial" w:hAnsi="Arial"/>
          <w:b/>
          <w:bCs/>
          <w:noProof w:val="0"/>
          <w:u w:val="single"/>
          <w:rtl/>
        </w:rPr>
      </w:pPr>
      <w:r w:rsidRPr="00E32D9D">
        <w:rPr>
          <w:rFonts w:ascii="Arial" w:hAnsi="Arial" w:hint="cs"/>
          <w:b/>
          <w:bCs/>
          <w:noProof w:val="0"/>
          <w:u w:val="single"/>
          <w:rtl/>
        </w:rPr>
        <w:lastRenderedPageBreak/>
        <w:t xml:space="preserve">פרק </w:t>
      </w:r>
      <w:r w:rsidR="005C4B66">
        <w:rPr>
          <w:rFonts w:ascii="Arial" w:hAnsi="Arial" w:hint="cs"/>
          <w:b/>
          <w:bCs/>
          <w:noProof w:val="0"/>
          <w:u w:val="single"/>
          <w:rtl/>
        </w:rPr>
        <w:t>ח</w:t>
      </w:r>
      <w:r w:rsidRPr="00E32D9D">
        <w:rPr>
          <w:rFonts w:ascii="Arial" w:hAnsi="Arial" w:hint="cs"/>
          <w:b/>
          <w:bCs/>
          <w:noProof w:val="0"/>
          <w:u w:val="single"/>
          <w:rtl/>
        </w:rPr>
        <w:t>' - עילות תביעה נוספות</w:t>
      </w:r>
    </w:p>
    <w:p w:rsidR="0059576E" w:rsidRDefault="0059576E" w:rsidP="0059576E">
      <w:pPr>
        <w:spacing w:line="360" w:lineRule="auto"/>
        <w:ind w:left="720" w:hanging="720"/>
        <w:jc w:val="both"/>
        <w:rPr>
          <w:rFonts w:ascii="Arial" w:hAnsi="Arial"/>
          <w:noProof w:val="0"/>
          <w:rtl/>
        </w:rPr>
      </w:pPr>
    </w:p>
    <w:p w:rsidR="00361CCC" w:rsidRDefault="00EE2045" w:rsidP="00A57E24">
      <w:pPr>
        <w:spacing w:line="360" w:lineRule="auto"/>
        <w:ind w:left="720" w:hanging="720"/>
        <w:jc w:val="both"/>
        <w:rPr>
          <w:rFonts w:ascii="Arial" w:hAnsi="Arial"/>
          <w:noProof w:val="0"/>
          <w:rtl/>
        </w:rPr>
      </w:pPr>
      <w:r>
        <w:rPr>
          <w:rFonts w:ascii="Arial" w:hAnsi="Arial" w:hint="cs"/>
          <w:noProof w:val="0"/>
          <w:rtl/>
        </w:rPr>
        <w:t>60</w:t>
      </w:r>
      <w:r w:rsidR="00730E00">
        <w:rPr>
          <w:rFonts w:ascii="Arial" w:hAnsi="Arial" w:hint="cs"/>
          <w:noProof w:val="0"/>
          <w:rtl/>
        </w:rPr>
        <w:t>.</w:t>
      </w:r>
      <w:r w:rsidR="00730E00">
        <w:rPr>
          <w:rFonts w:ascii="Arial" w:hAnsi="Arial" w:hint="cs"/>
          <w:noProof w:val="0"/>
          <w:rtl/>
        </w:rPr>
        <w:tab/>
      </w:r>
      <w:r w:rsidR="003661B9">
        <w:rPr>
          <w:rFonts w:ascii="Arial" w:hAnsi="Arial" w:hint="cs"/>
          <w:noProof w:val="0"/>
          <w:rtl/>
        </w:rPr>
        <w:t xml:space="preserve">לצד עילת התביעה מכוח חוק איסור לשון הרע, התובעת טענה לזכות לפיצוי מכוחם של </w:t>
      </w:r>
      <w:r w:rsidR="00AE0369">
        <w:rPr>
          <w:rFonts w:ascii="Arial" w:hAnsi="Arial" w:hint="cs"/>
          <w:noProof w:val="0"/>
          <w:rtl/>
        </w:rPr>
        <w:t>החוק למניעת הטרדה מינית, תשנ"ח - 1998, והחוק להגנת הפרטיות, תשמ"א - 1981.</w:t>
      </w:r>
    </w:p>
    <w:p w:rsidR="00AE0369" w:rsidRDefault="00AE0369" w:rsidP="00AE0369">
      <w:pPr>
        <w:spacing w:line="360" w:lineRule="auto"/>
        <w:ind w:left="720" w:hanging="720"/>
        <w:jc w:val="both"/>
        <w:rPr>
          <w:rFonts w:ascii="Arial" w:hAnsi="Arial"/>
          <w:noProof w:val="0"/>
          <w:rtl/>
        </w:rPr>
      </w:pPr>
    </w:p>
    <w:p w:rsidR="00AE0369" w:rsidRDefault="00AE0369" w:rsidP="00AE0369">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לפי התרשמותי</w:t>
      </w:r>
      <w:r w:rsidR="003155AC">
        <w:rPr>
          <w:rFonts w:ascii="Arial" w:hAnsi="Arial" w:hint="cs"/>
          <w:noProof w:val="0"/>
          <w:rtl/>
        </w:rPr>
        <w:t>,</w:t>
      </w:r>
      <w:r>
        <w:rPr>
          <w:rFonts w:ascii="Arial" w:hAnsi="Arial" w:hint="cs"/>
          <w:noProof w:val="0"/>
          <w:rtl/>
        </w:rPr>
        <w:t xml:space="preserve"> עילות התביעה הנוספות הועלו אגב אורחא, ואף ההתייחסות אליהן בסיכומי התובעת הייתה צדדית ומועטה. נדמה שראוי וניתן היה להסתפק בעילת התביעה העיקרית והרלוונטית ביותר, מכוח חוק איסור לשון הרע.</w:t>
      </w:r>
    </w:p>
    <w:p w:rsidR="00EE2045" w:rsidRDefault="00EE2045" w:rsidP="00AE0369">
      <w:pPr>
        <w:spacing w:line="360" w:lineRule="auto"/>
        <w:ind w:left="720" w:hanging="720"/>
        <w:jc w:val="both"/>
        <w:rPr>
          <w:rFonts w:ascii="Arial" w:hAnsi="Arial"/>
          <w:noProof w:val="0"/>
          <w:rtl/>
        </w:rPr>
      </w:pPr>
    </w:p>
    <w:p w:rsidR="00361CCC" w:rsidRDefault="00EE2045" w:rsidP="00361CCC">
      <w:pPr>
        <w:spacing w:line="360" w:lineRule="auto"/>
        <w:ind w:left="720" w:hanging="720"/>
        <w:jc w:val="both"/>
        <w:rPr>
          <w:rFonts w:ascii="Arial" w:hAnsi="Arial"/>
          <w:noProof w:val="0"/>
          <w:rtl/>
        </w:rPr>
      </w:pPr>
      <w:r>
        <w:rPr>
          <w:rFonts w:ascii="Arial" w:hAnsi="Arial" w:hint="cs"/>
          <w:noProof w:val="0"/>
          <w:rtl/>
        </w:rPr>
        <w:t>61</w:t>
      </w:r>
      <w:r w:rsidR="00361CCC">
        <w:rPr>
          <w:rFonts w:ascii="Arial" w:hAnsi="Arial" w:hint="cs"/>
          <w:noProof w:val="0"/>
          <w:rtl/>
        </w:rPr>
        <w:t>.</w:t>
      </w:r>
      <w:r w:rsidR="00361CCC">
        <w:rPr>
          <w:rFonts w:ascii="Arial" w:hAnsi="Arial" w:hint="cs"/>
          <w:noProof w:val="0"/>
          <w:rtl/>
        </w:rPr>
        <w:tab/>
      </w:r>
      <w:r w:rsidR="00AE0369">
        <w:rPr>
          <w:rFonts w:ascii="Arial" w:hAnsi="Arial" w:hint="cs"/>
          <w:noProof w:val="0"/>
          <w:rtl/>
        </w:rPr>
        <w:t xml:space="preserve">מכל מקום, </w:t>
      </w:r>
      <w:r w:rsidR="00361CCC">
        <w:rPr>
          <w:rFonts w:ascii="Arial" w:hAnsi="Arial" w:hint="cs"/>
          <w:noProof w:val="0"/>
          <w:rtl/>
        </w:rPr>
        <w:t>התובעת טענה כי פרסומיו של הנתבע מהווים הטרדה מינית, לפי הוראותיו של סעיף 3(א)(5) לחוק למניעת הטרדה מינית, תשנ"ח - 1998, הקובע כי הטרדה מינית היא גם "</w:t>
      </w:r>
      <w:r w:rsidR="00361CCC" w:rsidRPr="00361CCC">
        <w:rPr>
          <w:rFonts w:ascii="Arial" w:hAnsi="Arial"/>
          <w:noProof w:val="0"/>
          <w:rtl/>
        </w:rPr>
        <w:t>התייחסות מבזה או משפילה המופנית לאדם ביחס למינו א</w:t>
      </w:r>
      <w:r w:rsidR="00361CCC">
        <w:rPr>
          <w:rFonts w:ascii="Arial" w:hAnsi="Arial"/>
          <w:noProof w:val="0"/>
          <w:rtl/>
        </w:rPr>
        <w:t>ו למיניותו, לרבות נטייתו המינית</w:t>
      </w:r>
      <w:r w:rsidR="00361CCC">
        <w:rPr>
          <w:rFonts w:ascii="Arial" w:hAnsi="Arial" w:hint="cs"/>
          <w:noProof w:val="0"/>
          <w:rtl/>
        </w:rPr>
        <w:t>".</w:t>
      </w:r>
    </w:p>
    <w:p w:rsidR="00AE0369" w:rsidRDefault="00AE0369" w:rsidP="00361CCC">
      <w:pPr>
        <w:spacing w:line="360" w:lineRule="auto"/>
        <w:ind w:left="720" w:hanging="720"/>
        <w:jc w:val="both"/>
        <w:rPr>
          <w:rFonts w:ascii="Arial" w:hAnsi="Arial"/>
          <w:noProof w:val="0"/>
          <w:rtl/>
        </w:rPr>
      </w:pPr>
    </w:p>
    <w:p w:rsidR="00361CCC" w:rsidRDefault="009B7F8B" w:rsidP="003155AC">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 xml:space="preserve">התובעת </w:t>
      </w:r>
      <w:r w:rsidR="00FB6C8F">
        <w:rPr>
          <w:rFonts w:ascii="Arial" w:hAnsi="Arial" w:hint="cs"/>
          <w:noProof w:val="0"/>
          <w:rtl/>
        </w:rPr>
        <w:t>דרשה</w:t>
      </w:r>
      <w:r>
        <w:rPr>
          <w:rFonts w:ascii="Arial" w:hAnsi="Arial" w:hint="cs"/>
          <w:noProof w:val="0"/>
          <w:rtl/>
        </w:rPr>
        <w:t xml:space="preserve"> פיצוי על בסיס הוראת סעיף 6 לחוק, הקובע </w:t>
      </w:r>
      <w:r w:rsidR="003155AC">
        <w:rPr>
          <w:rFonts w:ascii="Arial" w:hAnsi="Arial" w:hint="cs"/>
          <w:noProof w:val="0"/>
          <w:rtl/>
        </w:rPr>
        <w:t xml:space="preserve">כי </w:t>
      </w:r>
      <w:r>
        <w:rPr>
          <w:rFonts w:ascii="Arial" w:hAnsi="Arial" w:hint="cs"/>
          <w:noProof w:val="0"/>
          <w:rtl/>
        </w:rPr>
        <w:t>הטרדה מינית היא עוולה אזרחית, שבגינה בית המשפט רשאי לפסוק פיצוי ללא הוכחת נזק עד לסך של 120,000 ₪.</w:t>
      </w:r>
    </w:p>
    <w:p w:rsidR="009B7F8B" w:rsidRDefault="009B7F8B" w:rsidP="009B7F8B">
      <w:pPr>
        <w:spacing w:line="360" w:lineRule="auto"/>
        <w:ind w:left="720" w:hanging="720"/>
        <w:jc w:val="both"/>
        <w:rPr>
          <w:rFonts w:ascii="Arial" w:hAnsi="Arial"/>
          <w:noProof w:val="0"/>
          <w:rtl/>
        </w:rPr>
      </w:pPr>
    </w:p>
    <w:p w:rsidR="00375BCC" w:rsidRDefault="003E1D3E" w:rsidP="007E2F21">
      <w:pPr>
        <w:spacing w:line="360" w:lineRule="auto"/>
        <w:ind w:left="720" w:hanging="720"/>
        <w:jc w:val="both"/>
        <w:rPr>
          <w:rFonts w:ascii="Arial" w:hAnsi="Arial"/>
          <w:noProof w:val="0"/>
          <w:rtl/>
        </w:rPr>
      </w:pPr>
      <w:r>
        <w:rPr>
          <w:rFonts w:ascii="Arial" w:hAnsi="Arial" w:hint="cs"/>
          <w:noProof w:val="0"/>
          <w:rtl/>
        </w:rPr>
        <w:t>62</w:t>
      </w:r>
      <w:r w:rsidR="009B7F8B">
        <w:rPr>
          <w:rFonts w:ascii="Arial" w:hAnsi="Arial" w:hint="cs"/>
          <w:noProof w:val="0"/>
          <w:rtl/>
        </w:rPr>
        <w:t>.</w:t>
      </w:r>
      <w:r w:rsidR="009B7F8B">
        <w:rPr>
          <w:rFonts w:ascii="Arial" w:hAnsi="Arial" w:hint="cs"/>
          <w:noProof w:val="0"/>
          <w:rtl/>
        </w:rPr>
        <w:tab/>
      </w:r>
      <w:r w:rsidR="002549A5">
        <w:rPr>
          <w:rFonts w:ascii="Arial" w:hAnsi="Arial" w:hint="cs"/>
          <w:noProof w:val="0"/>
          <w:rtl/>
        </w:rPr>
        <w:t xml:space="preserve">בנסיבות העניין, </w:t>
      </w:r>
      <w:r w:rsidR="00FB6C8F">
        <w:rPr>
          <w:rFonts w:ascii="Arial" w:hAnsi="Arial" w:hint="cs"/>
          <w:noProof w:val="0"/>
          <w:rtl/>
        </w:rPr>
        <w:t>אף אם ניתן היה לומר בהתייחסות מרחיבה שהרמיזה ליחסים שבין התובעת ובין מר גנץ היא משום התייחסות מבזה למיניותה, הרי ש</w:t>
      </w:r>
      <w:r w:rsidR="002549A5">
        <w:rPr>
          <w:rFonts w:ascii="Arial" w:hAnsi="Arial" w:hint="cs"/>
          <w:noProof w:val="0"/>
          <w:rtl/>
        </w:rPr>
        <w:t>איני סבור כי</w:t>
      </w:r>
      <w:r w:rsidR="00FB6C8F">
        <w:rPr>
          <w:rFonts w:ascii="Arial" w:hAnsi="Arial" w:hint="cs"/>
          <w:noProof w:val="0"/>
          <w:rtl/>
        </w:rPr>
        <w:t xml:space="preserve"> מדובר במקרה ש</w:t>
      </w:r>
      <w:r w:rsidR="002549A5">
        <w:rPr>
          <w:rFonts w:ascii="Arial" w:hAnsi="Arial" w:hint="cs"/>
          <w:noProof w:val="0"/>
          <w:rtl/>
        </w:rPr>
        <w:t xml:space="preserve">יש </w:t>
      </w:r>
      <w:r w:rsidR="00FB6C8F">
        <w:rPr>
          <w:rFonts w:ascii="Arial" w:hAnsi="Arial" w:hint="cs"/>
          <w:noProof w:val="0"/>
          <w:rtl/>
        </w:rPr>
        <w:t xml:space="preserve">בו כדי </w:t>
      </w:r>
      <w:r w:rsidR="002549A5">
        <w:rPr>
          <w:rFonts w:ascii="Arial" w:hAnsi="Arial" w:hint="cs"/>
          <w:noProof w:val="0"/>
          <w:rtl/>
        </w:rPr>
        <w:t>להרחיק לכת</w:t>
      </w:r>
      <w:r w:rsidR="007E2F21">
        <w:rPr>
          <w:rFonts w:ascii="Arial" w:hAnsi="Arial" w:hint="cs"/>
          <w:noProof w:val="0"/>
          <w:rtl/>
        </w:rPr>
        <w:t xml:space="preserve">, </w:t>
      </w:r>
      <w:r w:rsidR="002549A5">
        <w:rPr>
          <w:rFonts w:ascii="Arial" w:hAnsi="Arial" w:hint="cs"/>
          <w:noProof w:val="0"/>
          <w:rtl/>
        </w:rPr>
        <w:t>לקבוע כי פרסומיו של הנתבע עונים להגדרת "הטרדה מינית"</w:t>
      </w:r>
      <w:r w:rsidR="00FB6C8F">
        <w:rPr>
          <w:rFonts w:ascii="Arial" w:hAnsi="Arial" w:hint="cs"/>
          <w:noProof w:val="0"/>
          <w:rtl/>
        </w:rPr>
        <w:t xml:space="preserve"> לפי סעיף 3 לחוק ואף לקבוע פיצוי. </w:t>
      </w:r>
    </w:p>
    <w:p w:rsidR="00375BCC" w:rsidRDefault="00375BCC" w:rsidP="00FB6C8F">
      <w:pPr>
        <w:spacing w:line="360" w:lineRule="auto"/>
        <w:ind w:left="720" w:hanging="720"/>
        <w:jc w:val="both"/>
        <w:rPr>
          <w:rFonts w:ascii="Arial" w:hAnsi="Arial"/>
          <w:noProof w:val="0"/>
          <w:rtl/>
        </w:rPr>
      </w:pPr>
    </w:p>
    <w:p w:rsidR="009B7F8B" w:rsidRDefault="00375BCC" w:rsidP="00375BCC">
      <w:pPr>
        <w:spacing w:line="360" w:lineRule="auto"/>
        <w:ind w:left="720"/>
        <w:jc w:val="both"/>
        <w:rPr>
          <w:rFonts w:ascii="Arial" w:hAnsi="Arial"/>
          <w:noProof w:val="0"/>
          <w:rtl/>
        </w:rPr>
      </w:pPr>
      <w:r>
        <w:rPr>
          <w:rFonts w:ascii="Arial" w:hAnsi="Arial" w:hint="cs"/>
          <w:noProof w:val="0"/>
          <w:rtl/>
        </w:rPr>
        <w:t>כאמור, לשון החוק היא שבית המשפט רשאי לקבוע פיצוי בעילת תביעה מכוח חוק זה. בנסיבותיו של הליך זה, איני סבור שראוי להוסיף פיצוי מכוח עילת התביעה הנוספת.</w:t>
      </w:r>
    </w:p>
    <w:p w:rsidR="00375BCC" w:rsidRDefault="00375BCC" w:rsidP="00375BCC">
      <w:pPr>
        <w:spacing w:line="360" w:lineRule="auto"/>
        <w:jc w:val="both"/>
        <w:rPr>
          <w:rFonts w:ascii="Arial" w:hAnsi="Arial"/>
          <w:noProof w:val="0"/>
          <w:rtl/>
        </w:rPr>
      </w:pPr>
    </w:p>
    <w:p w:rsidR="00375BCC" w:rsidRDefault="003E1D3E" w:rsidP="003E1D3E">
      <w:pPr>
        <w:spacing w:line="360" w:lineRule="auto"/>
        <w:ind w:left="720" w:hanging="720"/>
        <w:jc w:val="both"/>
        <w:rPr>
          <w:rFonts w:ascii="Arial" w:hAnsi="Arial"/>
          <w:noProof w:val="0"/>
          <w:rtl/>
        </w:rPr>
      </w:pPr>
      <w:r>
        <w:rPr>
          <w:rFonts w:ascii="Arial" w:hAnsi="Arial" w:hint="cs"/>
          <w:noProof w:val="0"/>
          <w:rtl/>
        </w:rPr>
        <w:t>63</w:t>
      </w:r>
      <w:r w:rsidR="00375BCC">
        <w:rPr>
          <w:rFonts w:ascii="Arial" w:hAnsi="Arial" w:hint="cs"/>
          <w:noProof w:val="0"/>
          <w:rtl/>
        </w:rPr>
        <w:t>.</w:t>
      </w:r>
      <w:r w:rsidR="00375BCC">
        <w:rPr>
          <w:rFonts w:ascii="Arial" w:hAnsi="Arial" w:hint="cs"/>
          <w:noProof w:val="0"/>
          <w:rtl/>
        </w:rPr>
        <w:tab/>
      </w:r>
      <w:r w:rsidR="003A4830">
        <w:rPr>
          <w:rFonts w:ascii="Arial" w:hAnsi="Arial" w:hint="cs"/>
          <w:noProof w:val="0"/>
          <w:rtl/>
        </w:rPr>
        <w:t>הדברים נכונים בוודאי גם לעילת התביעה מכוח חוק הגנת הפרטיות, תשמ"א - 1981, הקובע בסעיף 2(4), כי פגיעה בפרטיות היא גם "</w:t>
      </w:r>
      <w:r w:rsidR="003A4830" w:rsidRPr="003A4830">
        <w:rPr>
          <w:rFonts w:ascii="Arial" w:hAnsi="Arial"/>
          <w:noProof w:val="0"/>
          <w:rtl/>
        </w:rPr>
        <w:t>פרסום תצלומו של אדם ברבים בנסיבות שבה</w:t>
      </w:r>
      <w:r w:rsidR="003A4830">
        <w:rPr>
          <w:rFonts w:ascii="Arial" w:hAnsi="Arial"/>
          <w:noProof w:val="0"/>
          <w:rtl/>
        </w:rPr>
        <w:t>ן עלול הפרסום להשפילו או לבזותו</w:t>
      </w:r>
      <w:r w:rsidR="003A4830">
        <w:rPr>
          <w:rFonts w:ascii="Arial" w:hAnsi="Arial" w:hint="cs"/>
          <w:noProof w:val="0"/>
          <w:rtl/>
        </w:rPr>
        <w:t>". יצוין שסעיף 4 לחוק קובע שפגיעה בפרטיות היא עוולה אזרחית ושסעיף 29א(ב) לחוק מאפשר לבית המשפט לחייב בפיצוי ללא הוכחת נזק של עד 50,000 ₪.</w:t>
      </w:r>
    </w:p>
    <w:p w:rsidR="003A4830" w:rsidRDefault="003A4830" w:rsidP="003A4830">
      <w:pPr>
        <w:spacing w:line="360" w:lineRule="auto"/>
        <w:ind w:left="720" w:hanging="720"/>
        <w:jc w:val="both"/>
        <w:rPr>
          <w:rFonts w:ascii="Arial" w:hAnsi="Arial"/>
          <w:noProof w:val="0"/>
          <w:rtl/>
        </w:rPr>
      </w:pPr>
    </w:p>
    <w:p w:rsidR="003A4830" w:rsidRDefault="003A4830" w:rsidP="00DB27EA">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בנסיבות העניין הנתבע הפנ</w:t>
      </w:r>
      <w:r w:rsidR="0092716D">
        <w:rPr>
          <w:rFonts w:ascii="Arial" w:hAnsi="Arial" w:hint="cs"/>
          <w:noProof w:val="0"/>
          <w:rtl/>
        </w:rPr>
        <w:t xml:space="preserve">ה בציוציו לתמונות שהועלו על ידי התובעת לעמוד הפייסבוק שלה. אף אם בית המשפט היה מרחיב את הגדרת הפגיעה </w:t>
      </w:r>
      <w:r w:rsidR="003729C3">
        <w:rPr>
          <w:rFonts w:ascii="Arial" w:hAnsi="Arial" w:hint="cs"/>
          <w:noProof w:val="0"/>
          <w:rtl/>
        </w:rPr>
        <w:t>ב</w:t>
      </w:r>
      <w:r w:rsidR="0092716D">
        <w:rPr>
          <w:rFonts w:ascii="Arial" w:hAnsi="Arial" w:hint="cs"/>
          <w:noProof w:val="0"/>
          <w:rtl/>
        </w:rPr>
        <w:t>פרטיות למקרה זה, לא היה מקום לקבוע פיצוי נוסף.</w:t>
      </w:r>
    </w:p>
    <w:p w:rsidR="007E2F21" w:rsidRDefault="007E2F21" w:rsidP="007E2F21">
      <w:pPr>
        <w:spacing w:line="360" w:lineRule="auto"/>
        <w:ind w:left="720" w:hanging="720"/>
        <w:jc w:val="both"/>
        <w:rPr>
          <w:rFonts w:ascii="Arial" w:hAnsi="Arial"/>
          <w:noProof w:val="0"/>
          <w:rtl/>
        </w:rPr>
      </w:pPr>
    </w:p>
    <w:p w:rsidR="003661B9" w:rsidRPr="0092716D" w:rsidRDefault="0092716D" w:rsidP="00777A0C">
      <w:pPr>
        <w:spacing w:line="360" w:lineRule="auto"/>
        <w:ind w:left="720" w:hanging="720"/>
        <w:jc w:val="both"/>
        <w:rPr>
          <w:rFonts w:ascii="Arial" w:hAnsi="Arial"/>
          <w:b/>
          <w:bCs/>
          <w:noProof w:val="0"/>
          <w:u w:val="single"/>
          <w:rtl/>
        </w:rPr>
      </w:pPr>
      <w:r>
        <w:rPr>
          <w:rFonts w:ascii="Arial" w:hAnsi="Arial" w:hint="cs"/>
          <w:b/>
          <w:bCs/>
          <w:noProof w:val="0"/>
          <w:u w:val="single"/>
          <w:rtl/>
        </w:rPr>
        <w:lastRenderedPageBreak/>
        <w:t xml:space="preserve">פרק </w:t>
      </w:r>
      <w:r w:rsidR="00777A0C">
        <w:rPr>
          <w:rFonts w:ascii="Arial" w:hAnsi="Arial" w:hint="cs"/>
          <w:b/>
          <w:bCs/>
          <w:noProof w:val="0"/>
          <w:u w:val="single"/>
          <w:rtl/>
        </w:rPr>
        <w:t>ט</w:t>
      </w:r>
      <w:r>
        <w:rPr>
          <w:rFonts w:ascii="Arial" w:hAnsi="Arial" w:hint="cs"/>
          <w:b/>
          <w:bCs/>
          <w:noProof w:val="0"/>
          <w:u w:val="single"/>
          <w:rtl/>
        </w:rPr>
        <w:t>' - סך הפיצוי</w:t>
      </w:r>
    </w:p>
    <w:p w:rsidR="00993FD3" w:rsidRDefault="00993FD3" w:rsidP="0059576E">
      <w:pPr>
        <w:spacing w:line="360" w:lineRule="auto"/>
        <w:ind w:left="720" w:hanging="720"/>
        <w:jc w:val="both"/>
        <w:rPr>
          <w:rFonts w:ascii="Arial" w:hAnsi="Arial"/>
          <w:noProof w:val="0"/>
          <w:rtl/>
        </w:rPr>
      </w:pPr>
    </w:p>
    <w:p w:rsidR="00CA7877" w:rsidRPr="00CA7877" w:rsidRDefault="00777A0C" w:rsidP="0059576E">
      <w:pPr>
        <w:spacing w:line="360" w:lineRule="auto"/>
        <w:ind w:left="720" w:hanging="720"/>
        <w:jc w:val="both"/>
        <w:rPr>
          <w:rFonts w:ascii="Arial" w:hAnsi="Arial"/>
          <w:b/>
          <w:bCs/>
          <w:noProof w:val="0"/>
          <w:rtl/>
        </w:rPr>
      </w:pPr>
      <w:r>
        <w:rPr>
          <w:rFonts w:ascii="Arial" w:hAnsi="Arial" w:hint="cs"/>
          <w:b/>
          <w:bCs/>
          <w:noProof w:val="0"/>
          <w:rtl/>
        </w:rPr>
        <w:t>ט</w:t>
      </w:r>
      <w:r w:rsidR="00CA7877">
        <w:rPr>
          <w:rFonts w:ascii="Arial" w:hAnsi="Arial" w:hint="cs"/>
          <w:b/>
          <w:bCs/>
          <w:noProof w:val="0"/>
          <w:rtl/>
        </w:rPr>
        <w:t>'1 - מסגרת הפיצוי בחוק ושיקולי בית המשפט</w:t>
      </w:r>
    </w:p>
    <w:p w:rsidR="00CA7877" w:rsidRDefault="00CA7877" w:rsidP="0059576E">
      <w:pPr>
        <w:spacing w:line="360" w:lineRule="auto"/>
        <w:ind w:left="720" w:hanging="720"/>
        <w:jc w:val="both"/>
        <w:rPr>
          <w:rFonts w:ascii="Arial" w:hAnsi="Arial"/>
          <w:noProof w:val="0"/>
          <w:rtl/>
        </w:rPr>
      </w:pPr>
    </w:p>
    <w:p w:rsidR="00993FD3" w:rsidRDefault="003E1D3E" w:rsidP="007E2F21">
      <w:pPr>
        <w:spacing w:line="360" w:lineRule="auto"/>
        <w:ind w:left="720" w:hanging="720"/>
        <w:jc w:val="both"/>
        <w:rPr>
          <w:rFonts w:ascii="Arial" w:hAnsi="Arial"/>
          <w:noProof w:val="0"/>
          <w:rtl/>
        </w:rPr>
      </w:pPr>
      <w:r>
        <w:rPr>
          <w:rFonts w:ascii="Arial" w:hAnsi="Arial" w:hint="cs"/>
          <w:noProof w:val="0"/>
          <w:rtl/>
        </w:rPr>
        <w:t>64.</w:t>
      </w:r>
      <w:r>
        <w:rPr>
          <w:rFonts w:ascii="Arial" w:hAnsi="Arial" w:hint="cs"/>
          <w:noProof w:val="0"/>
          <w:rtl/>
        </w:rPr>
        <w:tab/>
      </w:r>
      <w:r w:rsidR="001D5152">
        <w:rPr>
          <w:rFonts w:ascii="Arial" w:hAnsi="Arial" w:hint="cs"/>
          <w:noProof w:val="0"/>
          <w:rtl/>
        </w:rPr>
        <w:t>סעיף 7 לחוק איסור לשון הרע, קובע כי פרסום לשון הרע הוא בבחינת</w:t>
      </w:r>
      <w:r w:rsidR="007E2F21">
        <w:rPr>
          <w:rFonts w:ascii="Arial" w:hAnsi="Arial" w:hint="cs"/>
          <w:noProof w:val="0"/>
          <w:rtl/>
        </w:rPr>
        <w:t xml:space="preserve"> עוולה אזרחית. סעיף 7א' לחוק, שכו</w:t>
      </w:r>
      <w:r w:rsidR="001D5152">
        <w:rPr>
          <w:rFonts w:ascii="Arial" w:hAnsi="Arial" w:hint="cs"/>
          <w:noProof w:val="0"/>
          <w:rtl/>
        </w:rPr>
        <w:t>תרתו "פיצוי ללא הוכחת נזק", קובע בין היתר כך:</w:t>
      </w:r>
    </w:p>
    <w:p w:rsidR="001D5152" w:rsidRDefault="001D5152" w:rsidP="0059576E">
      <w:pPr>
        <w:spacing w:line="360" w:lineRule="auto"/>
        <w:ind w:left="720" w:hanging="720"/>
        <w:jc w:val="both"/>
        <w:rPr>
          <w:rFonts w:ascii="Arial" w:hAnsi="Arial"/>
          <w:noProof w:val="0"/>
          <w:rtl/>
        </w:rPr>
      </w:pPr>
    </w:p>
    <w:p w:rsidR="001D5152" w:rsidRPr="00DD6F5E" w:rsidRDefault="001D5152" w:rsidP="001D5152">
      <w:pPr>
        <w:spacing w:line="360" w:lineRule="auto"/>
        <w:ind w:left="1440" w:hanging="720"/>
        <w:jc w:val="both"/>
        <w:rPr>
          <w:rFonts w:ascii="Arial" w:hAnsi="Arial"/>
          <w:b/>
          <w:bCs/>
          <w:noProof w:val="0"/>
          <w:rtl/>
        </w:rPr>
      </w:pPr>
      <w:r w:rsidRPr="00DD6F5E">
        <w:rPr>
          <w:rFonts w:ascii="Arial" w:hAnsi="Arial" w:hint="cs"/>
          <w:b/>
          <w:bCs/>
          <w:noProof w:val="0"/>
          <w:rtl/>
        </w:rPr>
        <w:t>"(ב)</w:t>
      </w:r>
      <w:r w:rsidRPr="00DD6F5E">
        <w:rPr>
          <w:rFonts w:ascii="Arial" w:hAnsi="Arial"/>
          <w:b/>
          <w:bCs/>
          <w:noProof w:val="0"/>
          <w:rtl/>
        </w:rPr>
        <w:tab/>
        <w:t>במשפט בשל עוולה אזרחית לפי חוק זה רשאי בית המשפט לחייב את הנתבע לשלם לנפגע פיצוי שלא יעלה על 50,000 שקלים חדשים, ללא הוכחת נזק.</w:t>
      </w:r>
    </w:p>
    <w:p w:rsidR="001D5152" w:rsidRPr="00DD6F5E" w:rsidRDefault="001D5152" w:rsidP="001D5152">
      <w:pPr>
        <w:spacing w:line="360" w:lineRule="auto"/>
        <w:ind w:left="1440" w:hanging="720"/>
        <w:jc w:val="both"/>
        <w:rPr>
          <w:rFonts w:ascii="Arial" w:hAnsi="Arial"/>
          <w:b/>
          <w:bCs/>
          <w:noProof w:val="0"/>
          <w:rtl/>
        </w:rPr>
      </w:pPr>
    </w:p>
    <w:p w:rsidR="001D5152" w:rsidRPr="00DD6F5E" w:rsidRDefault="001D5152" w:rsidP="001D5152">
      <w:pPr>
        <w:spacing w:line="360" w:lineRule="auto"/>
        <w:ind w:left="1440" w:hanging="720"/>
        <w:jc w:val="both"/>
        <w:rPr>
          <w:rFonts w:ascii="Arial" w:hAnsi="Arial"/>
          <w:b/>
          <w:bCs/>
          <w:noProof w:val="0"/>
          <w:rtl/>
        </w:rPr>
      </w:pPr>
      <w:r w:rsidRPr="00DD6F5E">
        <w:rPr>
          <w:rFonts w:ascii="Arial" w:hAnsi="Arial" w:hint="cs"/>
          <w:b/>
          <w:bCs/>
          <w:noProof w:val="0"/>
          <w:rtl/>
        </w:rPr>
        <w:t>(ג)</w:t>
      </w:r>
      <w:r w:rsidRPr="00DD6F5E">
        <w:rPr>
          <w:rFonts w:ascii="Arial" w:hAnsi="Arial"/>
          <w:b/>
          <w:bCs/>
          <w:noProof w:val="0"/>
          <w:rtl/>
        </w:rPr>
        <w:tab/>
        <w:t>במשפט בשל עוולה אזרחית לפי חוק זה, שבו הוכח כי לשון הרע פורסמה בכוונה לפגוע, רשאי בית המשפט לחייב את הנתבע לשלם לנפגע, פיצוי שלא יעלה על כפל הסכום כאמור בסעיף קטן (ב), ללא הוכחת נזק</w:t>
      </w:r>
      <w:r w:rsidR="00DD6F5E" w:rsidRPr="00DD6F5E">
        <w:rPr>
          <w:rFonts w:ascii="Arial" w:hAnsi="Arial" w:hint="cs"/>
          <w:b/>
          <w:bCs/>
          <w:noProof w:val="0"/>
          <w:rtl/>
        </w:rPr>
        <w:t>".</w:t>
      </w:r>
    </w:p>
    <w:p w:rsidR="00993FD3" w:rsidRDefault="00993FD3" w:rsidP="0059576E">
      <w:pPr>
        <w:spacing w:line="360" w:lineRule="auto"/>
        <w:ind w:left="720" w:hanging="720"/>
        <w:jc w:val="both"/>
        <w:rPr>
          <w:rFonts w:ascii="Arial" w:hAnsi="Arial"/>
          <w:noProof w:val="0"/>
          <w:rtl/>
        </w:rPr>
      </w:pPr>
    </w:p>
    <w:p w:rsidR="00333832" w:rsidRDefault="00333832" w:rsidP="007E2F21">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יצוין כי הסך המקסימלי של הפיצוי לפי סעיף 7א'(ב) לחוק צובר הפרשי הצמדה ועומד נכון להיום על כ- 77,</w:t>
      </w:r>
      <w:r w:rsidR="007E2F21">
        <w:rPr>
          <w:rFonts w:ascii="Arial" w:hAnsi="Arial" w:hint="cs"/>
          <w:noProof w:val="0"/>
          <w:rtl/>
        </w:rPr>
        <w:t>0</w:t>
      </w:r>
      <w:r>
        <w:rPr>
          <w:rFonts w:ascii="Arial" w:hAnsi="Arial" w:hint="cs"/>
          <w:noProof w:val="0"/>
          <w:rtl/>
        </w:rPr>
        <w:t>00 ₪.</w:t>
      </w:r>
    </w:p>
    <w:p w:rsidR="00333832" w:rsidRDefault="00333832" w:rsidP="0059576E">
      <w:pPr>
        <w:spacing w:line="360" w:lineRule="auto"/>
        <w:ind w:left="720" w:hanging="720"/>
        <w:jc w:val="both"/>
        <w:rPr>
          <w:rFonts w:ascii="Arial" w:hAnsi="Arial"/>
          <w:noProof w:val="0"/>
          <w:rtl/>
        </w:rPr>
      </w:pPr>
    </w:p>
    <w:p w:rsidR="00CA7877" w:rsidRPr="00CA7877" w:rsidRDefault="00E82B63" w:rsidP="00CA7877">
      <w:pPr>
        <w:spacing w:line="360" w:lineRule="auto"/>
        <w:ind w:left="720" w:hanging="720"/>
        <w:jc w:val="both"/>
        <w:rPr>
          <w:rFonts w:ascii="Arial" w:hAnsi="Arial"/>
          <w:noProof w:val="0"/>
          <w:rtl/>
        </w:rPr>
      </w:pPr>
      <w:r>
        <w:rPr>
          <w:rFonts w:ascii="Arial" w:hAnsi="Arial" w:hint="cs"/>
          <w:noProof w:val="0"/>
          <w:rtl/>
        </w:rPr>
        <w:t>65.</w:t>
      </w:r>
      <w:r>
        <w:rPr>
          <w:rFonts w:ascii="Arial" w:hAnsi="Arial" w:hint="cs"/>
          <w:noProof w:val="0"/>
          <w:rtl/>
        </w:rPr>
        <w:tab/>
      </w:r>
      <w:r w:rsidRPr="00E82B63">
        <w:rPr>
          <w:rFonts w:ascii="Arial" w:hAnsi="Arial"/>
          <w:noProof w:val="0"/>
          <w:rtl/>
        </w:rPr>
        <w:t xml:space="preserve">הפיצוי בגין לשון הרע </w:t>
      </w:r>
      <w:r>
        <w:rPr>
          <w:rFonts w:ascii="Arial" w:hAnsi="Arial" w:hint="cs"/>
          <w:noProof w:val="0"/>
          <w:rtl/>
        </w:rPr>
        <w:t xml:space="preserve">נועד </w:t>
      </w:r>
      <w:r w:rsidRPr="00E82B63">
        <w:rPr>
          <w:rFonts w:ascii="Arial" w:hAnsi="Arial"/>
          <w:noProof w:val="0"/>
          <w:rtl/>
        </w:rPr>
        <w:t>להשיג מטרות שונות</w:t>
      </w:r>
      <w:r>
        <w:rPr>
          <w:rFonts w:ascii="Arial" w:hAnsi="Arial" w:hint="cs"/>
          <w:noProof w:val="0"/>
          <w:rtl/>
        </w:rPr>
        <w:t>:</w:t>
      </w:r>
      <w:r w:rsidRPr="00E82B63">
        <w:rPr>
          <w:rFonts w:ascii="Arial" w:hAnsi="Arial"/>
          <w:noProof w:val="0"/>
          <w:rtl/>
        </w:rPr>
        <w:t xml:space="preserve"> הטבת נזקיו של התובע, </w:t>
      </w:r>
      <w:r w:rsidR="00CA7877">
        <w:rPr>
          <w:rFonts w:ascii="Arial" w:hAnsi="Arial" w:hint="cs"/>
          <w:noProof w:val="0"/>
          <w:rtl/>
        </w:rPr>
        <w:t>הענשת מפרסם לשון הרע וחינוך הציבור והרתעתו מפגיעה בשמו הטוב של אדם (</w:t>
      </w:r>
      <w:r w:rsidR="00CA7877">
        <w:rPr>
          <w:rFonts w:ascii="Arial" w:hAnsi="Arial" w:hint="cs"/>
          <w:b/>
          <w:bCs/>
          <w:noProof w:val="0"/>
          <w:rtl/>
        </w:rPr>
        <w:t>שנהר</w:t>
      </w:r>
      <w:r w:rsidR="00CA7877">
        <w:rPr>
          <w:rFonts w:ascii="Arial" w:hAnsi="Arial" w:hint="cs"/>
          <w:noProof w:val="0"/>
          <w:rtl/>
        </w:rPr>
        <w:t>, בעמ' 370).</w:t>
      </w:r>
    </w:p>
    <w:p w:rsidR="00CA7877" w:rsidRDefault="00CA7877" w:rsidP="00E82B63">
      <w:pPr>
        <w:spacing w:line="360" w:lineRule="auto"/>
        <w:ind w:left="720" w:hanging="720"/>
        <w:jc w:val="both"/>
        <w:rPr>
          <w:rFonts w:ascii="Arial" w:hAnsi="Arial"/>
          <w:noProof w:val="0"/>
          <w:rtl/>
        </w:rPr>
      </w:pPr>
    </w:p>
    <w:p w:rsidR="00772B78" w:rsidRPr="00190F39" w:rsidRDefault="00CA7877" w:rsidP="000D201D">
      <w:pPr>
        <w:spacing w:line="360" w:lineRule="auto"/>
        <w:ind w:left="720" w:hanging="720"/>
        <w:jc w:val="both"/>
        <w:rPr>
          <w:rFonts w:ascii="Arial" w:hAnsi="Arial"/>
          <w:noProof w:val="0"/>
          <w:rtl/>
        </w:rPr>
      </w:pPr>
      <w:r>
        <w:rPr>
          <w:rFonts w:ascii="Arial" w:hAnsi="Arial" w:hint="cs"/>
          <w:noProof w:val="0"/>
          <w:rtl/>
        </w:rPr>
        <w:t>66</w:t>
      </w:r>
      <w:r w:rsidR="00DD6F5E">
        <w:rPr>
          <w:rFonts w:ascii="Arial" w:hAnsi="Arial" w:hint="cs"/>
          <w:noProof w:val="0"/>
          <w:rtl/>
        </w:rPr>
        <w:t>.</w:t>
      </w:r>
      <w:r w:rsidR="00DD6F5E">
        <w:rPr>
          <w:rFonts w:ascii="Arial" w:hAnsi="Arial" w:hint="cs"/>
          <w:noProof w:val="0"/>
          <w:rtl/>
        </w:rPr>
        <w:tab/>
      </w:r>
      <w:r w:rsidR="00190F39">
        <w:rPr>
          <w:rFonts w:ascii="Arial" w:hAnsi="Arial" w:hint="cs"/>
          <w:noProof w:val="0"/>
          <w:rtl/>
        </w:rPr>
        <w:t xml:space="preserve">בהתאם לפסיקה, פיצוי ללא הוכחת נזק נקבע על ידי בית המשפט בדרך של אומדנה, על בסיס מספר שיקולים ופרמטרים. כך </w:t>
      </w:r>
      <w:r>
        <w:rPr>
          <w:rFonts w:ascii="Arial" w:hAnsi="Arial" w:hint="cs"/>
          <w:noProof w:val="0"/>
          <w:rtl/>
        </w:rPr>
        <w:t xml:space="preserve">לדוגמה </w:t>
      </w:r>
      <w:r w:rsidR="000D201D">
        <w:rPr>
          <w:rFonts w:ascii="Arial" w:hAnsi="Arial" w:hint="cs"/>
          <w:noProof w:val="0"/>
          <w:rtl/>
        </w:rPr>
        <w:t>ב</w:t>
      </w:r>
      <w:r w:rsidR="00190F39">
        <w:rPr>
          <w:rFonts w:ascii="Arial" w:hAnsi="Arial" w:hint="cs"/>
          <w:noProof w:val="0"/>
          <w:rtl/>
        </w:rPr>
        <w:t>פסיקת בית המשפט העליון ב</w:t>
      </w:r>
      <w:r w:rsidR="00190F39" w:rsidRPr="00190F39">
        <w:rPr>
          <w:rFonts w:ascii="Arial" w:hAnsi="Arial"/>
          <w:noProof w:val="0"/>
          <w:rtl/>
        </w:rPr>
        <w:t>ע</w:t>
      </w:r>
      <w:r w:rsidR="00190F39">
        <w:rPr>
          <w:rFonts w:ascii="Arial" w:hAnsi="Arial" w:hint="cs"/>
          <w:noProof w:val="0"/>
          <w:rtl/>
        </w:rPr>
        <w:t>"</w:t>
      </w:r>
      <w:r w:rsidR="00190F39" w:rsidRPr="00190F39">
        <w:rPr>
          <w:rFonts w:ascii="Arial" w:hAnsi="Arial"/>
          <w:noProof w:val="0"/>
          <w:rtl/>
        </w:rPr>
        <w:t xml:space="preserve">א 1726/21 </w:t>
      </w:r>
      <w:r w:rsidR="00190F39" w:rsidRPr="00190F39">
        <w:rPr>
          <w:rFonts w:ascii="Arial" w:hAnsi="Arial"/>
          <w:b/>
          <w:bCs/>
          <w:noProof w:val="0"/>
          <w:rtl/>
        </w:rPr>
        <w:t>מוחמד בכרי נ' ניסים מגנאג'י</w:t>
      </w:r>
      <w:r w:rsidR="00190F39">
        <w:rPr>
          <w:rFonts w:ascii="Arial" w:hAnsi="Arial" w:hint="cs"/>
          <w:noProof w:val="0"/>
          <w:rtl/>
        </w:rPr>
        <w:t xml:space="preserve"> (פורסם במאגרים - 23/11/22) בפסקה </w:t>
      </w:r>
      <w:r w:rsidR="000D201D">
        <w:rPr>
          <w:rFonts w:ascii="Arial" w:hAnsi="Arial" w:hint="cs"/>
          <w:noProof w:val="0"/>
          <w:rtl/>
        </w:rPr>
        <w:t>75 לפסק דינו של כב' השופט שטיין:</w:t>
      </w:r>
    </w:p>
    <w:p w:rsidR="00A37166" w:rsidRDefault="00A37166" w:rsidP="00A37166">
      <w:pPr>
        <w:spacing w:line="360" w:lineRule="auto"/>
        <w:jc w:val="both"/>
        <w:rPr>
          <w:rFonts w:ascii="Arial" w:hAnsi="Arial"/>
          <w:noProof w:val="0"/>
          <w:rtl/>
        </w:rPr>
      </w:pPr>
    </w:p>
    <w:p w:rsidR="00A37166" w:rsidRPr="000D201D" w:rsidRDefault="00190F39" w:rsidP="00E82B63">
      <w:pPr>
        <w:spacing w:line="360" w:lineRule="auto"/>
        <w:ind w:left="720" w:hanging="720"/>
        <w:jc w:val="both"/>
        <w:rPr>
          <w:rFonts w:ascii="Arial" w:hAnsi="Arial"/>
          <w:b/>
          <w:bCs/>
          <w:noProof w:val="0"/>
          <w:rtl/>
        </w:rPr>
      </w:pPr>
      <w:r>
        <w:rPr>
          <w:rFonts w:ascii="Arial" w:hAnsi="Arial"/>
          <w:noProof w:val="0"/>
          <w:rtl/>
        </w:rPr>
        <w:tab/>
      </w:r>
      <w:r w:rsidR="000D201D" w:rsidRPr="000D201D">
        <w:rPr>
          <w:rFonts w:ascii="Arial" w:hAnsi="Arial" w:hint="cs"/>
          <w:b/>
          <w:bCs/>
          <w:noProof w:val="0"/>
          <w:rtl/>
        </w:rPr>
        <w:t>"</w:t>
      </w:r>
      <w:r w:rsidRPr="000D201D">
        <w:rPr>
          <w:rFonts w:ascii="Arial" w:hAnsi="Arial"/>
          <w:b/>
          <w:bCs/>
          <w:noProof w:val="0"/>
          <w:rtl/>
        </w:rPr>
        <w:t xml:space="preserve">בהקשר זה, אפנה לאמור בפסקה 240 לפסק הדין קמא בעניינם של פיצויים שנפסקים בגדרו של סעיף 7א לחוק לשון הרע: </w:t>
      </w:r>
      <w:r w:rsidR="000D201D" w:rsidRPr="000D201D">
        <w:rPr>
          <w:rFonts w:ascii="Arial" w:hAnsi="Arial" w:hint="cs"/>
          <w:b/>
          <w:bCs/>
          <w:noProof w:val="0"/>
          <w:rtl/>
        </w:rPr>
        <w:t>'</w:t>
      </w:r>
      <w:r w:rsidRPr="000D201D">
        <w:rPr>
          <w:rFonts w:ascii="Arial" w:hAnsi="Arial"/>
          <w:b/>
          <w:bCs/>
          <w:noProof w:val="0"/>
          <w:rtl/>
        </w:rPr>
        <w:t xml:space="preserve">הפיצוי [...] [נקבע </w:t>
      </w:r>
      <w:r w:rsidR="00E82B63">
        <w:rPr>
          <w:rFonts w:ascii="Arial" w:hAnsi="Arial" w:hint="cs"/>
          <w:b/>
          <w:bCs/>
          <w:noProof w:val="0"/>
          <w:rtl/>
        </w:rPr>
        <w:t>-</w:t>
      </w:r>
      <w:r w:rsidRPr="000D201D">
        <w:rPr>
          <w:rFonts w:ascii="Arial" w:hAnsi="Arial"/>
          <w:b/>
          <w:bCs/>
          <w:noProof w:val="0"/>
          <w:rtl/>
        </w:rPr>
        <w:t xml:space="preserve"> א.ש.] על דרך של אומדנה ותוך מתן הדעת לסוגיות רבות כגון, דרך הפרסום, משך זמן הפרסום, היקפו, תוכנו, השלכותיו, זהות הנמענים, התנהלות שני הצדדים קודם ולאחר הפרסום, תפיסתו האישית של הנפגע את הפרסום, תפיסתו של הציבור את הנפגע כפועל יוצא של אותו פרסום, תגובתם לדרישות אלו ואחרות של הצד שכנגד, וכיוצא באלו</w:t>
      </w:r>
      <w:r w:rsidR="000D201D" w:rsidRPr="000D201D">
        <w:rPr>
          <w:rFonts w:ascii="Arial" w:hAnsi="Arial" w:hint="cs"/>
          <w:b/>
          <w:bCs/>
          <w:noProof w:val="0"/>
          <w:rtl/>
        </w:rPr>
        <w:t>'".</w:t>
      </w:r>
    </w:p>
    <w:p w:rsidR="002A544A" w:rsidRDefault="002A544A" w:rsidP="000D201D">
      <w:pPr>
        <w:spacing w:line="360" w:lineRule="auto"/>
        <w:jc w:val="both"/>
        <w:rPr>
          <w:rFonts w:ascii="Arial" w:hAnsi="Arial"/>
          <w:noProof w:val="0"/>
          <w:rtl/>
        </w:rPr>
      </w:pPr>
    </w:p>
    <w:p w:rsidR="00D66446" w:rsidRDefault="00D66446" w:rsidP="000D201D">
      <w:pPr>
        <w:spacing w:line="360" w:lineRule="auto"/>
        <w:jc w:val="both"/>
        <w:rPr>
          <w:rFonts w:ascii="Arial" w:hAnsi="Arial"/>
          <w:noProof w:val="0"/>
          <w:rtl/>
        </w:rPr>
      </w:pPr>
    </w:p>
    <w:p w:rsidR="00D66446" w:rsidRDefault="00D66446" w:rsidP="000D201D">
      <w:pPr>
        <w:spacing w:line="360" w:lineRule="auto"/>
        <w:jc w:val="both"/>
        <w:rPr>
          <w:rFonts w:ascii="Arial" w:hAnsi="Arial"/>
          <w:noProof w:val="0"/>
          <w:rtl/>
        </w:rPr>
      </w:pPr>
    </w:p>
    <w:p w:rsidR="00D66446" w:rsidRDefault="00D66446" w:rsidP="000D201D">
      <w:pPr>
        <w:spacing w:line="360" w:lineRule="auto"/>
        <w:jc w:val="both"/>
        <w:rPr>
          <w:rFonts w:ascii="Arial" w:hAnsi="Arial"/>
          <w:noProof w:val="0"/>
          <w:rtl/>
        </w:rPr>
      </w:pPr>
    </w:p>
    <w:p w:rsidR="00CA7877" w:rsidRPr="00CA7877" w:rsidRDefault="00777A0C" w:rsidP="000D201D">
      <w:pPr>
        <w:spacing w:line="360" w:lineRule="auto"/>
        <w:jc w:val="both"/>
        <w:rPr>
          <w:rFonts w:ascii="Arial" w:hAnsi="Arial"/>
          <w:b/>
          <w:bCs/>
          <w:noProof w:val="0"/>
          <w:rtl/>
        </w:rPr>
      </w:pPr>
      <w:r>
        <w:rPr>
          <w:rFonts w:ascii="Arial" w:hAnsi="Arial" w:hint="cs"/>
          <w:b/>
          <w:bCs/>
          <w:noProof w:val="0"/>
          <w:rtl/>
        </w:rPr>
        <w:lastRenderedPageBreak/>
        <w:t>ט</w:t>
      </w:r>
      <w:r w:rsidR="00CA7877">
        <w:rPr>
          <w:rFonts w:ascii="Arial" w:hAnsi="Arial" w:hint="cs"/>
          <w:b/>
          <w:bCs/>
          <w:noProof w:val="0"/>
          <w:rtl/>
        </w:rPr>
        <w:t>'2 - התנהלות הצדדים לאחר הפרסומים (אי הקטנת הנזק)</w:t>
      </w:r>
    </w:p>
    <w:p w:rsidR="00CA7877" w:rsidRDefault="00CA7877" w:rsidP="000D201D">
      <w:pPr>
        <w:spacing w:line="360" w:lineRule="auto"/>
        <w:jc w:val="both"/>
        <w:rPr>
          <w:rFonts w:ascii="Arial" w:hAnsi="Arial"/>
          <w:noProof w:val="0"/>
          <w:rtl/>
        </w:rPr>
      </w:pPr>
    </w:p>
    <w:p w:rsidR="000D201D" w:rsidRDefault="000D201D" w:rsidP="00E45EA5">
      <w:pPr>
        <w:spacing w:line="360" w:lineRule="auto"/>
        <w:ind w:left="720" w:hanging="720"/>
        <w:jc w:val="both"/>
        <w:rPr>
          <w:rFonts w:ascii="Arial" w:hAnsi="Arial"/>
          <w:noProof w:val="0"/>
          <w:rtl/>
        </w:rPr>
      </w:pPr>
      <w:r>
        <w:rPr>
          <w:rFonts w:ascii="Arial" w:hAnsi="Arial" w:hint="cs"/>
          <w:noProof w:val="0"/>
          <w:rtl/>
        </w:rPr>
        <w:t>6</w:t>
      </w:r>
      <w:r w:rsidR="00CA7877">
        <w:rPr>
          <w:rFonts w:ascii="Arial" w:hAnsi="Arial" w:hint="cs"/>
          <w:noProof w:val="0"/>
          <w:rtl/>
        </w:rPr>
        <w:t>7</w:t>
      </w:r>
      <w:r>
        <w:rPr>
          <w:rFonts w:ascii="Arial" w:hAnsi="Arial" w:hint="cs"/>
          <w:noProof w:val="0"/>
          <w:rtl/>
        </w:rPr>
        <w:t>.</w:t>
      </w:r>
      <w:r>
        <w:rPr>
          <w:rFonts w:ascii="Arial" w:hAnsi="Arial" w:hint="cs"/>
          <w:noProof w:val="0"/>
          <w:rtl/>
        </w:rPr>
        <w:tab/>
      </w:r>
      <w:r w:rsidR="00CA7877">
        <w:rPr>
          <w:rFonts w:ascii="Arial" w:hAnsi="Arial" w:hint="cs"/>
          <w:noProof w:val="0"/>
          <w:rtl/>
        </w:rPr>
        <w:t xml:space="preserve">התובעת העידה </w:t>
      </w:r>
      <w:r w:rsidR="000D178E">
        <w:rPr>
          <w:rFonts w:ascii="Arial" w:hAnsi="Arial" w:hint="cs"/>
          <w:noProof w:val="0"/>
          <w:rtl/>
        </w:rPr>
        <w:t>שבתאריך</w:t>
      </w:r>
      <w:r w:rsidR="00263226">
        <w:rPr>
          <w:rFonts w:ascii="Arial" w:hAnsi="Arial" w:hint="cs"/>
          <w:noProof w:val="0"/>
          <w:rtl/>
        </w:rPr>
        <w:t xml:space="preserve"> </w:t>
      </w:r>
      <w:r w:rsidR="00C43089">
        <w:rPr>
          <w:rFonts w:ascii="Arial" w:hAnsi="Arial" w:hint="cs"/>
          <w:noProof w:val="0"/>
          <w:rtl/>
        </w:rPr>
        <w:t>24/2/20 בשעה 02:13 לפנות בוקר, פנתה אל</w:t>
      </w:r>
      <w:r w:rsidR="00E45EA5">
        <w:rPr>
          <w:rFonts w:ascii="Arial" w:hAnsi="Arial" w:hint="cs"/>
          <w:noProof w:val="0"/>
          <w:rtl/>
        </w:rPr>
        <w:t>יה אישה לא מוכרת באמצעות תוכנת "</w:t>
      </w:r>
      <w:r w:rsidR="00C43089">
        <w:rPr>
          <w:rFonts w:ascii="Arial" w:hAnsi="Arial" w:hint="cs"/>
          <w:noProof w:val="0"/>
          <w:rtl/>
        </w:rPr>
        <w:t>מסנג'ר</w:t>
      </w:r>
      <w:r w:rsidR="00E45EA5">
        <w:rPr>
          <w:rFonts w:ascii="Arial" w:hAnsi="Arial" w:hint="cs"/>
          <w:noProof w:val="0"/>
          <w:rtl/>
        </w:rPr>
        <w:t>"</w:t>
      </w:r>
      <w:r w:rsidR="00C43089">
        <w:rPr>
          <w:rFonts w:ascii="Arial" w:hAnsi="Arial" w:hint="cs"/>
          <w:noProof w:val="0"/>
          <w:rtl/>
        </w:rPr>
        <w:t xml:space="preserve"> והפנתה אותה לשני הציוצים של הנתבע (ס' 30 ונספח 2 לתצהירה). התובעת פנתה באופן פומבי אל הנתבע לחזור בו מפרסומיו, אך</w:t>
      </w:r>
      <w:r w:rsidR="00202DDD">
        <w:rPr>
          <w:rFonts w:ascii="Arial" w:hAnsi="Arial" w:hint="cs"/>
          <w:noProof w:val="0"/>
          <w:rtl/>
        </w:rPr>
        <w:t xml:space="preserve"> הוא לא נענה ומחק רק את הפרסום השני</w:t>
      </w:r>
      <w:r w:rsidR="00C43089">
        <w:rPr>
          <w:rFonts w:ascii="Arial" w:hAnsi="Arial" w:hint="cs"/>
          <w:noProof w:val="0"/>
          <w:rtl/>
        </w:rPr>
        <w:t xml:space="preserve"> (ס' 147 ו- 158 לתצהירה).</w:t>
      </w:r>
      <w:r w:rsidR="00B025C9">
        <w:rPr>
          <w:rFonts w:ascii="Arial" w:hAnsi="Arial" w:hint="cs"/>
          <w:noProof w:val="0"/>
          <w:rtl/>
        </w:rPr>
        <w:t xml:space="preserve"> יש לציין כי הנתבע </w:t>
      </w:r>
      <w:r w:rsidR="00E45EA5">
        <w:rPr>
          <w:rFonts w:ascii="Arial" w:hAnsi="Arial" w:hint="cs"/>
          <w:noProof w:val="0"/>
          <w:rtl/>
        </w:rPr>
        <w:t xml:space="preserve">עצמו טען בכתב ההגנה, </w:t>
      </w:r>
      <w:r w:rsidR="00202DDD">
        <w:rPr>
          <w:rFonts w:ascii="Arial" w:hAnsi="Arial" w:hint="cs"/>
          <w:noProof w:val="0"/>
          <w:rtl/>
        </w:rPr>
        <w:t>שהציוץ השני לא נמחק על ידו אלא על ידי "חדשות אמת".</w:t>
      </w:r>
    </w:p>
    <w:p w:rsidR="00C43089" w:rsidRDefault="00C43089" w:rsidP="00C43089">
      <w:pPr>
        <w:spacing w:line="360" w:lineRule="auto"/>
        <w:ind w:left="720" w:hanging="720"/>
        <w:jc w:val="both"/>
        <w:rPr>
          <w:rFonts w:ascii="Arial" w:hAnsi="Arial"/>
          <w:noProof w:val="0"/>
          <w:rtl/>
        </w:rPr>
      </w:pPr>
    </w:p>
    <w:p w:rsidR="00C43089" w:rsidRDefault="00C43089" w:rsidP="00696D8A">
      <w:pPr>
        <w:spacing w:line="360" w:lineRule="auto"/>
        <w:ind w:left="720" w:hanging="720"/>
        <w:jc w:val="both"/>
        <w:rPr>
          <w:rFonts w:ascii="Arial" w:hAnsi="Arial"/>
          <w:noProof w:val="0"/>
          <w:rtl/>
        </w:rPr>
      </w:pPr>
      <w:r>
        <w:rPr>
          <w:rFonts w:ascii="Arial" w:hAnsi="Arial" w:hint="cs"/>
          <w:noProof w:val="0"/>
          <w:rtl/>
        </w:rPr>
        <w:t>6</w:t>
      </w:r>
      <w:r w:rsidR="00202DDD">
        <w:rPr>
          <w:rFonts w:ascii="Arial" w:hAnsi="Arial" w:hint="cs"/>
          <w:noProof w:val="0"/>
          <w:rtl/>
        </w:rPr>
        <w:t>8.</w:t>
      </w:r>
      <w:r w:rsidR="00202DDD">
        <w:rPr>
          <w:rFonts w:ascii="Arial" w:hAnsi="Arial" w:hint="cs"/>
          <w:noProof w:val="0"/>
          <w:rtl/>
        </w:rPr>
        <w:tab/>
        <w:t>בתאריך 28/2/20 כתב אביה של התובעת, עו"ד יעקב כשדי, פנייה פומבית אל ראש הממשלה מר בנימין נתניהו באחת הרשתות החברתיות. בין היתר, בדבריו ייחס מר כשדי לנתבע את אונס כבודה של בתו, בכך שהפך אותה למאהבת מסתורית של מר גנץ, ואף כינה אותו "פרי באושים"</w:t>
      </w:r>
      <w:r w:rsidR="003603F5">
        <w:rPr>
          <w:rFonts w:ascii="Arial" w:hAnsi="Arial" w:hint="cs"/>
          <w:noProof w:val="0"/>
          <w:rtl/>
        </w:rPr>
        <w:t>. במקביל גם הת</w:t>
      </w:r>
      <w:r w:rsidR="00A57E24">
        <w:rPr>
          <w:rFonts w:ascii="Arial" w:hAnsi="Arial" w:hint="cs"/>
          <w:noProof w:val="0"/>
          <w:rtl/>
        </w:rPr>
        <w:t>ו</w:t>
      </w:r>
      <w:r w:rsidR="003603F5">
        <w:rPr>
          <w:rFonts w:ascii="Arial" w:hAnsi="Arial" w:hint="cs"/>
          <w:noProof w:val="0"/>
          <w:rtl/>
        </w:rPr>
        <w:t xml:space="preserve">בעת פרסמה פוסט ארוך משל עצמה. עוד באותו היום, בתאריך 28/2/20, הנתבע הגיב במכתב התראה של </w:t>
      </w:r>
      <w:r w:rsidR="00E45EA5">
        <w:rPr>
          <w:rFonts w:ascii="Arial" w:hAnsi="Arial" w:hint="cs"/>
          <w:noProof w:val="0"/>
          <w:rtl/>
        </w:rPr>
        <w:t>עו"ד מטעמו</w:t>
      </w:r>
      <w:r w:rsidR="003603F5">
        <w:rPr>
          <w:rFonts w:ascii="Arial" w:hAnsi="Arial" w:hint="cs"/>
          <w:noProof w:val="0"/>
          <w:rtl/>
        </w:rPr>
        <w:t xml:space="preserve"> נגד מר כשדי, שבו הוא איים בהגשת תביעה כספית לסך של 1,000,000 ₪, והעלה את המכתב </w:t>
      </w:r>
      <w:r w:rsidR="00D57995">
        <w:rPr>
          <w:rFonts w:ascii="Arial" w:hAnsi="Arial" w:hint="cs"/>
          <w:noProof w:val="0"/>
          <w:rtl/>
        </w:rPr>
        <w:t xml:space="preserve">בעמוד הפייסבוק שלו </w:t>
      </w:r>
      <w:r w:rsidR="00202DDD">
        <w:rPr>
          <w:rFonts w:ascii="Arial" w:hAnsi="Arial" w:hint="cs"/>
          <w:noProof w:val="0"/>
          <w:rtl/>
        </w:rPr>
        <w:t xml:space="preserve">(ס' </w:t>
      </w:r>
      <w:r w:rsidR="00E12E8A">
        <w:rPr>
          <w:rFonts w:ascii="Arial" w:hAnsi="Arial" w:hint="cs"/>
          <w:noProof w:val="0"/>
          <w:rtl/>
        </w:rPr>
        <w:t xml:space="preserve">139-135, ס' 157-153 </w:t>
      </w:r>
      <w:r w:rsidR="003603F5">
        <w:rPr>
          <w:rFonts w:ascii="Arial" w:hAnsi="Arial" w:hint="cs"/>
          <w:noProof w:val="0"/>
          <w:rtl/>
        </w:rPr>
        <w:t>ונספח</w:t>
      </w:r>
      <w:r w:rsidR="00D57995">
        <w:rPr>
          <w:rFonts w:ascii="Arial" w:hAnsi="Arial" w:hint="cs"/>
          <w:noProof w:val="0"/>
          <w:rtl/>
        </w:rPr>
        <w:t xml:space="preserve">ים 12-9 </w:t>
      </w:r>
      <w:r w:rsidR="003603F5">
        <w:rPr>
          <w:rFonts w:ascii="Arial" w:hAnsi="Arial" w:hint="cs"/>
          <w:noProof w:val="0"/>
          <w:rtl/>
        </w:rPr>
        <w:t>לתצהיר התובעת).</w:t>
      </w:r>
    </w:p>
    <w:p w:rsidR="00E12E8A" w:rsidRDefault="00E12E8A" w:rsidP="00D57995">
      <w:pPr>
        <w:spacing w:line="360" w:lineRule="auto"/>
        <w:ind w:left="720" w:hanging="720"/>
        <w:jc w:val="both"/>
        <w:rPr>
          <w:rFonts w:ascii="Arial" w:hAnsi="Arial"/>
          <w:noProof w:val="0"/>
          <w:rtl/>
        </w:rPr>
      </w:pPr>
    </w:p>
    <w:p w:rsidR="00E12E8A" w:rsidRDefault="00057AA3" w:rsidP="00E45EA5">
      <w:pPr>
        <w:spacing w:line="360" w:lineRule="auto"/>
        <w:ind w:left="720" w:hanging="720"/>
        <w:jc w:val="both"/>
        <w:rPr>
          <w:rFonts w:ascii="Arial" w:hAnsi="Arial"/>
          <w:noProof w:val="0"/>
          <w:rtl/>
        </w:rPr>
      </w:pPr>
      <w:r>
        <w:rPr>
          <w:rFonts w:ascii="Arial" w:hAnsi="Arial" w:hint="cs"/>
          <w:noProof w:val="0"/>
          <w:rtl/>
        </w:rPr>
        <w:t>69.</w:t>
      </w:r>
      <w:r>
        <w:rPr>
          <w:rFonts w:ascii="Arial" w:hAnsi="Arial" w:hint="cs"/>
          <w:noProof w:val="0"/>
          <w:rtl/>
        </w:rPr>
        <w:tab/>
        <w:t xml:space="preserve">התובעת מסרה כי בהמשך הנתבע </w:t>
      </w:r>
      <w:r w:rsidR="00E12E8A">
        <w:rPr>
          <w:rFonts w:ascii="Arial" w:hAnsi="Arial" w:hint="cs"/>
          <w:noProof w:val="0"/>
          <w:rtl/>
        </w:rPr>
        <w:t xml:space="preserve">פנה אליה </w:t>
      </w:r>
      <w:r>
        <w:rPr>
          <w:rFonts w:ascii="Arial" w:hAnsi="Arial" w:hint="cs"/>
          <w:noProof w:val="0"/>
          <w:rtl/>
        </w:rPr>
        <w:t xml:space="preserve">באמצעות </w:t>
      </w:r>
      <w:r w:rsidR="00E12E8A">
        <w:rPr>
          <w:rFonts w:ascii="Arial" w:hAnsi="Arial" w:hint="cs"/>
          <w:noProof w:val="0"/>
          <w:rtl/>
        </w:rPr>
        <w:t>מכרה משותפת</w:t>
      </w:r>
      <w:r>
        <w:rPr>
          <w:rFonts w:ascii="Arial" w:hAnsi="Arial" w:hint="cs"/>
          <w:noProof w:val="0"/>
          <w:rtl/>
        </w:rPr>
        <w:t xml:space="preserve"> והעביר דרכה מסר שעל אביה להסיר </w:t>
      </w:r>
      <w:r w:rsidR="00E45EA5">
        <w:rPr>
          <w:rFonts w:ascii="Arial" w:hAnsi="Arial" w:hint="cs"/>
          <w:noProof w:val="0"/>
          <w:rtl/>
        </w:rPr>
        <w:t>הפרסום</w:t>
      </w:r>
      <w:r>
        <w:rPr>
          <w:rFonts w:ascii="Arial" w:hAnsi="Arial" w:hint="cs"/>
          <w:noProof w:val="0"/>
          <w:rtl/>
        </w:rPr>
        <w:t>. התובעת השיבה לאותה מכרה שראוי כי הנתבע יבוא עמה בדברים במישרין, אך נענתה שוב במסר של איום בדבר הגשת תביעה כספית (ס' 152-149 לתצהירה).</w:t>
      </w:r>
    </w:p>
    <w:p w:rsidR="00D57995" w:rsidRDefault="00D57995" w:rsidP="00D57995">
      <w:pPr>
        <w:spacing w:line="360" w:lineRule="auto"/>
        <w:ind w:left="720" w:hanging="720"/>
        <w:jc w:val="both"/>
        <w:rPr>
          <w:rFonts w:ascii="Arial" w:hAnsi="Arial"/>
          <w:noProof w:val="0"/>
          <w:rtl/>
        </w:rPr>
      </w:pPr>
    </w:p>
    <w:p w:rsidR="00D57995" w:rsidRDefault="00057AA3" w:rsidP="00D66446">
      <w:pPr>
        <w:spacing w:line="360" w:lineRule="auto"/>
        <w:ind w:left="720" w:hanging="720"/>
        <w:jc w:val="both"/>
        <w:rPr>
          <w:rFonts w:ascii="Arial" w:hAnsi="Arial"/>
          <w:noProof w:val="0"/>
          <w:rtl/>
        </w:rPr>
      </w:pPr>
      <w:r>
        <w:rPr>
          <w:rFonts w:ascii="Arial" w:hAnsi="Arial" w:hint="cs"/>
          <w:noProof w:val="0"/>
          <w:rtl/>
        </w:rPr>
        <w:t>7</w:t>
      </w:r>
      <w:r w:rsidR="00D66446">
        <w:rPr>
          <w:rFonts w:ascii="Arial" w:hAnsi="Arial" w:hint="cs"/>
          <w:noProof w:val="0"/>
          <w:rtl/>
        </w:rPr>
        <w:t>0</w:t>
      </w:r>
      <w:r w:rsidR="00D57995">
        <w:rPr>
          <w:rFonts w:ascii="Arial" w:hAnsi="Arial" w:hint="cs"/>
          <w:noProof w:val="0"/>
          <w:rtl/>
        </w:rPr>
        <w:t>.</w:t>
      </w:r>
      <w:r w:rsidR="00D57995">
        <w:rPr>
          <w:rFonts w:ascii="Arial" w:hAnsi="Arial" w:hint="cs"/>
          <w:noProof w:val="0"/>
          <w:rtl/>
        </w:rPr>
        <w:tab/>
        <w:t>הנתבע הלין על כך שעד היום, ובמהלך ניהול המשפט, התובעת ואביה שופכים עליו רפש ברשתות החברתיות, קוראים לו בשמות גנאי ומשמיצים אותו (ס' 57-54 ונספח 7 לתצהירו).</w:t>
      </w:r>
    </w:p>
    <w:p w:rsidR="00A66D18" w:rsidRDefault="00A66D18" w:rsidP="00D57995">
      <w:pPr>
        <w:spacing w:line="360" w:lineRule="auto"/>
        <w:ind w:left="720" w:hanging="720"/>
        <w:jc w:val="both"/>
        <w:rPr>
          <w:rFonts w:ascii="Arial" w:hAnsi="Arial"/>
          <w:noProof w:val="0"/>
          <w:rtl/>
        </w:rPr>
      </w:pPr>
    </w:p>
    <w:p w:rsidR="00A66D18" w:rsidRDefault="00A66D18" w:rsidP="00A66D18">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לשאלה מדוע הוא לא התנצל לפני התובעת, הנתבע השיב שנוכח הפרסומים המכפישים של התובעת ושל אביה, עליהם להתנצל לפניו ולא להיפך. לדבריו הוא גינה את התגובות נגד התובעת, בעוד שהיא עצמה לא גינתה תגובות של עוקבים לפרסומיה, שקראו לדבריו לרצוח אותו ולאנוס את אמו (עמ' 41, ש' 35 - עמ' 42, ש' 14</w:t>
      </w:r>
      <w:r w:rsidR="00E4537D">
        <w:rPr>
          <w:rFonts w:ascii="Arial" w:hAnsi="Arial" w:hint="cs"/>
          <w:noProof w:val="0"/>
          <w:rtl/>
        </w:rPr>
        <w:t>; עמ' 37, ש' 18-10).</w:t>
      </w:r>
    </w:p>
    <w:p w:rsidR="00A66D18" w:rsidRDefault="00A66D18" w:rsidP="00A66D18">
      <w:pPr>
        <w:spacing w:line="360" w:lineRule="auto"/>
        <w:ind w:left="720" w:hanging="720"/>
        <w:jc w:val="both"/>
        <w:rPr>
          <w:rFonts w:ascii="Arial" w:hAnsi="Arial"/>
          <w:noProof w:val="0"/>
          <w:rtl/>
        </w:rPr>
      </w:pPr>
    </w:p>
    <w:p w:rsidR="00A66D18" w:rsidRPr="00057AA3" w:rsidRDefault="00777A0C" w:rsidP="00057AA3">
      <w:pPr>
        <w:spacing w:line="360" w:lineRule="auto"/>
        <w:ind w:left="720" w:hanging="720"/>
        <w:jc w:val="both"/>
        <w:rPr>
          <w:rFonts w:ascii="Arial" w:hAnsi="Arial"/>
          <w:b/>
          <w:bCs/>
          <w:noProof w:val="0"/>
          <w:rtl/>
        </w:rPr>
      </w:pPr>
      <w:r>
        <w:rPr>
          <w:rFonts w:ascii="Arial" w:hAnsi="Arial" w:hint="cs"/>
          <w:b/>
          <w:bCs/>
          <w:noProof w:val="0"/>
          <w:rtl/>
        </w:rPr>
        <w:t>ט</w:t>
      </w:r>
      <w:r w:rsidR="00A66D18" w:rsidRPr="00057AA3">
        <w:rPr>
          <w:rFonts w:ascii="Arial" w:hAnsi="Arial" w:hint="cs"/>
          <w:b/>
          <w:bCs/>
          <w:noProof w:val="0"/>
          <w:rtl/>
        </w:rPr>
        <w:t xml:space="preserve">'3 - </w:t>
      </w:r>
      <w:r w:rsidR="00057AA3">
        <w:rPr>
          <w:rFonts w:ascii="Arial" w:hAnsi="Arial" w:hint="cs"/>
          <w:b/>
          <w:bCs/>
          <w:noProof w:val="0"/>
          <w:rtl/>
        </w:rPr>
        <w:t>עדות התובעת בדבר ה</w:t>
      </w:r>
      <w:r w:rsidR="00A66D18" w:rsidRPr="00057AA3">
        <w:rPr>
          <w:rFonts w:ascii="Arial" w:hAnsi="Arial" w:hint="cs"/>
          <w:b/>
          <w:bCs/>
          <w:noProof w:val="0"/>
          <w:rtl/>
        </w:rPr>
        <w:t>התנכלות כלפיה</w:t>
      </w:r>
    </w:p>
    <w:p w:rsidR="00A66D18" w:rsidRDefault="00A66D18" w:rsidP="00A66D18">
      <w:pPr>
        <w:spacing w:line="360" w:lineRule="auto"/>
        <w:ind w:left="720" w:hanging="720"/>
        <w:jc w:val="both"/>
        <w:rPr>
          <w:rFonts w:ascii="Arial" w:hAnsi="Arial"/>
          <w:noProof w:val="0"/>
          <w:rtl/>
        </w:rPr>
      </w:pPr>
    </w:p>
    <w:p w:rsidR="007E6C71" w:rsidRDefault="00A66D18" w:rsidP="00D66446">
      <w:pPr>
        <w:spacing w:line="360" w:lineRule="auto"/>
        <w:ind w:left="720" w:hanging="720"/>
        <w:jc w:val="both"/>
        <w:rPr>
          <w:rFonts w:ascii="Arial" w:hAnsi="Arial"/>
          <w:noProof w:val="0"/>
          <w:rtl/>
        </w:rPr>
      </w:pPr>
      <w:r>
        <w:rPr>
          <w:rFonts w:ascii="Arial" w:hAnsi="Arial" w:hint="cs"/>
          <w:noProof w:val="0"/>
          <w:rtl/>
        </w:rPr>
        <w:t>7</w:t>
      </w:r>
      <w:r w:rsidR="00D66446">
        <w:rPr>
          <w:rFonts w:ascii="Arial" w:hAnsi="Arial" w:hint="cs"/>
          <w:noProof w:val="0"/>
          <w:rtl/>
        </w:rPr>
        <w:t>1</w:t>
      </w:r>
      <w:r>
        <w:rPr>
          <w:rFonts w:ascii="Arial" w:hAnsi="Arial" w:hint="cs"/>
          <w:noProof w:val="0"/>
          <w:rtl/>
        </w:rPr>
        <w:t>.</w:t>
      </w:r>
      <w:r>
        <w:rPr>
          <w:rFonts w:ascii="Arial" w:hAnsi="Arial" w:hint="cs"/>
          <w:noProof w:val="0"/>
          <w:rtl/>
        </w:rPr>
        <w:tab/>
      </w:r>
      <w:r w:rsidR="00057AA3">
        <w:rPr>
          <w:rFonts w:ascii="Arial" w:hAnsi="Arial" w:hint="cs"/>
          <w:noProof w:val="0"/>
          <w:rtl/>
        </w:rPr>
        <w:t>התובעת העידה שהיא נוכחה לדעת כי פרסומיו של הנתבע קנו אחיזה בדעתם של רבים אחרים</w:t>
      </w:r>
      <w:r w:rsidR="00674698">
        <w:rPr>
          <w:rFonts w:ascii="Arial" w:hAnsi="Arial" w:hint="cs"/>
          <w:noProof w:val="0"/>
          <w:rtl/>
        </w:rPr>
        <w:t xml:space="preserve">. </w:t>
      </w:r>
      <w:r w:rsidR="007E6C71">
        <w:rPr>
          <w:rFonts w:ascii="Arial" w:hAnsi="Arial" w:hint="cs"/>
          <w:noProof w:val="0"/>
          <w:rtl/>
        </w:rPr>
        <w:t xml:space="preserve"> </w:t>
      </w:r>
      <w:r w:rsidR="00674698">
        <w:rPr>
          <w:rFonts w:ascii="Arial" w:hAnsi="Arial" w:hint="cs"/>
          <w:noProof w:val="0"/>
          <w:rtl/>
        </w:rPr>
        <w:t>לדבריה</w:t>
      </w:r>
      <w:r w:rsidR="00E45EA5">
        <w:rPr>
          <w:rFonts w:ascii="Arial" w:hAnsi="Arial" w:hint="cs"/>
          <w:noProof w:val="0"/>
          <w:rtl/>
        </w:rPr>
        <w:t>,</w:t>
      </w:r>
      <w:r w:rsidR="00674698">
        <w:rPr>
          <w:rFonts w:ascii="Arial" w:hAnsi="Arial" w:hint="cs"/>
          <w:noProof w:val="0"/>
          <w:rtl/>
        </w:rPr>
        <w:t xml:space="preserve"> בשבועות הראשונים לאחר הפרסום היא הסתגרה בביתה, ואולם בהמשך ועד היום יש </w:t>
      </w:r>
      <w:r w:rsidR="007E6C71">
        <w:rPr>
          <w:rFonts w:ascii="Arial" w:hAnsi="Arial" w:hint="cs"/>
          <w:noProof w:val="0"/>
          <w:rtl/>
        </w:rPr>
        <w:t>הרודפי</w:t>
      </w:r>
      <w:r w:rsidR="00674698">
        <w:rPr>
          <w:rFonts w:ascii="Arial" w:hAnsi="Arial" w:hint="cs"/>
          <w:noProof w:val="0"/>
          <w:rtl/>
        </w:rPr>
        <w:t>ם אותה בהכפשות ובקללות (</w:t>
      </w:r>
      <w:r w:rsidR="00777E82">
        <w:rPr>
          <w:rFonts w:ascii="Arial" w:hAnsi="Arial" w:hint="cs"/>
          <w:noProof w:val="0"/>
          <w:rtl/>
        </w:rPr>
        <w:t>ס' 146-141 לתצהירה).</w:t>
      </w:r>
    </w:p>
    <w:p w:rsidR="007E6C71" w:rsidRDefault="00D66446" w:rsidP="00777E82">
      <w:pPr>
        <w:spacing w:line="360" w:lineRule="auto"/>
        <w:ind w:left="720" w:hanging="720"/>
        <w:jc w:val="both"/>
        <w:rPr>
          <w:rFonts w:ascii="Arial" w:hAnsi="Arial"/>
          <w:noProof w:val="0"/>
          <w:rtl/>
        </w:rPr>
      </w:pPr>
      <w:r>
        <w:rPr>
          <w:rFonts w:ascii="Arial" w:hAnsi="Arial" w:hint="cs"/>
          <w:noProof w:val="0"/>
          <w:rtl/>
        </w:rPr>
        <w:lastRenderedPageBreak/>
        <w:t>72</w:t>
      </w:r>
      <w:r w:rsidR="00777E82">
        <w:rPr>
          <w:rFonts w:ascii="Arial" w:hAnsi="Arial" w:hint="cs"/>
          <w:noProof w:val="0"/>
          <w:rtl/>
        </w:rPr>
        <w:t>.</w:t>
      </w:r>
      <w:r w:rsidR="00777E82">
        <w:rPr>
          <w:rFonts w:ascii="Arial" w:hAnsi="Arial" w:hint="cs"/>
          <w:noProof w:val="0"/>
          <w:rtl/>
        </w:rPr>
        <w:tab/>
      </w:r>
      <w:r w:rsidR="007E6C71">
        <w:rPr>
          <w:rFonts w:ascii="Arial" w:hAnsi="Arial" w:hint="cs"/>
          <w:noProof w:val="0"/>
          <w:rtl/>
        </w:rPr>
        <w:t xml:space="preserve">התובעת </w:t>
      </w:r>
      <w:r w:rsidR="00777E82">
        <w:rPr>
          <w:rFonts w:ascii="Arial" w:hAnsi="Arial" w:hint="cs"/>
          <w:noProof w:val="0"/>
          <w:rtl/>
        </w:rPr>
        <w:t xml:space="preserve">תיארה אירוע </w:t>
      </w:r>
      <w:r w:rsidR="007E6C71">
        <w:rPr>
          <w:rFonts w:ascii="Arial" w:hAnsi="Arial" w:hint="cs"/>
          <w:noProof w:val="0"/>
          <w:rtl/>
        </w:rPr>
        <w:t>ביום הב</w:t>
      </w:r>
      <w:r w:rsidR="00777E82">
        <w:rPr>
          <w:rFonts w:ascii="Arial" w:hAnsi="Arial" w:hint="cs"/>
          <w:noProof w:val="0"/>
          <w:rtl/>
        </w:rPr>
        <w:t>ח</w:t>
      </w:r>
      <w:r w:rsidR="007E6C71">
        <w:rPr>
          <w:rFonts w:ascii="Arial" w:hAnsi="Arial" w:hint="cs"/>
          <w:noProof w:val="0"/>
          <w:rtl/>
        </w:rPr>
        <w:t>ירות</w:t>
      </w:r>
      <w:r w:rsidR="00777E82">
        <w:rPr>
          <w:rFonts w:ascii="Arial" w:hAnsi="Arial" w:hint="cs"/>
          <w:noProof w:val="0"/>
          <w:rtl/>
        </w:rPr>
        <w:t>, שבמהלכו</w:t>
      </w:r>
      <w:r w:rsidR="007E6C71">
        <w:rPr>
          <w:rFonts w:ascii="Arial" w:hAnsi="Arial" w:hint="cs"/>
          <w:noProof w:val="0"/>
          <w:rtl/>
        </w:rPr>
        <w:t xml:space="preserve"> ניגשו אליה שני גברים בחניון בית הספר שבו היא הצביעה והעירו לה הערות פוגעניות. אח</w:t>
      </w:r>
      <w:r w:rsidR="00777E82">
        <w:rPr>
          <w:rFonts w:ascii="Arial" w:hAnsi="Arial" w:hint="cs"/>
          <w:noProof w:val="0"/>
          <w:rtl/>
        </w:rPr>
        <w:t>ד</w:t>
      </w:r>
      <w:r w:rsidR="007E6C71">
        <w:rPr>
          <w:rFonts w:ascii="Arial" w:hAnsi="Arial" w:hint="cs"/>
          <w:noProof w:val="0"/>
          <w:rtl/>
        </w:rPr>
        <w:t xml:space="preserve"> מהם ניגש לרכבה, מנע מנה את סגירת הדלת והציע לה הצעה מינית מבישה בת</w:t>
      </w:r>
      <w:r w:rsidR="00674698">
        <w:rPr>
          <w:rFonts w:ascii="Arial" w:hAnsi="Arial" w:hint="cs"/>
          <w:noProof w:val="0"/>
          <w:rtl/>
        </w:rPr>
        <w:t>מורה לכך</w:t>
      </w:r>
      <w:r w:rsidR="004831FB">
        <w:rPr>
          <w:rFonts w:ascii="Arial" w:hAnsi="Arial" w:hint="cs"/>
          <w:noProof w:val="0"/>
          <w:rtl/>
        </w:rPr>
        <w:t xml:space="preserve"> שהוא יצביע עבור מר גנץ (ס' 114</w:t>
      </w:r>
      <w:r w:rsidR="00674698">
        <w:rPr>
          <w:rFonts w:ascii="Arial" w:hAnsi="Arial" w:hint="cs"/>
          <w:noProof w:val="0"/>
          <w:rtl/>
        </w:rPr>
        <w:t>(א) לתצהירה).</w:t>
      </w:r>
    </w:p>
    <w:p w:rsidR="007E6C71" w:rsidRDefault="007E6C71" w:rsidP="007E6C71">
      <w:pPr>
        <w:spacing w:line="360" w:lineRule="auto"/>
        <w:ind w:left="720"/>
        <w:jc w:val="both"/>
        <w:rPr>
          <w:rFonts w:ascii="Arial" w:hAnsi="Arial"/>
          <w:noProof w:val="0"/>
          <w:rtl/>
        </w:rPr>
      </w:pPr>
    </w:p>
    <w:p w:rsidR="007E6C71" w:rsidRDefault="00777E82" w:rsidP="00D66446">
      <w:pPr>
        <w:spacing w:line="360" w:lineRule="auto"/>
        <w:ind w:left="720" w:hanging="720"/>
        <w:jc w:val="both"/>
        <w:rPr>
          <w:rFonts w:ascii="Arial" w:hAnsi="Arial"/>
          <w:noProof w:val="0"/>
          <w:rtl/>
        </w:rPr>
      </w:pPr>
      <w:r>
        <w:rPr>
          <w:rFonts w:ascii="Arial" w:hAnsi="Arial" w:hint="cs"/>
          <w:noProof w:val="0"/>
          <w:rtl/>
        </w:rPr>
        <w:t>7</w:t>
      </w:r>
      <w:r w:rsidR="00D66446">
        <w:rPr>
          <w:rFonts w:ascii="Arial" w:hAnsi="Arial" w:hint="cs"/>
          <w:noProof w:val="0"/>
          <w:rtl/>
        </w:rPr>
        <w:t>3</w:t>
      </w:r>
      <w:r>
        <w:rPr>
          <w:rFonts w:ascii="Arial" w:hAnsi="Arial" w:hint="cs"/>
          <w:noProof w:val="0"/>
          <w:rtl/>
        </w:rPr>
        <w:t>.</w:t>
      </w:r>
      <w:r>
        <w:rPr>
          <w:rFonts w:ascii="Arial" w:hAnsi="Arial" w:hint="cs"/>
          <w:noProof w:val="0"/>
          <w:rtl/>
        </w:rPr>
        <w:tab/>
      </w:r>
      <w:r w:rsidR="007E6C71">
        <w:rPr>
          <w:rFonts w:ascii="Arial" w:hAnsi="Arial" w:hint="cs"/>
          <w:noProof w:val="0"/>
          <w:rtl/>
        </w:rPr>
        <w:t>במקרה נוסף, בתאריך 5/3/20 פרסם אח</w:t>
      </w:r>
      <w:r w:rsidR="00674698">
        <w:rPr>
          <w:rFonts w:ascii="Arial" w:hAnsi="Arial" w:hint="cs"/>
          <w:noProof w:val="0"/>
          <w:rtl/>
        </w:rPr>
        <w:t xml:space="preserve">ד מעוקביו של הנתבע, אדם בשם אבי סבאן, את הדברים הבאים, המעידים על כך שהשקיף על ביתה: </w:t>
      </w:r>
    </w:p>
    <w:p w:rsidR="00674698" w:rsidRDefault="00674698" w:rsidP="007E6C71">
      <w:pPr>
        <w:spacing w:line="360" w:lineRule="auto"/>
        <w:ind w:left="720"/>
        <w:jc w:val="both"/>
        <w:rPr>
          <w:rFonts w:ascii="Arial" w:hAnsi="Arial"/>
          <w:noProof w:val="0"/>
          <w:rtl/>
        </w:rPr>
      </w:pPr>
    </w:p>
    <w:p w:rsidR="00674698" w:rsidRDefault="00674698" w:rsidP="00E45EA5">
      <w:pPr>
        <w:spacing w:line="360" w:lineRule="auto"/>
        <w:ind w:left="720"/>
        <w:jc w:val="both"/>
        <w:rPr>
          <w:rFonts w:ascii="Arial" w:hAnsi="Arial"/>
          <w:noProof w:val="0"/>
          <w:rtl/>
        </w:rPr>
      </w:pPr>
      <w:r>
        <w:rPr>
          <w:rFonts w:ascii="Arial" w:hAnsi="Arial" w:hint="cs"/>
          <w:noProof w:val="0"/>
          <w:rtl/>
        </w:rPr>
        <w:t>"איתך גם בצימר מחכה ערומה זה מפחיד להיפגש איתך. יותר מזה את הכיסא בחצר הגיע הזמן להחליף. ותעשי טובה תרכיבי וילון או משהו ב- 3 הדלתות הזזה ביציאה לחצר. כי בינינו לא נעים שכולם יראו מה את עו</w:t>
      </w:r>
      <w:r w:rsidR="00E45EA5">
        <w:rPr>
          <w:rFonts w:ascii="Arial" w:hAnsi="Arial" w:hint="cs"/>
          <w:noProof w:val="0"/>
          <w:rtl/>
        </w:rPr>
        <w:t>ש</w:t>
      </w:r>
      <w:r>
        <w:rPr>
          <w:rFonts w:ascii="Arial" w:hAnsi="Arial" w:hint="cs"/>
          <w:noProof w:val="0"/>
          <w:rtl/>
        </w:rPr>
        <w:t>ה בס</w:t>
      </w:r>
      <w:r w:rsidR="00E45EA5">
        <w:rPr>
          <w:rFonts w:ascii="Arial" w:hAnsi="Arial" w:hint="cs"/>
          <w:noProof w:val="0"/>
          <w:rtl/>
        </w:rPr>
        <w:t>ל</w:t>
      </w:r>
      <w:r>
        <w:rPr>
          <w:rFonts w:ascii="Arial" w:hAnsi="Arial" w:hint="cs"/>
          <w:noProof w:val="0"/>
          <w:rtl/>
        </w:rPr>
        <w:t>ון</w:t>
      </w:r>
      <w:r w:rsidR="000821AE">
        <w:rPr>
          <w:rFonts w:ascii="Arial" w:hAnsi="Arial" w:hint="cs"/>
          <w:noProof w:val="0"/>
          <w:rtl/>
        </w:rPr>
        <w:t>.</w:t>
      </w:r>
      <w:r>
        <w:rPr>
          <w:rFonts w:ascii="Arial" w:hAnsi="Arial" w:hint="cs"/>
          <w:noProof w:val="0"/>
          <w:rtl/>
        </w:rPr>
        <w:t xml:space="preserve"> וגם לא יפה" (ס' 144(ב) ונספח 14 לתצהיר התובעת).</w:t>
      </w:r>
    </w:p>
    <w:p w:rsidR="00674698" w:rsidRDefault="00674698" w:rsidP="00777E82">
      <w:pPr>
        <w:spacing w:line="360" w:lineRule="auto"/>
        <w:jc w:val="both"/>
        <w:rPr>
          <w:rFonts w:ascii="Arial" w:hAnsi="Arial"/>
          <w:noProof w:val="0"/>
          <w:rtl/>
        </w:rPr>
      </w:pPr>
    </w:p>
    <w:p w:rsidR="00777E82" w:rsidRPr="00777E82" w:rsidRDefault="00777A0C" w:rsidP="00777E82">
      <w:pPr>
        <w:spacing w:line="360" w:lineRule="auto"/>
        <w:jc w:val="both"/>
        <w:rPr>
          <w:rFonts w:ascii="Arial" w:hAnsi="Arial"/>
          <w:b/>
          <w:bCs/>
          <w:noProof w:val="0"/>
          <w:rtl/>
        </w:rPr>
      </w:pPr>
      <w:r>
        <w:rPr>
          <w:rFonts w:ascii="Arial" w:hAnsi="Arial" w:hint="cs"/>
          <w:b/>
          <w:bCs/>
          <w:noProof w:val="0"/>
          <w:rtl/>
        </w:rPr>
        <w:t>ט</w:t>
      </w:r>
      <w:r w:rsidR="00777E82" w:rsidRPr="00777E82">
        <w:rPr>
          <w:rFonts w:ascii="Arial" w:hAnsi="Arial" w:hint="cs"/>
          <w:b/>
          <w:bCs/>
          <w:noProof w:val="0"/>
          <w:rtl/>
        </w:rPr>
        <w:t>'4 - טענת הנתבע כי התובעת היא רודפת פרסום</w:t>
      </w:r>
    </w:p>
    <w:p w:rsidR="00674698" w:rsidRDefault="00674698" w:rsidP="007E6C71">
      <w:pPr>
        <w:spacing w:line="360" w:lineRule="auto"/>
        <w:ind w:left="720"/>
        <w:jc w:val="both"/>
        <w:rPr>
          <w:rFonts w:ascii="Arial" w:hAnsi="Arial"/>
          <w:noProof w:val="0"/>
          <w:rtl/>
        </w:rPr>
      </w:pPr>
    </w:p>
    <w:p w:rsidR="006D1940" w:rsidRDefault="00777E82" w:rsidP="00DB27EA">
      <w:pPr>
        <w:spacing w:line="360" w:lineRule="auto"/>
        <w:ind w:left="720" w:hanging="720"/>
        <w:jc w:val="both"/>
        <w:rPr>
          <w:rFonts w:ascii="Arial" w:hAnsi="Arial"/>
          <w:noProof w:val="0"/>
          <w:rtl/>
        </w:rPr>
      </w:pPr>
      <w:r>
        <w:rPr>
          <w:rFonts w:ascii="Arial" w:hAnsi="Arial" w:hint="cs"/>
          <w:noProof w:val="0"/>
          <w:rtl/>
        </w:rPr>
        <w:t>7</w:t>
      </w:r>
      <w:r w:rsidR="00D66446">
        <w:rPr>
          <w:rFonts w:ascii="Arial" w:hAnsi="Arial" w:hint="cs"/>
          <w:noProof w:val="0"/>
          <w:rtl/>
        </w:rPr>
        <w:t>4</w:t>
      </w:r>
      <w:r>
        <w:rPr>
          <w:rFonts w:ascii="Arial" w:hAnsi="Arial" w:hint="cs"/>
          <w:noProof w:val="0"/>
          <w:rtl/>
        </w:rPr>
        <w:t>.</w:t>
      </w:r>
      <w:r>
        <w:rPr>
          <w:rFonts w:ascii="Arial" w:hAnsi="Arial" w:hint="cs"/>
          <w:noProof w:val="0"/>
          <w:rtl/>
        </w:rPr>
        <w:tab/>
        <w:t>הנת</w:t>
      </w:r>
      <w:r w:rsidR="000821AE">
        <w:rPr>
          <w:rFonts w:ascii="Arial" w:hAnsi="Arial" w:hint="cs"/>
          <w:noProof w:val="0"/>
          <w:rtl/>
        </w:rPr>
        <w:t>בע טען שהתובעת אינה אדם אנונימי</w:t>
      </w:r>
      <w:r>
        <w:rPr>
          <w:rFonts w:ascii="Arial" w:hAnsi="Arial" w:hint="cs"/>
          <w:noProof w:val="0"/>
          <w:rtl/>
        </w:rPr>
        <w:t>, אלא פעילה פוליטית דומיננטית במפלגת "כחול לבן", המוכרת בפעילותה ברשתות החברתיות</w:t>
      </w:r>
      <w:r w:rsidR="006D1940">
        <w:rPr>
          <w:rFonts w:ascii="Arial" w:hAnsi="Arial" w:hint="cs"/>
          <w:noProof w:val="0"/>
          <w:rtl/>
        </w:rPr>
        <w:t>. הוא הפנה לכך שברשת הטוויטר עוקבים אחרי התובעת 4,362 אנשים. עוד הוא הפנה לפרסומים של התובעת ברשתות החברתיות ובכתבה שפורסמה באתר האינטרנט של המקומון "צומת השרון" בדבר פעילות</w:t>
      </w:r>
      <w:r w:rsidR="000821AE">
        <w:rPr>
          <w:rFonts w:ascii="Arial" w:hAnsi="Arial" w:hint="cs"/>
          <w:noProof w:val="0"/>
          <w:rtl/>
        </w:rPr>
        <w:t xml:space="preserve">ם של התובעת ושל אביה למען בעלי </w:t>
      </w:r>
      <w:r w:rsidR="006D1940">
        <w:rPr>
          <w:rFonts w:ascii="Arial" w:hAnsi="Arial" w:hint="cs"/>
          <w:noProof w:val="0"/>
          <w:rtl/>
        </w:rPr>
        <w:t>חיים (ס' 41-37 ונספחים 5-3 לתצהיר הנתבע).</w:t>
      </w:r>
    </w:p>
    <w:p w:rsidR="00584C76" w:rsidRDefault="00584C76" w:rsidP="006D1940">
      <w:pPr>
        <w:spacing w:line="360" w:lineRule="auto"/>
        <w:ind w:left="720" w:hanging="720"/>
        <w:jc w:val="both"/>
        <w:rPr>
          <w:rFonts w:ascii="Arial" w:hAnsi="Arial"/>
          <w:noProof w:val="0"/>
          <w:rtl/>
        </w:rPr>
      </w:pPr>
    </w:p>
    <w:p w:rsidR="000D201D" w:rsidRDefault="00F71E11" w:rsidP="000821AE">
      <w:pPr>
        <w:spacing w:line="360" w:lineRule="auto"/>
        <w:ind w:left="720"/>
        <w:jc w:val="both"/>
        <w:rPr>
          <w:rFonts w:ascii="Arial" w:hAnsi="Arial"/>
          <w:noProof w:val="0"/>
          <w:rtl/>
        </w:rPr>
      </w:pPr>
      <w:r>
        <w:rPr>
          <w:rFonts w:ascii="Arial" w:hAnsi="Arial" w:hint="cs"/>
          <w:noProof w:val="0"/>
          <w:rtl/>
        </w:rPr>
        <w:t>לפי טענות ה</w:t>
      </w:r>
      <w:r w:rsidR="006D1940">
        <w:rPr>
          <w:rFonts w:ascii="Arial" w:hAnsi="Arial" w:hint="cs"/>
          <w:noProof w:val="0"/>
          <w:rtl/>
        </w:rPr>
        <w:t>נתבע</w:t>
      </w:r>
      <w:r>
        <w:rPr>
          <w:rFonts w:ascii="Arial" w:hAnsi="Arial" w:hint="cs"/>
          <w:noProof w:val="0"/>
          <w:rtl/>
        </w:rPr>
        <w:t>,</w:t>
      </w:r>
      <w:r w:rsidR="006D1940">
        <w:rPr>
          <w:rFonts w:ascii="Arial" w:hAnsi="Arial" w:hint="cs"/>
          <w:noProof w:val="0"/>
          <w:rtl/>
        </w:rPr>
        <w:t xml:space="preserve"> </w:t>
      </w:r>
      <w:r w:rsidR="000821AE">
        <w:rPr>
          <w:rFonts w:ascii="Arial" w:hAnsi="Arial" w:hint="cs"/>
          <w:noProof w:val="0"/>
          <w:rtl/>
        </w:rPr>
        <w:t xml:space="preserve">התביעה הוגשה </w:t>
      </w:r>
      <w:r w:rsidR="006D1940">
        <w:rPr>
          <w:rFonts w:ascii="Arial" w:hAnsi="Arial" w:hint="cs"/>
          <w:noProof w:val="0"/>
          <w:rtl/>
        </w:rPr>
        <w:t xml:space="preserve">לא </w:t>
      </w:r>
      <w:r w:rsidR="000821AE">
        <w:rPr>
          <w:rFonts w:ascii="Arial" w:hAnsi="Arial" w:hint="cs"/>
          <w:noProof w:val="0"/>
          <w:rtl/>
        </w:rPr>
        <w:t xml:space="preserve">בגלל </w:t>
      </w:r>
      <w:r w:rsidR="006D1940">
        <w:rPr>
          <w:rFonts w:ascii="Arial" w:hAnsi="Arial" w:hint="cs"/>
          <w:noProof w:val="0"/>
          <w:rtl/>
        </w:rPr>
        <w:t xml:space="preserve">נזק שנגרם לתובעת אלא </w:t>
      </w:r>
      <w:r w:rsidR="000821AE">
        <w:rPr>
          <w:rFonts w:ascii="Arial" w:hAnsi="Arial" w:hint="cs"/>
          <w:noProof w:val="0"/>
          <w:rtl/>
        </w:rPr>
        <w:t>מ</w:t>
      </w:r>
      <w:r>
        <w:rPr>
          <w:rFonts w:ascii="Arial" w:hAnsi="Arial" w:hint="cs"/>
          <w:noProof w:val="0"/>
          <w:rtl/>
        </w:rPr>
        <w:t xml:space="preserve">מניע </w:t>
      </w:r>
      <w:r w:rsidR="00584C76">
        <w:rPr>
          <w:rFonts w:ascii="Arial" w:hAnsi="Arial" w:hint="cs"/>
          <w:noProof w:val="0"/>
          <w:rtl/>
        </w:rPr>
        <w:t xml:space="preserve">פוליטי, </w:t>
      </w:r>
      <w:r w:rsidR="000821AE">
        <w:rPr>
          <w:rFonts w:ascii="Arial" w:hAnsi="Arial" w:hint="cs"/>
          <w:noProof w:val="0"/>
          <w:rtl/>
        </w:rPr>
        <w:t>מ</w:t>
      </w:r>
      <w:r>
        <w:rPr>
          <w:rFonts w:ascii="Arial" w:hAnsi="Arial" w:hint="cs"/>
          <w:noProof w:val="0"/>
          <w:rtl/>
        </w:rPr>
        <w:t>רצון להתפרסם</w:t>
      </w:r>
      <w:r w:rsidR="00584C76">
        <w:rPr>
          <w:rFonts w:ascii="Arial" w:hAnsi="Arial" w:hint="cs"/>
          <w:noProof w:val="0"/>
          <w:rtl/>
        </w:rPr>
        <w:t xml:space="preserve"> ו</w:t>
      </w:r>
      <w:r w:rsidR="000821AE">
        <w:rPr>
          <w:rFonts w:ascii="Arial" w:hAnsi="Arial" w:hint="cs"/>
          <w:noProof w:val="0"/>
          <w:rtl/>
        </w:rPr>
        <w:t>מ</w:t>
      </w:r>
      <w:r w:rsidR="00584C76">
        <w:rPr>
          <w:rFonts w:ascii="Arial" w:hAnsi="Arial" w:hint="cs"/>
          <w:noProof w:val="0"/>
          <w:rtl/>
        </w:rPr>
        <w:t>רצון לפגוע בו ובבני משפחתו</w:t>
      </w:r>
      <w:r>
        <w:rPr>
          <w:rFonts w:ascii="Arial" w:hAnsi="Arial" w:hint="cs"/>
          <w:noProof w:val="0"/>
          <w:rtl/>
        </w:rPr>
        <w:t xml:space="preserve">. הנתבע הפנה לראיונות </w:t>
      </w:r>
      <w:r w:rsidR="000821AE">
        <w:rPr>
          <w:rFonts w:ascii="Arial" w:hAnsi="Arial" w:hint="cs"/>
          <w:noProof w:val="0"/>
          <w:rtl/>
        </w:rPr>
        <w:t>שהתובעת קיימה</w:t>
      </w:r>
      <w:r>
        <w:rPr>
          <w:rFonts w:ascii="Arial" w:hAnsi="Arial" w:hint="cs"/>
          <w:noProof w:val="0"/>
          <w:rtl/>
        </w:rPr>
        <w:t xml:space="preserve"> בתקשורת , בהזמנות לעוקביה לצפות בהם ובפוסטים שהיא העלתה לאחריהם (ס'</w:t>
      </w:r>
      <w:r w:rsidR="00584C76">
        <w:rPr>
          <w:rFonts w:ascii="Arial" w:hAnsi="Arial" w:hint="cs"/>
          <w:noProof w:val="0"/>
          <w:rtl/>
        </w:rPr>
        <w:t xml:space="preserve"> 6-5, ס'</w:t>
      </w:r>
      <w:r>
        <w:rPr>
          <w:rFonts w:ascii="Arial" w:hAnsi="Arial" w:hint="cs"/>
          <w:noProof w:val="0"/>
          <w:rtl/>
        </w:rPr>
        <w:t xml:space="preserve"> 48-42 ונספח 6 לתצהירו; </w:t>
      </w:r>
      <w:r w:rsidR="00584C76">
        <w:rPr>
          <w:rFonts w:ascii="Arial" w:hAnsi="Arial" w:hint="cs"/>
          <w:noProof w:val="0"/>
          <w:rtl/>
        </w:rPr>
        <w:t xml:space="preserve">עמ' 36, ש' 20-15; </w:t>
      </w:r>
      <w:r>
        <w:rPr>
          <w:rFonts w:ascii="Arial" w:hAnsi="Arial" w:hint="cs"/>
          <w:noProof w:val="0"/>
          <w:rtl/>
        </w:rPr>
        <w:t>עמ' 36, ש' 27-21).</w:t>
      </w:r>
    </w:p>
    <w:p w:rsidR="00F71E11" w:rsidRDefault="00F71E11" w:rsidP="00F71E11">
      <w:pPr>
        <w:spacing w:line="360" w:lineRule="auto"/>
        <w:jc w:val="both"/>
        <w:rPr>
          <w:rFonts w:ascii="Arial" w:hAnsi="Arial"/>
          <w:noProof w:val="0"/>
          <w:rtl/>
        </w:rPr>
      </w:pPr>
    </w:p>
    <w:p w:rsidR="00F71E11" w:rsidRDefault="00584C76" w:rsidP="007072CB">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 xml:space="preserve">הנתבע גם הפנה להתכתבות של התובעת עם מי מעוקביה באמצעות אפליקציית "מסנג'ר" שם היא הודיעה </w:t>
      </w:r>
      <w:r w:rsidR="007072CB">
        <w:rPr>
          <w:rFonts w:ascii="Arial" w:hAnsi="Arial" w:hint="cs"/>
          <w:noProof w:val="0"/>
          <w:rtl/>
        </w:rPr>
        <w:t>ש</w:t>
      </w:r>
      <w:r>
        <w:rPr>
          <w:rFonts w:ascii="Arial" w:hAnsi="Arial" w:hint="cs"/>
          <w:noProof w:val="0"/>
          <w:rtl/>
        </w:rPr>
        <w:t>הכל כבר צולם ותויק כהכנה לתביעה נגדו (ס' 51-49 לתצהירו).</w:t>
      </w:r>
    </w:p>
    <w:p w:rsidR="00F71E11" w:rsidRDefault="00F71E11" w:rsidP="00584C76">
      <w:pPr>
        <w:spacing w:line="360" w:lineRule="auto"/>
        <w:jc w:val="both"/>
        <w:rPr>
          <w:rFonts w:ascii="Arial" w:hAnsi="Arial"/>
          <w:noProof w:val="0"/>
          <w:rtl/>
        </w:rPr>
      </w:pPr>
    </w:p>
    <w:p w:rsidR="00584C76" w:rsidRDefault="00D04763" w:rsidP="00D66446">
      <w:pPr>
        <w:spacing w:line="360" w:lineRule="auto"/>
        <w:ind w:left="720" w:hanging="720"/>
        <w:jc w:val="both"/>
        <w:rPr>
          <w:rFonts w:ascii="Arial" w:hAnsi="Arial"/>
          <w:noProof w:val="0"/>
          <w:rtl/>
        </w:rPr>
      </w:pPr>
      <w:r>
        <w:rPr>
          <w:rFonts w:ascii="Arial" w:hAnsi="Arial" w:hint="cs"/>
          <w:noProof w:val="0"/>
          <w:rtl/>
        </w:rPr>
        <w:t>7</w:t>
      </w:r>
      <w:r w:rsidR="00D66446">
        <w:rPr>
          <w:rFonts w:ascii="Arial" w:hAnsi="Arial" w:hint="cs"/>
          <w:noProof w:val="0"/>
          <w:rtl/>
        </w:rPr>
        <w:t>5</w:t>
      </w:r>
      <w:r>
        <w:rPr>
          <w:rFonts w:ascii="Arial" w:hAnsi="Arial" w:hint="cs"/>
          <w:noProof w:val="0"/>
          <w:rtl/>
        </w:rPr>
        <w:t>.</w:t>
      </w:r>
      <w:r>
        <w:rPr>
          <w:rFonts w:ascii="Arial" w:hAnsi="Arial" w:hint="cs"/>
          <w:noProof w:val="0"/>
          <w:rtl/>
        </w:rPr>
        <w:tab/>
        <w:t xml:space="preserve">התובעת שללה בתוקף את הדברים. לפי דבריה היא אינה אישיות מוכרת, אלא בקרב חבריה האישיים וחבריה למאבק עבור זכויות בעלי החיים, שבעבר היא התראיינה בקשר אליו. לטענת התובעת היא אינה מעוניינת בפרסום, ובוודאי שלא בהקשר לפרסומיו של הנתבע (ס' 6-5 ו- 165-159 לתצהירה). </w:t>
      </w:r>
    </w:p>
    <w:p w:rsidR="00D04763" w:rsidRDefault="00D04763" w:rsidP="00D04763">
      <w:pPr>
        <w:spacing w:line="360" w:lineRule="auto"/>
        <w:ind w:left="720" w:hanging="720"/>
        <w:jc w:val="both"/>
        <w:rPr>
          <w:rFonts w:ascii="Arial" w:hAnsi="Arial"/>
          <w:noProof w:val="0"/>
          <w:rtl/>
        </w:rPr>
      </w:pPr>
    </w:p>
    <w:p w:rsidR="00D04763" w:rsidRDefault="00D04763" w:rsidP="007072CB">
      <w:pPr>
        <w:spacing w:line="360" w:lineRule="auto"/>
        <w:ind w:left="720"/>
        <w:jc w:val="both"/>
        <w:rPr>
          <w:rFonts w:ascii="Arial" w:hAnsi="Arial"/>
          <w:noProof w:val="0"/>
          <w:rtl/>
        </w:rPr>
      </w:pPr>
      <w:r>
        <w:rPr>
          <w:rFonts w:ascii="Arial" w:hAnsi="Arial" w:hint="cs"/>
          <w:noProof w:val="0"/>
          <w:rtl/>
        </w:rPr>
        <w:lastRenderedPageBreak/>
        <w:t xml:space="preserve">לגרסת התובעת, היא קיימה ראיונות בודדים בקשר לפרסומי הנתבע </w:t>
      </w:r>
      <w:r w:rsidR="00CC3547">
        <w:rPr>
          <w:rFonts w:ascii="Arial" w:hAnsi="Arial" w:hint="cs"/>
          <w:noProof w:val="0"/>
          <w:rtl/>
        </w:rPr>
        <w:t>ו</w:t>
      </w:r>
      <w:r w:rsidR="0076460C">
        <w:rPr>
          <w:rFonts w:ascii="Arial" w:hAnsi="Arial" w:hint="cs"/>
          <w:noProof w:val="0"/>
          <w:rtl/>
        </w:rPr>
        <w:t>סירבה לאחרים. התובעת צירפה צילומי התכתבויות בינה ובין גורמי תקשורת שונים, שבה</w:t>
      </w:r>
      <w:r w:rsidR="007072CB">
        <w:rPr>
          <w:rFonts w:ascii="Arial" w:hAnsi="Arial" w:hint="cs"/>
          <w:noProof w:val="0"/>
          <w:rtl/>
        </w:rPr>
        <w:t>ן</w:t>
      </w:r>
      <w:r w:rsidR="0076460C">
        <w:rPr>
          <w:rFonts w:ascii="Arial" w:hAnsi="Arial" w:hint="cs"/>
          <w:noProof w:val="0"/>
          <w:rtl/>
        </w:rPr>
        <w:t xml:space="preserve"> היא סירבה לפניות להתראיין וביקשה לחזור לאנונימיות (ס' 166 ונספח 15 לתצהירה). </w:t>
      </w:r>
    </w:p>
    <w:p w:rsidR="0076460C" w:rsidRDefault="0076460C" w:rsidP="0076460C">
      <w:pPr>
        <w:spacing w:line="360" w:lineRule="auto"/>
        <w:jc w:val="both"/>
        <w:rPr>
          <w:rFonts w:ascii="Arial" w:hAnsi="Arial"/>
          <w:noProof w:val="0"/>
          <w:rtl/>
        </w:rPr>
      </w:pPr>
    </w:p>
    <w:p w:rsidR="0076460C" w:rsidRDefault="00D66446" w:rsidP="007072CB">
      <w:pPr>
        <w:spacing w:line="360" w:lineRule="auto"/>
        <w:ind w:left="720" w:hanging="720"/>
        <w:jc w:val="both"/>
        <w:rPr>
          <w:rFonts w:ascii="Arial" w:hAnsi="Arial"/>
          <w:noProof w:val="0"/>
          <w:rtl/>
        </w:rPr>
      </w:pPr>
      <w:r>
        <w:rPr>
          <w:rFonts w:ascii="Arial" w:hAnsi="Arial" w:hint="cs"/>
          <w:noProof w:val="0"/>
          <w:rtl/>
        </w:rPr>
        <w:t>76</w:t>
      </w:r>
      <w:r w:rsidR="0076460C">
        <w:rPr>
          <w:rFonts w:ascii="Arial" w:hAnsi="Arial" w:hint="cs"/>
          <w:noProof w:val="0"/>
          <w:rtl/>
        </w:rPr>
        <w:t>.</w:t>
      </w:r>
      <w:r w:rsidR="0076460C">
        <w:rPr>
          <w:rFonts w:ascii="Arial" w:hAnsi="Arial" w:hint="cs"/>
          <w:noProof w:val="0"/>
          <w:rtl/>
        </w:rPr>
        <w:tab/>
        <w:t xml:space="preserve">התובעת התייחסה בנפרד ל- "ריאיון בהפתעה" שנערך לה </w:t>
      </w:r>
      <w:r w:rsidR="007072CB">
        <w:rPr>
          <w:rFonts w:ascii="Arial" w:hAnsi="Arial" w:hint="cs"/>
          <w:noProof w:val="0"/>
          <w:rtl/>
        </w:rPr>
        <w:t>ב</w:t>
      </w:r>
      <w:r w:rsidR="0076460C">
        <w:rPr>
          <w:rFonts w:ascii="Arial" w:hAnsi="Arial" w:hint="cs"/>
          <w:noProof w:val="0"/>
          <w:rtl/>
        </w:rPr>
        <w:t xml:space="preserve">תכנית הרדיו של דרור רפאל וארז קליימן (תמליל הריאיון צורף כנספח 16 לתצהירה). יש לציין כי המראיינים </w:t>
      </w:r>
      <w:r w:rsidR="000A4605">
        <w:rPr>
          <w:rFonts w:ascii="Arial" w:hAnsi="Arial" w:hint="cs"/>
          <w:noProof w:val="0"/>
          <w:rtl/>
        </w:rPr>
        <w:t>ראיינו את התובעת בקשר לפרסומי הנתבע. במענה לשאלותיהם</w:t>
      </w:r>
      <w:r w:rsidR="007072CB">
        <w:rPr>
          <w:rFonts w:ascii="Arial" w:hAnsi="Arial" w:hint="cs"/>
          <w:noProof w:val="0"/>
          <w:rtl/>
        </w:rPr>
        <w:t>,</w:t>
      </w:r>
      <w:r w:rsidR="000A4605">
        <w:rPr>
          <w:rFonts w:ascii="Arial" w:hAnsi="Arial" w:hint="cs"/>
          <w:noProof w:val="0"/>
          <w:rtl/>
        </w:rPr>
        <w:t xml:space="preserve"> התובעת אמרה בין היתר שהיא אינה נפגעת מהנתבע ומהרומן שהוא מייחס לה עם מר בני גנץ. </w:t>
      </w:r>
    </w:p>
    <w:p w:rsidR="00F71E11" w:rsidRDefault="00F71E11" w:rsidP="00F71E11">
      <w:pPr>
        <w:spacing w:line="360" w:lineRule="auto"/>
        <w:ind w:left="720"/>
        <w:jc w:val="both"/>
        <w:rPr>
          <w:rFonts w:ascii="Arial" w:hAnsi="Arial"/>
          <w:noProof w:val="0"/>
          <w:rtl/>
        </w:rPr>
      </w:pPr>
    </w:p>
    <w:p w:rsidR="000A4605" w:rsidRDefault="000A4605" w:rsidP="00AF5656">
      <w:pPr>
        <w:spacing w:line="360" w:lineRule="auto"/>
        <w:ind w:left="720"/>
        <w:jc w:val="both"/>
        <w:rPr>
          <w:rFonts w:ascii="Arial" w:hAnsi="Arial"/>
          <w:noProof w:val="0"/>
          <w:rtl/>
        </w:rPr>
      </w:pPr>
      <w:r>
        <w:rPr>
          <w:rFonts w:ascii="Arial" w:hAnsi="Arial" w:hint="cs"/>
          <w:noProof w:val="0"/>
          <w:rtl/>
        </w:rPr>
        <w:t xml:space="preserve">התובעת הבהירה שהיא נקלעה לראיון בהפתעה מוחלטת, לאחר לילה ללא שינה, ודיברה מתוך הלם ובלבול (ס' 171-166 לתצהירה). בעדותה לפניי היא הסבירה </w:t>
      </w:r>
      <w:r w:rsidR="00AF5656">
        <w:rPr>
          <w:rFonts w:ascii="Arial" w:hAnsi="Arial" w:hint="cs"/>
          <w:noProof w:val="0"/>
          <w:rtl/>
        </w:rPr>
        <w:t>שבהתכתבויות ובראיון שלאחר הפרסומים היא ניסתה לשדר ולהציג מצג של תדמית חזקה (עמ' 29, ש' 36-26).</w:t>
      </w:r>
    </w:p>
    <w:p w:rsidR="00AF5656" w:rsidRDefault="00AF5656" w:rsidP="00AF5656">
      <w:pPr>
        <w:spacing w:line="360" w:lineRule="auto"/>
        <w:jc w:val="both"/>
        <w:rPr>
          <w:rFonts w:ascii="Arial" w:hAnsi="Arial"/>
          <w:noProof w:val="0"/>
          <w:rtl/>
        </w:rPr>
      </w:pPr>
    </w:p>
    <w:p w:rsidR="00AF5656" w:rsidRPr="00AF5656" w:rsidRDefault="00777A0C" w:rsidP="00AF5656">
      <w:pPr>
        <w:spacing w:line="360" w:lineRule="auto"/>
        <w:jc w:val="both"/>
        <w:rPr>
          <w:rFonts w:ascii="Arial" w:hAnsi="Arial"/>
          <w:b/>
          <w:bCs/>
          <w:noProof w:val="0"/>
          <w:rtl/>
        </w:rPr>
      </w:pPr>
      <w:r>
        <w:rPr>
          <w:rFonts w:ascii="Arial" w:hAnsi="Arial" w:hint="cs"/>
          <w:b/>
          <w:bCs/>
          <w:noProof w:val="0"/>
          <w:rtl/>
        </w:rPr>
        <w:t>ט</w:t>
      </w:r>
      <w:r w:rsidR="00AF5656" w:rsidRPr="00AF5656">
        <w:rPr>
          <w:rFonts w:ascii="Arial" w:hAnsi="Arial" w:hint="cs"/>
          <w:b/>
          <w:bCs/>
          <w:noProof w:val="0"/>
          <w:rtl/>
        </w:rPr>
        <w:t>'5 - סיכום ומסקנות בעניין הפיצוי</w:t>
      </w:r>
    </w:p>
    <w:p w:rsidR="00AF5656" w:rsidRDefault="00AF5656" w:rsidP="00AF5656">
      <w:pPr>
        <w:spacing w:line="360" w:lineRule="auto"/>
        <w:jc w:val="both"/>
        <w:rPr>
          <w:rFonts w:ascii="Arial" w:hAnsi="Arial"/>
          <w:noProof w:val="0"/>
          <w:rtl/>
        </w:rPr>
      </w:pPr>
    </w:p>
    <w:p w:rsidR="00AF5656" w:rsidRDefault="00AF5656" w:rsidP="00D66446">
      <w:pPr>
        <w:spacing w:line="360" w:lineRule="auto"/>
        <w:jc w:val="both"/>
        <w:rPr>
          <w:rFonts w:ascii="Arial" w:hAnsi="Arial"/>
          <w:noProof w:val="0"/>
          <w:rtl/>
        </w:rPr>
      </w:pPr>
      <w:r>
        <w:rPr>
          <w:rFonts w:ascii="Arial" w:hAnsi="Arial" w:hint="cs"/>
          <w:noProof w:val="0"/>
          <w:rtl/>
        </w:rPr>
        <w:t>7</w:t>
      </w:r>
      <w:r w:rsidR="00D66446">
        <w:rPr>
          <w:rFonts w:ascii="Arial" w:hAnsi="Arial" w:hint="cs"/>
          <w:noProof w:val="0"/>
          <w:rtl/>
        </w:rPr>
        <w:t>7</w:t>
      </w:r>
      <w:r>
        <w:rPr>
          <w:rFonts w:ascii="Arial" w:hAnsi="Arial" w:hint="cs"/>
          <w:noProof w:val="0"/>
          <w:rtl/>
        </w:rPr>
        <w:t>.</w:t>
      </w:r>
      <w:r>
        <w:rPr>
          <w:rFonts w:ascii="Arial" w:hAnsi="Arial" w:hint="cs"/>
          <w:noProof w:val="0"/>
          <w:rtl/>
        </w:rPr>
        <w:tab/>
      </w:r>
      <w:r w:rsidR="00F97FBA">
        <w:rPr>
          <w:rFonts w:ascii="Arial" w:hAnsi="Arial" w:hint="cs"/>
          <w:noProof w:val="0"/>
          <w:rtl/>
        </w:rPr>
        <w:t>במסגרת שיקול הדעת בעניין קביעת סך הפיצוי יש לשקול את השיקולים הבאים:</w:t>
      </w:r>
    </w:p>
    <w:p w:rsidR="00F97FBA" w:rsidRDefault="00F97FBA" w:rsidP="00F97FBA">
      <w:pPr>
        <w:spacing w:line="360" w:lineRule="auto"/>
        <w:jc w:val="both"/>
        <w:rPr>
          <w:rFonts w:ascii="Arial" w:hAnsi="Arial"/>
          <w:noProof w:val="0"/>
          <w:rtl/>
        </w:rPr>
      </w:pPr>
    </w:p>
    <w:p w:rsidR="00F97FBA" w:rsidRDefault="00F97FBA" w:rsidP="00B7580D">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r>
      <w:r w:rsidR="0093405D">
        <w:rPr>
          <w:rFonts w:ascii="Arial" w:hAnsi="Arial" w:hint="cs"/>
          <w:noProof w:val="0"/>
          <w:rtl/>
        </w:rPr>
        <w:t>הפרסומים פגעו פגיעה מש</w:t>
      </w:r>
      <w:r w:rsidR="007072CB">
        <w:rPr>
          <w:rFonts w:ascii="Arial" w:hAnsi="Arial" w:hint="cs"/>
          <w:noProof w:val="0"/>
          <w:rtl/>
        </w:rPr>
        <w:t>מעותית בשמה הטוב של התובעת והפכו</w:t>
      </w:r>
      <w:r w:rsidR="0093405D">
        <w:rPr>
          <w:rFonts w:ascii="Arial" w:hAnsi="Arial" w:hint="cs"/>
          <w:noProof w:val="0"/>
          <w:rtl/>
        </w:rPr>
        <w:t xml:space="preserve"> אותה מושא ללעג ולבוז. הדברים באו לידי ביטוי מוגבר </w:t>
      </w:r>
      <w:r w:rsidR="00B7580D">
        <w:rPr>
          <w:rFonts w:ascii="Arial" w:hAnsi="Arial" w:hint="cs"/>
          <w:noProof w:val="0"/>
          <w:rtl/>
        </w:rPr>
        <w:t>ב</w:t>
      </w:r>
      <w:r w:rsidR="0093405D">
        <w:rPr>
          <w:rFonts w:ascii="Arial" w:hAnsi="Arial" w:hint="cs"/>
          <w:noProof w:val="0"/>
          <w:rtl/>
        </w:rPr>
        <w:t>תקופת הבחירות ו</w:t>
      </w:r>
      <w:r w:rsidR="00B7580D">
        <w:rPr>
          <w:rFonts w:ascii="Arial" w:hAnsi="Arial" w:hint="cs"/>
          <w:noProof w:val="0"/>
          <w:rtl/>
        </w:rPr>
        <w:t xml:space="preserve">נוכח </w:t>
      </w:r>
      <w:r w:rsidR="0093405D">
        <w:rPr>
          <w:rFonts w:ascii="Arial" w:hAnsi="Arial" w:hint="cs"/>
          <w:noProof w:val="0"/>
          <w:rtl/>
        </w:rPr>
        <w:t>היריבות הפוליטית.</w:t>
      </w:r>
    </w:p>
    <w:p w:rsidR="0093405D" w:rsidRDefault="0093405D" w:rsidP="0093405D">
      <w:pPr>
        <w:spacing w:line="360" w:lineRule="auto"/>
        <w:ind w:left="1440" w:hanging="720"/>
        <w:jc w:val="both"/>
        <w:rPr>
          <w:rFonts w:ascii="Arial" w:hAnsi="Arial"/>
          <w:noProof w:val="0"/>
          <w:rtl/>
        </w:rPr>
      </w:pPr>
    </w:p>
    <w:p w:rsidR="0093405D" w:rsidRDefault="0093405D" w:rsidP="007072CB">
      <w:pPr>
        <w:spacing w:line="360" w:lineRule="auto"/>
        <w:ind w:left="1440" w:hanging="720"/>
        <w:jc w:val="both"/>
        <w:rPr>
          <w:rFonts w:ascii="Arial" w:hAnsi="Arial"/>
          <w:noProof w:val="0"/>
          <w:rtl/>
        </w:rPr>
      </w:pPr>
      <w:r>
        <w:rPr>
          <w:rFonts w:ascii="Arial" w:hAnsi="Arial" w:hint="cs"/>
          <w:noProof w:val="0"/>
          <w:rtl/>
        </w:rPr>
        <w:t>ב.</w:t>
      </w:r>
      <w:r>
        <w:rPr>
          <w:rFonts w:ascii="Arial" w:hAnsi="Arial" w:hint="cs"/>
          <w:noProof w:val="0"/>
          <w:rtl/>
        </w:rPr>
        <w:tab/>
        <w:t>הנתבע אמנם אינו נושא תפקיד ציבורי, אך הוא בנו של ראש ממשלת ישראל.</w:t>
      </w:r>
      <w:r w:rsidR="007072CB">
        <w:rPr>
          <w:rFonts w:ascii="Arial" w:hAnsi="Arial" w:hint="cs"/>
          <w:noProof w:val="0"/>
          <w:rtl/>
        </w:rPr>
        <w:t xml:space="preserve"> כפועל יוצא, יש המייחסים לדבריו מהימנות וידיעה של מידע "מאחורי הקלעים".</w:t>
      </w:r>
      <w:r>
        <w:rPr>
          <w:rFonts w:ascii="Arial" w:hAnsi="Arial" w:hint="cs"/>
          <w:noProof w:val="0"/>
          <w:rtl/>
        </w:rPr>
        <w:t xml:space="preserve"> קבוצת העוקבים של הנתבע מונה לפי דבריו כ- 140,000 איש, ומכאן שיש לפרסומיו תהודה רחבה.</w:t>
      </w:r>
    </w:p>
    <w:p w:rsidR="0093405D" w:rsidRDefault="0093405D" w:rsidP="0093405D">
      <w:pPr>
        <w:spacing w:line="360" w:lineRule="auto"/>
        <w:ind w:left="1440" w:hanging="720"/>
        <w:jc w:val="both"/>
        <w:rPr>
          <w:rFonts w:ascii="Arial" w:hAnsi="Arial"/>
          <w:noProof w:val="0"/>
          <w:rtl/>
        </w:rPr>
      </w:pPr>
    </w:p>
    <w:p w:rsidR="0093405D" w:rsidRDefault="0093405D" w:rsidP="0093405D">
      <w:pPr>
        <w:spacing w:line="360" w:lineRule="auto"/>
        <w:ind w:left="1440" w:hanging="720"/>
        <w:jc w:val="both"/>
        <w:rPr>
          <w:rFonts w:ascii="Arial" w:hAnsi="Arial"/>
          <w:noProof w:val="0"/>
          <w:rtl/>
        </w:rPr>
      </w:pPr>
      <w:r>
        <w:rPr>
          <w:rFonts w:ascii="Arial" w:hAnsi="Arial" w:hint="cs"/>
          <w:noProof w:val="0"/>
          <w:rtl/>
        </w:rPr>
        <w:t>ג.</w:t>
      </w:r>
      <w:r>
        <w:rPr>
          <w:rFonts w:ascii="Arial" w:hAnsi="Arial" w:hint="cs"/>
          <w:noProof w:val="0"/>
          <w:rtl/>
        </w:rPr>
        <w:tab/>
        <w:t>הנתבע נמנע ממחיקת שני הציוצים שלו</w:t>
      </w:r>
      <w:r w:rsidR="00C07228">
        <w:rPr>
          <w:rFonts w:ascii="Arial" w:hAnsi="Arial" w:hint="cs"/>
          <w:noProof w:val="0"/>
          <w:rtl/>
        </w:rPr>
        <w:t xml:space="preserve"> (השני נמחק ככל הנראה על ידי "חדשות אמת") ואף לא ראה לנכון להתנצל באופן פומבי לפני התובעת.</w:t>
      </w:r>
    </w:p>
    <w:p w:rsidR="0004236D" w:rsidRDefault="0004236D" w:rsidP="0093405D">
      <w:pPr>
        <w:spacing w:line="360" w:lineRule="auto"/>
        <w:ind w:left="1440" w:hanging="720"/>
        <w:jc w:val="both"/>
        <w:rPr>
          <w:rFonts w:ascii="Arial" w:hAnsi="Arial"/>
          <w:noProof w:val="0"/>
          <w:rtl/>
        </w:rPr>
      </w:pPr>
    </w:p>
    <w:p w:rsidR="0004236D" w:rsidRDefault="0004236D" w:rsidP="003729C3">
      <w:pPr>
        <w:spacing w:line="360" w:lineRule="auto"/>
        <w:ind w:left="1440" w:hanging="720"/>
        <w:jc w:val="both"/>
        <w:rPr>
          <w:rFonts w:ascii="Arial" w:hAnsi="Arial"/>
          <w:noProof w:val="0"/>
          <w:rtl/>
        </w:rPr>
      </w:pPr>
      <w:r>
        <w:rPr>
          <w:rFonts w:ascii="Arial" w:hAnsi="Arial" w:hint="cs"/>
          <w:noProof w:val="0"/>
          <w:rtl/>
        </w:rPr>
        <w:t>ד.</w:t>
      </w:r>
      <w:r>
        <w:rPr>
          <w:rFonts w:ascii="Arial" w:hAnsi="Arial" w:hint="cs"/>
          <w:noProof w:val="0"/>
          <w:rtl/>
        </w:rPr>
        <w:tab/>
        <w:t xml:space="preserve">התובעת ואביה התעמתו </w:t>
      </w:r>
      <w:r w:rsidR="003729C3">
        <w:rPr>
          <w:rFonts w:ascii="Arial" w:hAnsi="Arial" w:hint="cs"/>
          <w:noProof w:val="0"/>
          <w:rtl/>
        </w:rPr>
        <w:t xml:space="preserve">עם הנתבע </w:t>
      </w:r>
      <w:r>
        <w:rPr>
          <w:rFonts w:ascii="Arial" w:hAnsi="Arial" w:hint="cs"/>
          <w:noProof w:val="0"/>
          <w:rtl/>
        </w:rPr>
        <w:t>לאחר שני הפרסומים באופן פומבי</w:t>
      </w:r>
      <w:r w:rsidR="003729C3">
        <w:rPr>
          <w:rFonts w:ascii="Arial" w:hAnsi="Arial" w:hint="cs"/>
          <w:noProof w:val="0"/>
          <w:rtl/>
        </w:rPr>
        <w:t xml:space="preserve">, </w:t>
      </w:r>
      <w:r>
        <w:rPr>
          <w:rFonts w:ascii="Arial" w:hAnsi="Arial" w:hint="cs"/>
          <w:noProof w:val="0"/>
          <w:rtl/>
        </w:rPr>
        <w:t>שכלל מילים קשות. אין לפניי תביעה שכנגד או תביעה של הנתבע נגד האב, ואולם היה בפרסומים כדי להלהיט את האווירה ולשלול אפשרות ריאלית של התנצלות.</w:t>
      </w:r>
    </w:p>
    <w:p w:rsidR="00C07228" w:rsidRDefault="00C07228" w:rsidP="0093405D">
      <w:pPr>
        <w:spacing w:line="360" w:lineRule="auto"/>
        <w:ind w:left="1440" w:hanging="720"/>
        <w:jc w:val="both"/>
        <w:rPr>
          <w:rFonts w:ascii="Arial" w:hAnsi="Arial"/>
          <w:noProof w:val="0"/>
          <w:rtl/>
        </w:rPr>
      </w:pPr>
    </w:p>
    <w:p w:rsidR="00C07228" w:rsidRDefault="0004236D" w:rsidP="00CC49B0">
      <w:pPr>
        <w:spacing w:line="360" w:lineRule="auto"/>
        <w:ind w:left="1440" w:hanging="720"/>
        <w:jc w:val="both"/>
        <w:rPr>
          <w:rFonts w:ascii="Arial" w:hAnsi="Arial"/>
          <w:noProof w:val="0"/>
          <w:rtl/>
        </w:rPr>
      </w:pPr>
      <w:r>
        <w:rPr>
          <w:rFonts w:ascii="Arial" w:hAnsi="Arial" w:hint="cs"/>
          <w:noProof w:val="0"/>
          <w:rtl/>
        </w:rPr>
        <w:lastRenderedPageBreak/>
        <w:t>ה</w:t>
      </w:r>
      <w:r w:rsidR="00C07228">
        <w:rPr>
          <w:rFonts w:ascii="Arial" w:hAnsi="Arial" w:hint="cs"/>
          <w:noProof w:val="0"/>
          <w:rtl/>
        </w:rPr>
        <w:t>.</w:t>
      </w:r>
      <w:r w:rsidR="00C07228">
        <w:rPr>
          <w:rFonts w:ascii="Arial" w:hAnsi="Arial" w:hint="cs"/>
          <w:noProof w:val="0"/>
          <w:rtl/>
        </w:rPr>
        <w:tab/>
        <w:t>הציוץ השני של הנתבע היה שיתוף של ציוץ "חדשו</w:t>
      </w:r>
      <w:r w:rsidR="007072CB">
        <w:rPr>
          <w:rFonts w:ascii="Arial" w:hAnsi="Arial" w:hint="cs"/>
          <w:noProof w:val="0"/>
          <w:rtl/>
        </w:rPr>
        <w:t xml:space="preserve">ת אמת" ולא מקורי של הנתבע. </w:t>
      </w:r>
      <w:r w:rsidR="00DF2176">
        <w:rPr>
          <w:rFonts w:ascii="Arial" w:hAnsi="Arial" w:hint="cs"/>
          <w:noProof w:val="0"/>
          <w:rtl/>
        </w:rPr>
        <w:t xml:space="preserve">לפי הפסיקה, שיתוף </w:t>
      </w:r>
      <w:r w:rsidR="00CC49B0">
        <w:rPr>
          <w:rFonts w:ascii="Arial" w:hAnsi="Arial" w:hint="cs"/>
          <w:noProof w:val="0"/>
          <w:rtl/>
        </w:rPr>
        <w:t xml:space="preserve">של לשון הרע כמוהו כפרסום (רע"א 1239/19 </w:t>
      </w:r>
      <w:r w:rsidR="00CC49B0" w:rsidRPr="00CC49B0">
        <w:rPr>
          <w:rFonts w:ascii="Arial" w:hAnsi="Arial"/>
          <w:b/>
          <w:bCs/>
          <w:noProof w:val="0"/>
          <w:rtl/>
        </w:rPr>
        <w:t>יואל שאול נ' חברת ניידלי תקשורת בע"מ</w:t>
      </w:r>
      <w:r w:rsidR="00CC49B0">
        <w:rPr>
          <w:rFonts w:ascii="Arial" w:hAnsi="Arial" w:hint="cs"/>
          <w:noProof w:val="0"/>
          <w:rtl/>
        </w:rPr>
        <w:t xml:space="preserve"> (פורסם במאגרים - 8/1/20)), </w:t>
      </w:r>
      <w:r w:rsidR="00DF2176">
        <w:rPr>
          <w:rFonts w:ascii="Arial" w:hAnsi="Arial" w:hint="cs"/>
          <w:noProof w:val="0"/>
          <w:rtl/>
        </w:rPr>
        <w:t xml:space="preserve"> ואולם </w:t>
      </w:r>
      <w:r w:rsidR="00C07228">
        <w:rPr>
          <w:rFonts w:ascii="Arial" w:hAnsi="Arial" w:hint="cs"/>
          <w:noProof w:val="0"/>
          <w:rtl/>
        </w:rPr>
        <w:t>אפשר שהדבר מצדיק הקלה מסוימת, בדומה להקלה שבסעיף 19(1) לחוק איסור לשון הרע.</w:t>
      </w:r>
    </w:p>
    <w:p w:rsidR="00C07228" w:rsidRDefault="00C07228" w:rsidP="0093405D">
      <w:pPr>
        <w:spacing w:line="360" w:lineRule="auto"/>
        <w:ind w:left="1440" w:hanging="720"/>
        <w:jc w:val="both"/>
        <w:rPr>
          <w:rFonts w:ascii="Arial" w:hAnsi="Arial"/>
          <w:noProof w:val="0"/>
          <w:rtl/>
        </w:rPr>
      </w:pPr>
    </w:p>
    <w:p w:rsidR="00F71E11" w:rsidRDefault="0004236D" w:rsidP="00D55974">
      <w:pPr>
        <w:spacing w:line="360" w:lineRule="auto"/>
        <w:ind w:left="1440" w:hanging="720"/>
        <w:jc w:val="both"/>
        <w:rPr>
          <w:rFonts w:ascii="Arial" w:hAnsi="Arial"/>
          <w:noProof w:val="0"/>
          <w:rtl/>
        </w:rPr>
      </w:pPr>
      <w:r>
        <w:rPr>
          <w:rFonts w:ascii="Arial" w:hAnsi="Arial" w:hint="cs"/>
          <w:noProof w:val="0"/>
          <w:rtl/>
        </w:rPr>
        <w:t>ו.</w:t>
      </w:r>
      <w:r>
        <w:rPr>
          <w:rFonts w:ascii="Arial" w:hAnsi="Arial" w:hint="cs"/>
          <w:noProof w:val="0"/>
          <w:rtl/>
        </w:rPr>
        <w:tab/>
        <w:t>התובעת אמנם התבטאה ברשתות החברותיות בעניינים פוליטיים, התנדבה במפלגת "כחול לבן" והתראיינה לתקשורת לאחר שני הפרסומים, ואולם איני מקבל את טענת הנתבע שהפרסומים הו</w:t>
      </w:r>
      <w:r w:rsidR="00D55974">
        <w:rPr>
          <w:rFonts w:ascii="Arial" w:hAnsi="Arial" w:hint="cs"/>
          <w:noProof w:val="0"/>
          <w:rtl/>
        </w:rPr>
        <w:t>ע</w:t>
      </w:r>
      <w:r>
        <w:rPr>
          <w:rFonts w:ascii="Arial" w:hAnsi="Arial" w:hint="cs"/>
          <w:noProof w:val="0"/>
          <w:rtl/>
        </w:rPr>
        <w:t>ילו לה והתקבלו אצלה בברכה. ההקשר של הפרסומים רחוק מלהיות מחמיא וטענותיו של הנתבע בהקשר זה רק מ</w:t>
      </w:r>
      <w:r w:rsidR="00DF2176">
        <w:rPr>
          <w:rFonts w:ascii="Arial" w:hAnsi="Arial" w:hint="cs"/>
          <w:noProof w:val="0"/>
          <w:rtl/>
        </w:rPr>
        <w:t>מ</w:t>
      </w:r>
      <w:r>
        <w:rPr>
          <w:rFonts w:ascii="Arial" w:hAnsi="Arial" w:hint="cs"/>
          <w:noProof w:val="0"/>
          <w:rtl/>
        </w:rPr>
        <w:t xml:space="preserve">חישות את חוסר הבנתו </w:t>
      </w:r>
      <w:r w:rsidR="00DF2176">
        <w:rPr>
          <w:rFonts w:ascii="Arial" w:hAnsi="Arial" w:hint="cs"/>
          <w:noProof w:val="0"/>
          <w:rtl/>
        </w:rPr>
        <w:t xml:space="preserve">בדבר </w:t>
      </w:r>
      <w:r>
        <w:rPr>
          <w:rFonts w:ascii="Arial" w:hAnsi="Arial" w:hint="cs"/>
          <w:noProof w:val="0"/>
          <w:rtl/>
        </w:rPr>
        <w:t>מצבה של התובעת.</w:t>
      </w:r>
    </w:p>
    <w:p w:rsidR="0004236D" w:rsidRDefault="0004236D" w:rsidP="0004236D">
      <w:pPr>
        <w:spacing w:line="360" w:lineRule="auto"/>
        <w:ind w:left="1440" w:hanging="720"/>
        <w:jc w:val="both"/>
        <w:rPr>
          <w:rFonts w:ascii="Arial" w:hAnsi="Arial"/>
          <w:noProof w:val="0"/>
          <w:rtl/>
        </w:rPr>
      </w:pPr>
    </w:p>
    <w:p w:rsidR="0004236D" w:rsidRDefault="0004236D" w:rsidP="00065349">
      <w:pPr>
        <w:spacing w:line="360" w:lineRule="auto"/>
        <w:ind w:left="1440" w:hanging="720"/>
        <w:jc w:val="both"/>
        <w:rPr>
          <w:rFonts w:ascii="Arial" w:hAnsi="Arial"/>
          <w:noProof w:val="0"/>
          <w:rtl/>
        </w:rPr>
      </w:pPr>
      <w:r>
        <w:rPr>
          <w:rFonts w:ascii="Arial" w:hAnsi="Arial" w:hint="cs"/>
          <w:noProof w:val="0"/>
          <w:rtl/>
        </w:rPr>
        <w:t>ז.</w:t>
      </w:r>
      <w:r>
        <w:rPr>
          <w:rFonts w:ascii="Arial" w:hAnsi="Arial" w:hint="cs"/>
          <w:noProof w:val="0"/>
          <w:rtl/>
        </w:rPr>
        <w:tab/>
      </w:r>
      <w:r w:rsidR="00065349">
        <w:rPr>
          <w:rFonts w:ascii="Arial" w:hAnsi="Arial" w:hint="cs"/>
          <w:noProof w:val="0"/>
          <w:rtl/>
        </w:rPr>
        <w:t>לשון הרע של הנתבע פורסמה בכוונה לפגוע. המטרה העיקרית הייתה אמנם מר בני ג</w:t>
      </w:r>
      <w:r w:rsidR="00DF2176">
        <w:rPr>
          <w:rFonts w:ascii="Arial" w:hAnsi="Arial" w:hint="cs"/>
          <w:noProof w:val="0"/>
          <w:rtl/>
        </w:rPr>
        <w:t>נץ, ואולם הנתבע בהחלט</w:t>
      </w:r>
      <w:r w:rsidR="00065349">
        <w:rPr>
          <w:rFonts w:ascii="Arial" w:hAnsi="Arial" w:hint="cs"/>
          <w:noProof w:val="0"/>
          <w:rtl/>
        </w:rPr>
        <w:t xml:space="preserve"> יכול היה להביא בחשבון את הפגיעה הקשה בתובעת, "בת הזוג" שיוחסה למר גנץ.</w:t>
      </w:r>
    </w:p>
    <w:p w:rsidR="00065349" w:rsidRDefault="00065349" w:rsidP="00065349">
      <w:pPr>
        <w:spacing w:line="360" w:lineRule="auto"/>
        <w:ind w:left="1440" w:hanging="720"/>
        <w:jc w:val="both"/>
        <w:rPr>
          <w:rFonts w:ascii="Arial" w:hAnsi="Arial"/>
          <w:noProof w:val="0"/>
          <w:rtl/>
        </w:rPr>
      </w:pPr>
    </w:p>
    <w:p w:rsidR="00065349" w:rsidRDefault="00065349" w:rsidP="00424217">
      <w:pPr>
        <w:spacing w:line="360" w:lineRule="auto"/>
        <w:ind w:left="720"/>
        <w:jc w:val="both"/>
        <w:rPr>
          <w:rFonts w:ascii="Arial" w:hAnsi="Arial"/>
          <w:noProof w:val="0"/>
          <w:rtl/>
        </w:rPr>
      </w:pPr>
      <w:r>
        <w:rPr>
          <w:rFonts w:ascii="Arial" w:hAnsi="Arial" w:hint="cs"/>
          <w:noProof w:val="0"/>
          <w:rtl/>
        </w:rPr>
        <w:t xml:space="preserve">לאחר ששקלתי את מגוון השיקולים הבאים בחשבון, אני קובע כי </w:t>
      </w:r>
      <w:r w:rsidR="0042739D">
        <w:rPr>
          <w:rFonts w:ascii="Arial" w:hAnsi="Arial" w:hint="cs"/>
          <w:noProof w:val="0"/>
          <w:rtl/>
        </w:rPr>
        <w:t xml:space="preserve">על </w:t>
      </w:r>
      <w:r>
        <w:rPr>
          <w:rFonts w:ascii="Arial" w:hAnsi="Arial" w:hint="cs"/>
          <w:noProof w:val="0"/>
          <w:rtl/>
        </w:rPr>
        <w:t>הנתבע לפצות את התובעת בפיצוי בסך כולל של 1</w:t>
      </w:r>
      <w:r w:rsidR="003D17CB">
        <w:rPr>
          <w:rFonts w:ascii="Arial" w:hAnsi="Arial" w:hint="cs"/>
          <w:noProof w:val="0"/>
          <w:rtl/>
        </w:rPr>
        <w:t>3</w:t>
      </w:r>
      <w:r w:rsidR="00377941">
        <w:rPr>
          <w:rFonts w:ascii="Arial" w:hAnsi="Arial" w:hint="cs"/>
          <w:noProof w:val="0"/>
          <w:rtl/>
        </w:rPr>
        <w:t>0,000 ₪, דהיינו</w:t>
      </w:r>
      <w:r w:rsidR="00424217">
        <w:rPr>
          <w:rFonts w:ascii="Arial" w:hAnsi="Arial" w:hint="cs"/>
          <w:noProof w:val="0"/>
          <w:rtl/>
        </w:rPr>
        <w:t xml:space="preserve"> סך של </w:t>
      </w:r>
      <w:r w:rsidR="00377941">
        <w:rPr>
          <w:rFonts w:ascii="Arial" w:hAnsi="Arial" w:hint="cs"/>
          <w:noProof w:val="0"/>
          <w:rtl/>
        </w:rPr>
        <w:t>6</w:t>
      </w:r>
      <w:r w:rsidR="003D17CB">
        <w:rPr>
          <w:rFonts w:ascii="Arial" w:hAnsi="Arial" w:hint="cs"/>
          <w:noProof w:val="0"/>
          <w:rtl/>
        </w:rPr>
        <w:t>5</w:t>
      </w:r>
      <w:r w:rsidR="00377941">
        <w:rPr>
          <w:rFonts w:ascii="Arial" w:hAnsi="Arial" w:hint="cs"/>
          <w:noProof w:val="0"/>
          <w:rtl/>
        </w:rPr>
        <w:t>,000 ₪ בגינו של כל פרסום.</w:t>
      </w:r>
    </w:p>
    <w:p w:rsidR="00065349" w:rsidRDefault="00065349" w:rsidP="0004236D">
      <w:pPr>
        <w:spacing w:line="360" w:lineRule="auto"/>
        <w:ind w:left="1440" w:hanging="720"/>
        <w:jc w:val="both"/>
        <w:rPr>
          <w:rFonts w:ascii="Arial" w:hAnsi="Arial"/>
          <w:noProof w:val="0"/>
          <w:rtl/>
        </w:rPr>
      </w:pPr>
    </w:p>
    <w:p w:rsidR="0004236D" w:rsidRPr="00065349" w:rsidRDefault="00065349" w:rsidP="0004236D">
      <w:pPr>
        <w:spacing w:line="360" w:lineRule="auto"/>
        <w:jc w:val="both"/>
        <w:rPr>
          <w:rFonts w:ascii="Arial" w:hAnsi="Arial"/>
          <w:b/>
          <w:bCs/>
          <w:noProof w:val="0"/>
          <w:u w:val="single"/>
          <w:rtl/>
        </w:rPr>
      </w:pPr>
      <w:r>
        <w:rPr>
          <w:rFonts w:ascii="Arial" w:hAnsi="Arial" w:hint="cs"/>
          <w:b/>
          <w:bCs/>
          <w:noProof w:val="0"/>
          <w:u w:val="single"/>
          <w:rtl/>
        </w:rPr>
        <w:t>פרק ט' - טענות נוספות</w:t>
      </w:r>
    </w:p>
    <w:p w:rsidR="0004236D" w:rsidRDefault="0004236D" w:rsidP="0004236D">
      <w:pPr>
        <w:spacing w:line="360" w:lineRule="auto"/>
        <w:jc w:val="both"/>
        <w:rPr>
          <w:rFonts w:ascii="Arial" w:hAnsi="Arial"/>
          <w:noProof w:val="0"/>
          <w:rtl/>
        </w:rPr>
      </w:pPr>
    </w:p>
    <w:p w:rsidR="00065349" w:rsidRDefault="00065349" w:rsidP="00D66446">
      <w:pPr>
        <w:spacing w:line="360" w:lineRule="auto"/>
        <w:ind w:left="720" w:hanging="720"/>
        <w:jc w:val="both"/>
        <w:rPr>
          <w:rFonts w:ascii="Arial" w:hAnsi="Arial"/>
          <w:noProof w:val="0"/>
          <w:rtl/>
        </w:rPr>
      </w:pPr>
      <w:r>
        <w:rPr>
          <w:rFonts w:ascii="Arial" w:hAnsi="Arial" w:hint="cs"/>
          <w:noProof w:val="0"/>
          <w:rtl/>
        </w:rPr>
        <w:t>7</w:t>
      </w:r>
      <w:r w:rsidR="00D66446">
        <w:rPr>
          <w:rFonts w:ascii="Arial" w:hAnsi="Arial" w:hint="cs"/>
          <w:noProof w:val="0"/>
          <w:rtl/>
        </w:rPr>
        <w:t>8</w:t>
      </w:r>
      <w:r>
        <w:rPr>
          <w:rFonts w:ascii="Arial" w:hAnsi="Arial" w:hint="cs"/>
          <w:noProof w:val="0"/>
          <w:rtl/>
        </w:rPr>
        <w:t>.</w:t>
      </w:r>
      <w:r>
        <w:rPr>
          <w:rFonts w:ascii="Arial" w:hAnsi="Arial" w:hint="cs"/>
          <w:noProof w:val="0"/>
          <w:rtl/>
        </w:rPr>
        <w:tab/>
        <w:t>הנתבע טען לחוסר תום לב של התובעת, בכך שהיא תבעה אותו באופן אישי, אך נמנעה מהגשת תביעות נגד אותם מגיבים שהכפישו אותה ונגד "חדשות אמת", שהיה המקור לפרסום השני (</w:t>
      </w:r>
      <w:r w:rsidR="00E4537D">
        <w:rPr>
          <w:rFonts w:ascii="Arial" w:hAnsi="Arial" w:hint="cs"/>
          <w:noProof w:val="0"/>
          <w:rtl/>
        </w:rPr>
        <w:t xml:space="preserve">ס' 8 </w:t>
      </w:r>
      <w:r w:rsidR="007A5232">
        <w:rPr>
          <w:rFonts w:ascii="Arial" w:hAnsi="Arial" w:hint="cs"/>
          <w:noProof w:val="0"/>
          <w:rtl/>
        </w:rPr>
        <w:t xml:space="preserve">ו- 35 </w:t>
      </w:r>
      <w:r w:rsidR="00E4537D">
        <w:rPr>
          <w:rFonts w:ascii="Arial" w:hAnsi="Arial" w:hint="cs"/>
          <w:noProof w:val="0"/>
          <w:rtl/>
        </w:rPr>
        <w:t>לתצהירו; עמ' 40, ש' 29-26)</w:t>
      </w:r>
      <w:r w:rsidR="007A5232">
        <w:rPr>
          <w:rFonts w:ascii="Arial" w:hAnsi="Arial" w:hint="cs"/>
          <w:noProof w:val="0"/>
          <w:rtl/>
        </w:rPr>
        <w:t xml:space="preserve">. הנתבע גם הפנה לכך שהייצוג המשפטי של התובעת מומן באמצעות גיוס המונים, אשר הבטיח לתובעת </w:t>
      </w:r>
      <w:r w:rsidR="00DF2176">
        <w:rPr>
          <w:rFonts w:ascii="Arial" w:hAnsi="Arial" w:hint="cs"/>
          <w:noProof w:val="0"/>
          <w:rtl/>
        </w:rPr>
        <w:t>מימון ב</w:t>
      </w:r>
      <w:r w:rsidR="007A5232">
        <w:rPr>
          <w:rFonts w:ascii="Arial" w:hAnsi="Arial" w:hint="cs"/>
          <w:noProof w:val="0"/>
          <w:rtl/>
        </w:rPr>
        <w:t xml:space="preserve">סך של 350,000 ₪ (ס' 59-58 ונספח 8 לתצהירו). </w:t>
      </w:r>
    </w:p>
    <w:p w:rsidR="00D66446" w:rsidRDefault="00D66446" w:rsidP="00D66446">
      <w:pPr>
        <w:spacing w:line="360" w:lineRule="auto"/>
        <w:ind w:left="720" w:hanging="720"/>
        <w:jc w:val="both"/>
        <w:rPr>
          <w:rFonts w:ascii="Arial" w:hAnsi="Arial"/>
          <w:noProof w:val="0"/>
          <w:rtl/>
        </w:rPr>
      </w:pPr>
    </w:p>
    <w:p w:rsidR="007A5232" w:rsidRDefault="00D66446" w:rsidP="00DF2176">
      <w:pPr>
        <w:spacing w:line="360" w:lineRule="auto"/>
        <w:ind w:left="720" w:hanging="720"/>
        <w:jc w:val="both"/>
        <w:rPr>
          <w:rFonts w:ascii="Arial" w:hAnsi="Arial"/>
          <w:noProof w:val="0"/>
          <w:rtl/>
        </w:rPr>
      </w:pPr>
      <w:r>
        <w:rPr>
          <w:rFonts w:ascii="Arial" w:hAnsi="Arial" w:hint="cs"/>
          <w:noProof w:val="0"/>
          <w:rtl/>
        </w:rPr>
        <w:t>79</w:t>
      </w:r>
      <w:r w:rsidR="007A5232">
        <w:rPr>
          <w:rFonts w:ascii="Arial" w:hAnsi="Arial" w:hint="cs"/>
          <w:noProof w:val="0"/>
          <w:rtl/>
        </w:rPr>
        <w:t>.</w:t>
      </w:r>
      <w:r w:rsidR="007A5232">
        <w:rPr>
          <w:rFonts w:ascii="Arial" w:hAnsi="Arial" w:hint="cs"/>
          <w:noProof w:val="0"/>
          <w:rtl/>
        </w:rPr>
        <w:tab/>
        <w:t xml:space="preserve">התובעת העידה שאין </w:t>
      </w:r>
      <w:r w:rsidR="00DF2176">
        <w:rPr>
          <w:rFonts w:ascii="Arial" w:hAnsi="Arial" w:hint="cs"/>
          <w:noProof w:val="0"/>
          <w:rtl/>
        </w:rPr>
        <w:t>ל</w:t>
      </w:r>
      <w:r w:rsidR="007A5232">
        <w:rPr>
          <w:rFonts w:ascii="Arial" w:hAnsi="Arial" w:hint="cs"/>
          <w:noProof w:val="0"/>
          <w:rtl/>
        </w:rPr>
        <w:t xml:space="preserve">ה </w:t>
      </w:r>
      <w:r w:rsidR="00DF2176">
        <w:rPr>
          <w:rFonts w:ascii="Arial" w:hAnsi="Arial" w:hint="cs"/>
          <w:noProof w:val="0"/>
          <w:rtl/>
        </w:rPr>
        <w:t>ידיעה</w:t>
      </w:r>
      <w:r w:rsidR="007A5232">
        <w:rPr>
          <w:rFonts w:ascii="Arial" w:hAnsi="Arial" w:hint="cs"/>
          <w:noProof w:val="0"/>
          <w:rtl/>
        </w:rPr>
        <w:t xml:space="preserve"> מי עומד מאחורי "חדשות אמת" ו</w:t>
      </w:r>
      <w:r w:rsidR="0042739D">
        <w:rPr>
          <w:rFonts w:ascii="Arial" w:hAnsi="Arial" w:hint="cs"/>
          <w:noProof w:val="0"/>
          <w:rtl/>
        </w:rPr>
        <w:t>ש</w:t>
      </w:r>
      <w:r w:rsidR="007A5232">
        <w:rPr>
          <w:rFonts w:ascii="Arial" w:hAnsi="Arial" w:hint="cs"/>
          <w:noProof w:val="0"/>
          <w:rtl/>
        </w:rPr>
        <w:t>היא לא ערכה בדיקות בנושא (עמ' 19, ש' 36-31). לדברי התובעת</w:t>
      </w:r>
      <w:r w:rsidR="00DF2176">
        <w:rPr>
          <w:rFonts w:ascii="Arial" w:hAnsi="Arial" w:hint="cs"/>
          <w:noProof w:val="0"/>
          <w:rtl/>
        </w:rPr>
        <w:t>,</w:t>
      </w:r>
      <w:r w:rsidR="007A5232">
        <w:rPr>
          <w:rFonts w:ascii="Arial" w:hAnsi="Arial" w:hint="cs"/>
          <w:noProof w:val="0"/>
          <w:rtl/>
        </w:rPr>
        <w:t xml:space="preserve"> קמפיין גיוס ההמונים נפתח על ידי אביה ונועד לממן את התביעה נגד הנתבע ובהמשך גם נגד מי </w:t>
      </w:r>
      <w:r w:rsidR="00201D00">
        <w:rPr>
          <w:rFonts w:ascii="Arial" w:hAnsi="Arial" w:hint="cs"/>
          <w:noProof w:val="0"/>
          <w:rtl/>
        </w:rPr>
        <w:t xml:space="preserve">מאלו שהגיבו </w:t>
      </w:r>
      <w:r w:rsidR="007A5232">
        <w:rPr>
          <w:rFonts w:ascii="Arial" w:hAnsi="Arial" w:hint="cs"/>
          <w:noProof w:val="0"/>
          <w:rtl/>
        </w:rPr>
        <w:t>לפרסומיו. הת</w:t>
      </w:r>
      <w:r w:rsidR="00201D00">
        <w:rPr>
          <w:rFonts w:ascii="Arial" w:hAnsi="Arial" w:hint="cs"/>
          <w:noProof w:val="0"/>
          <w:rtl/>
        </w:rPr>
        <w:t xml:space="preserve">ובעת אף העידה שהיא נקטה בהליכים קודמים שכבר הסתיימו (עמ' 30, ש' 18-1). </w:t>
      </w:r>
    </w:p>
    <w:p w:rsidR="00201D00" w:rsidRDefault="00201D00" w:rsidP="00201D00">
      <w:pPr>
        <w:spacing w:line="360" w:lineRule="auto"/>
        <w:ind w:left="720" w:hanging="720"/>
        <w:jc w:val="both"/>
        <w:rPr>
          <w:rFonts w:ascii="Arial" w:hAnsi="Arial"/>
          <w:noProof w:val="0"/>
          <w:rtl/>
        </w:rPr>
      </w:pPr>
    </w:p>
    <w:p w:rsidR="00201D00" w:rsidRDefault="00201D00" w:rsidP="004831FB">
      <w:pPr>
        <w:spacing w:line="360" w:lineRule="auto"/>
        <w:ind w:left="720" w:hanging="720"/>
        <w:jc w:val="both"/>
        <w:rPr>
          <w:rFonts w:ascii="Arial" w:hAnsi="Arial"/>
          <w:noProof w:val="0"/>
          <w:rtl/>
        </w:rPr>
      </w:pPr>
      <w:r>
        <w:rPr>
          <w:rFonts w:ascii="Arial" w:hAnsi="Arial" w:hint="cs"/>
          <w:noProof w:val="0"/>
          <w:rtl/>
        </w:rPr>
        <w:t>8</w:t>
      </w:r>
      <w:r w:rsidR="00D66446">
        <w:rPr>
          <w:rFonts w:ascii="Arial" w:hAnsi="Arial" w:hint="cs"/>
          <w:noProof w:val="0"/>
          <w:rtl/>
        </w:rPr>
        <w:t>0</w:t>
      </w:r>
      <w:r>
        <w:rPr>
          <w:rFonts w:ascii="Arial" w:hAnsi="Arial" w:hint="cs"/>
          <w:noProof w:val="0"/>
          <w:rtl/>
        </w:rPr>
        <w:t>.</w:t>
      </w:r>
      <w:r>
        <w:rPr>
          <w:rFonts w:ascii="Arial" w:hAnsi="Arial" w:hint="cs"/>
          <w:noProof w:val="0"/>
          <w:rtl/>
        </w:rPr>
        <w:tab/>
        <w:t>לא מצאתי שיש בטענות הנ"ל כדי לפגוע בתביעת התובעת או לשנות את תוצאת פסק הדין.</w:t>
      </w:r>
      <w:r w:rsidR="00C536AD">
        <w:rPr>
          <w:rFonts w:ascii="Arial" w:hAnsi="Arial" w:hint="cs"/>
          <w:noProof w:val="0"/>
          <w:rtl/>
        </w:rPr>
        <w:t xml:space="preserve"> הנתבע שיתף ציוץ של אלמוני בעל הכינוי "חדשות אמת" ובכך הביא אותו לפתחם של עשרות אלפי עוקביו. לתובעת יש את הזכות בעתיד </w:t>
      </w:r>
      <w:r w:rsidR="004831FB">
        <w:rPr>
          <w:rFonts w:ascii="Arial" w:hAnsi="Arial" w:hint="cs"/>
          <w:noProof w:val="0"/>
          <w:rtl/>
        </w:rPr>
        <w:t>לאתר את</w:t>
      </w:r>
      <w:r w:rsidR="00C536AD">
        <w:rPr>
          <w:rFonts w:ascii="Arial" w:hAnsi="Arial" w:hint="cs"/>
          <w:noProof w:val="0"/>
          <w:rtl/>
        </w:rPr>
        <w:t xml:space="preserve"> הגורם </w:t>
      </w:r>
      <w:r w:rsidR="004831FB">
        <w:rPr>
          <w:rFonts w:ascii="Arial" w:hAnsi="Arial" w:hint="cs"/>
          <w:noProof w:val="0"/>
          <w:rtl/>
        </w:rPr>
        <w:t xml:space="preserve">המסתתר </w:t>
      </w:r>
      <w:r w:rsidR="00C536AD">
        <w:rPr>
          <w:rFonts w:ascii="Arial" w:hAnsi="Arial" w:hint="cs"/>
          <w:noProof w:val="0"/>
          <w:rtl/>
        </w:rPr>
        <w:t>מאחורי</w:t>
      </w:r>
      <w:r w:rsidR="004831FB">
        <w:rPr>
          <w:rFonts w:ascii="Arial" w:hAnsi="Arial" w:hint="cs"/>
          <w:noProof w:val="0"/>
          <w:rtl/>
        </w:rPr>
        <w:t xml:space="preserve"> השם</w:t>
      </w:r>
      <w:r w:rsidR="00C536AD">
        <w:rPr>
          <w:rFonts w:ascii="Arial" w:hAnsi="Arial" w:hint="cs"/>
          <w:noProof w:val="0"/>
          <w:rtl/>
        </w:rPr>
        <w:t xml:space="preserve"> "חדשות אמת" ולפעול נגדו כהבנתה.</w:t>
      </w:r>
    </w:p>
    <w:p w:rsidR="00201D00" w:rsidRDefault="00201D00" w:rsidP="00B67E8A">
      <w:pPr>
        <w:spacing w:line="360" w:lineRule="auto"/>
        <w:ind w:left="720" w:hanging="720"/>
        <w:jc w:val="both"/>
        <w:rPr>
          <w:rFonts w:ascii="Arial" w:hAnsi="Arial"/>
          <w:noProof w:val="0"/>
          <w:rtl/>
        </w:rPr>
      </w:pPr>
      <w:r>
        <w:rPr>
          <w:rFonts w:ascii="Arial" w:hAnsi="Arial" w:hint="cs"/>
          <w:noProof w:val="0"/>
          <w:rtl/>
        </w:rPr>
        <w:lastRenderedPageBreak/>
        <w:t>8</w:t>
      </w:r>
      <w:r w:rsidR="00D66446">
        <w:rPr>
          <w:rFonts w:ascii="Arial" w:hAnsi="Arial" w:hint="cs"/>
          <w:noProof w:val="0"/>
          <w:rtl/>
        </w:rPr>
        <w:t>1</w:t>
      </w:r>
      <w:r>
        <w:rPr>
          <w:rFonts w:ascii="Arial" w:hAnsi="Arial" w:hint="cs"/>
          <w:noProof w:val="0"/>
          <w:rtl/>
        </w:rPr>
        <w:t>.</w:t>
      </w:r>
      <w:r>
        <w:rPr>
          <w:rFonts w:ascii="Arial" w:hAnsi="Arial" w:hint="cs"/>
          <w:noProof w:val="0"/>
          <w:rtl/>
        </w:rPr>
        <w:tab/>
        <w:t>במסגרת כתבי הטענות, הסיכומים ו</w:t>
      </w:r>
      <w:r w:rsidR="00DF2176">
        <w:rPr>
          <w:rFonts w:ascii="Arial" w:hAnsi="Arial" w:hint="cs"/>
          <w:noProof w:val="0"/>
          <w:rtl/>
        </w:rPr>
        <w:t>ה</w:t>
      </w:r>
      <w:r>
        <w:rPr>
          <w:rFonts w:ascii="Arial" w:hAnsi="Arial" w:hint="cs"/>
          <w:noProof w:val="0"/>
          <w:rtl/>
        </w:rPr>
        <w:t>עדויות עלו מספר עניינים נוספים, א</w:t>
      </w:r>
      <w:r w:rsidR="0042739D">
        <w:rPr>
          <w:rFonts w:ascii="Arial" w:hAnsi="Arial" w:hint="cs"/>
          <w:noProof w:val="0"/>
          <w:rtl/>
        </w:rPr>
        <w:t>שר לא פורטו</w:t>
      </w:r>
      <w:r>
        <w:rPr>
          <w:rFonts w:ascii="Arial" w:hAnsi="Arial" w:hint="cs"/>
          <w:noProof w:val="0"/>
          <w:rtl/>
        </w:rPr>
        <w:t xml:space="preserve"> בפסק הדין, שכן נמצאו </w:t>
      </w:r>
      <w:r w:rsidR="00B67E8A">
        <w:rPr>
          <w:rFonts w:ascii="Arial" w:hAnsi="Arial" w:hint="cs"/>
          <w:noProof w:val="0"/>
          <w:rtl/>
        </w:rPr>
        <w:t>שוליים</w:t>
      </w:r>
      <w:r>
        <w:rPr>
          <w:rFonts w:ascii="Arial" w:hAnsi="Arial" w:hint="cs"/>
          <w:noProof w:val="0"/>
          <w:rtl/>
        </w:rPr>
        <w:t xml:space="preserve"> וחסרי רלוונטיות לתוצאתו.</w:t>
      </w:r>
    </w:p>
    <w:p w:rsidR="00201D00" w:rsidRDefault="00201D00" w:rsidP="00201D00">
      <w:pPr>
        <w:spacing w:line="360" w:lineRule="auto"/>
        <w:ind w:left="720" w:hanging="720"/>
        <w:jc w:val="both"/>
        <w:rPr>
          <w:rFonts w:ascii="Arial" w:hAnsi="Arial"/>
          <w:noProof w:val="0"/>
          <w:rtl/>
        </w:rPr>
      </w:pPr>
    </w:p>
    <w:p w:rsidR="00201D00" w:rsidRPr="001F0BB4" w:rsidRDefault="00201D00" w:rsidP="00201D00">
      <w:pPr>
        <w:spacing w:line="360" w:lineRule="auto"/>
        <w:ind w:left="720" w:hanging="720"/>
        <w:jc w:val="both"/>
        <w:rPr>
          <w:rFonts w:ascii="Arial" w:hAnsi="Arial"/>
          <w:b/>
          <w:bCs/>
          <w:noProof w:val="0"/>
          <w:u w:val="double"/>
          <w:rtl/>
        </w:rPr>
      </w:pPr>
      <w:r w:rsidRPr="001F0BB4">
        <w:rPr>
          <w:rFonts w:ascii="Arial" w:hAnsi="Arial" w:hint="cs"/>
          <w:b/>
          <w:bCs/>
          <w:noProof w:val="0"/>
          <w:u w:val="double"/>
          <w:rtl/>
        </w:rPr>
        <w:t>סיכום</w:t>
      </w:r>
    </w:p>
    <w:p w:rsidR="00201D00" w:rsidRDefault="00201D00" w:rsidP="00201D00">
      <w:pPr>
        <w:spacing w:line="360" w:lineRule="auto"/>
        <w:ind w:left="720" w:hanging="720"/>
        <w:jc w:val="both"/>
        <w:rPr>
          <w:rFonts w:ascii="Arial" w:hAnsi="Arial"/>
          <w:noProof w:val="0"/>
          <w:rtl/>
        </w:rPr>
      </w:pPr>
    </w:p>
    <w:p w:rsidR="001F0BB4" w:rsidRDefault="001F0BB4" w:rsidP="00713DCD">
      <w:pPr>
        <w:spacing w:line="360" w:lineRule="auto"/>
        <w:ind w:left="720" w:hanging="720"/>
        <w:jc w:val="both"/>
        <w:rPr>
          <w:rFonts w:ascii="Arial" w:hAnsi="Arial"/>
          <w:noProof w:val="0"/>
          <w:rtl/>
        </w:rPr>
      </w:pPr>
      <w:r>
        <w:rPr>
          <w:rFonts w:ascii="Arial" w:hAnsi="Arial" w:hint="cs"/>
          <w:noProof w:val="0"/>
          <w:rtl/>
        </w:rPr>
        <w:t>8</w:t>
      </w:r>
      <w:r w:rsidR="00D66446">
        <w:rPr>
          <w:rFonts w:ascii="Arial" w:hAnsi="Arial" w:hint="cs"/>
          <w:noProof w:val="0"/>
          <w:rtl/>
        </w:rPr>
        <w:t>2</w:t>
      </w:r>
      <w:r>
        <w:rPr>
          <w:rFonts w:ascii="Arial" w:hAnsi="Arial" w:hint="cs"/>
          <w:noProof w:val="0"/>
          <w:rtl/>
        </w:rPr>
        <w:t>.</w:t>
      </w:r>
      <w:r>
        <w:rPr>
          <w:rFonts w:ascii="Arial" w:hAnsi="Arial" w:hint="cs"/>
          <w:noProof w:val="0"/>
          <w:rtl/>
        </w:rPr>
        <w:tab/>
        <w:t xml:space="preserve">הפרסומים שנסקרו </w:t>
      </w:r>
      <w:r w:rsidR="009514D7">
        <w:rPr>
          <w:rFonts w:ascii="Arial" w:hAnsi="Arial" w:hint="cs"/>
          <w:noProof w:val="0"/>
          <w:rtl/>
        </w:rPr>
        <w:t xml:space="preserve">וצוטטו </w:t>
      </w:r>
      <w:r>
        <w:rPr>
          <w:rFonts w:ascii="Arial" w:hAnsi="Arial" w:hint="cs"/>
          <w:noProof w:val="0"/>
          <w:rtl/>
        </w:rPr>
        <w:t>בתיק זה</w:t>
      </w:r>
      <w:r w:rsidR="009514D7">
        <w:rPr>
          <w:rFonts w:ascii="Arial" w:hAnsi="Arial" w:hint="cs"/>
          <w:noProof w:val="0"/>
          <w:rtl/>
        </w:rPr>
        <w:t>,</w:t>
      </w:r>
      <w:r>
        <w:rPr>
          <w:rFonts w:ascii="Arial" w:hAnsi="Arial" w:hint="cs"/>
          <w:noProof w:val="0"/>
          <w:rtl/>
        </w:rPr>
        <w:t xml:space="preserve"> והתגובות שנלוו לה</w:t>
      </w:r>
      <w:r w:rsidR="009514D7">
        <w:rPr>
          <w:rFonts w:ascii="Arial" w:hAnsi="Arial" w:hint="cs"/>
          <w:noProof w:val="0"/>
          <w:rtl/>
        </w:rPr>
        <w:t xml:space="preserve">ם, הם דוגמה מובהקת לשיח האלים, </w:t>
      </w:r>
      <w:r>
        <w:rPr>
          <w:rFonts w:ascii="Arial" w:hAnsi="Arial" w:hint="cs"/>
          <w:noProof w:val="0"/>
          <w:rtl/>
        </w:rPr>
        <w:t xml:space="preserve">הבוטה ולעתים גם המביש המתנהל ברשתות החברתיות. </w:t>
      </w:r>
      <w:r w:rsidR="00713DCD">
        <w:rPr>
          <w:rFonts w:ascii="Arial" w:hAnsi="Arial" w:hint="cs"/>
          <w:noProof w:val="0"/>
          <w:rtl/>
        </w:rPr>
        <w:t>חלק ניכר</w:t>
      </w:r>
      <w:r>
        <w:rPr>
          <w:rFonts w:ascii="Arial" w:hAnsi="Arial" w:hint="cs"/>
          <w:noProof w:val="0"/>
          <w:rtl/>
        </w:rPr>
        <w:t xml:space="preserve"> מהאמירות מזעזע ממש ומשולח כל רסן.</w:t>
      </w:r>
    </w:p>
    <w:p w:rsidR="001F0BB4" w:rsidRDefault="001F0BB4" w:rsidP="001F0BB4">
      <w:pPr>
        <w:spacing w:line="360" w:lineRule="auto"/>
        <w:ind w:left="720" w:hanging="720"/>
        <w:jc w:val="both"/>
        <w:rPr>
          <w:rFonts w:ascii="Arial" w:hAnsi="Arial"/>
          <w:noProof w:val="0"/>
          <w:rtl/>
        </w:rPr>
      </w:pPr>
    </w:p>
    <w:p w:rsidR="00E42474" w:rsidRDefault="001F0BB4" w:rsidP="00D66446">
      <w:pPr>
        <w:spacing w:line="360" w:lineRule="auto"/>
        <w:ind w:left="720" w:hanging="720"/>
        <w:jc w:val="both"/>
        <w:rPr>
          <w:rFonts w:ascii="Arial" w:hAnsi="Arial"/>
          <w:noProof w:val="0"/>
          <w:rtl/>
        </w:rPr>
      </w:pPr>
      <w:r>
        <w:rPr>
          <w:rFonts w:ascii="Arial" w:hAnsi="Arial" w:hint="cs"/>
          <w:noProof w:val="0"/>
          <w:rtl/>
        </w:rPr>
        <w:t>8</w:t>
      </w:r>
      <w:r w:rsidR="00D66446">
        <w:rPr>
          <w:rFonts w:ascii="Arial" w:hAnsi="Arial" w:hint="cs"/>
          <w:noProof w:val="0"/>
          <w:rtl/>
        </w:rPr>
        <w:t>3</w:t>
      </w:r>
      <w:r>
        <w:rPr>
          <w:rFonts w:ascii="Arial" w:hAnsi="Arial" w:hint="cs"/>
          <w:noProof w:val="0"/>
          <w:rtl/>
        </w:rPr>
        <w:t>.</w:t>
      </w:r>
      <w:r>
        <w:rPr>
          <w:rFonts w:ascii="Arial" w:hAnsi="Arial" w:hint="cs"/>
          <w:noProof w:val="0"/>
          <w:rtl/>
        </w:rPr>
        <w:tab/>
        <w:t xml:space="preserve">על רקע זה, ראוי לכל אדם, ומקל וחומר </w:t>
      </w:r>
      <w:r w:rsidR="00BC5648">
        <w:rPr>
          <w:rFonts w:ascii="Arial" w:hAnsi="Arial" w:hint="cs"/>
          <w:noProof w:val="0"/>
          <w:rtl/>
        </w:rPr>
        <w:t>לבנו של ראש מ</w:t>
      </w:r>
      <w:r w:rsidR="00DF2176">
        <w:rPr>
          <w:rFonts w:ascii="Arial" w:hAnsi="Arial" w:hint="cs"/>
          <w:noProof w:val="0"/>
          <w:rtl/>
        </w:rPr>
        <w:t>מ</w:t>
      </w:r>
      <w:r w:rsidR="00BC5648">
        <w:rPr>
          <w:rFonts w:ascii="Arial" w:hAnsi="Arial" w:hint="cs"/>
          <w:noProof w:val="0"/>
          <w:rtl/>
        </w:rPr>
        <w:t xml:space="preserve">שלת ישראל, שמספר עוקביו כ- 140,000 איש, להפגין ריסון עצמי וזהירות בהתבטאויות ובפרסומים. </w:t>
      </w:r>
    </w:p>
    <w:p w:rsidR="00E42474" w:rsidRDefault="00E42474" w:rsidP="00E42474">
      <w:pPr>
        <w:spacing w:line="360" w:lineRule="auto"/>
        <w:ind w:left="720" w:hanging="720"/>
        <w:jc w:val="both"/>
        <w:rPr>
          <w:rFonts w:ascii="Arial" w:hAnsi="Arial"/>
          <w:noProof w:val="0"/>
          <w:rtl/>
        </w:rPr>
      </w:pPr>
    </w:p>
    <w:p w:rsidR="00BC5648" w:rsidRDefault="00E42474" w:rsidP="00713DCD">
      <w:pPr>
        <w:spacing w:line="360" w:lineRule="auto"/>
        <w:ind w:left="720" w:hanging="720"/>
        <w:jc w:val="both"/>
        <w:rPr>
          <w:rFonts w:ascii="David" w:eastAsia="David" w:hAnsi="David"/>
          <w:noProof w:val="0"/>
          <w:rtl/>
        </w:rPr>
      </w:pPr>
      <w:r>
        <w:rPr>
          <w:rFonts w:ascii="Arial" w:hAnsi="Arial" w:hint="cs"/>
          <w:noProof w:val="0"/>
          <w:rtl/>
        </w:rPr>
        <w:t>8</w:t>
      </w:r>
      <w:r w:rsidR="00D66446">
        <w:rPr>
          <w:rFonts w:ascii="Arial" w:hAnsi="Arial" w:hint="cs"/>
          <w:noProof w:val="0"/>
          <w:rtl/>
        </w:rPr>
        <w:t>4</w:t>
      </w:r>
      <w:r>
        <w:rPr>
          <w:rFonts w:ascii="Arial" w:hAnsi="Arial" w:hint="cs"/>
          <w:noProof w:val="0"/>
          <w:rtl/>
        </w:rPr>
        <w:t>.</w:t>
      </w:r>
      <w:r>
        <w:rPr>
          <w:rFonts w:ascii="Arial" w:hAnsi="Arial" w:hint="cs"/>
          <w:noProof w:val="0"/>
          <w:rtl/>
        </w:rPr>
        <w:tab/>
      </w:r>
      <w:r w:rsidR="00BC5648">
        <w:rPr>
          <w:rFonts w:ascii="Arial" w:hAnsi="Arial" w:hint="cs"/>
          <w:noProof w:val="0"/>
          <w:rtl/>
        </w:rPr>
        <w:t xml:space="preserve">הנתבע </w:t>
      </w:r>
      <w:r>
        <w:rPr>
          <w:rFonts w:ascii="Arial" w:hAnsi="Arial" w:hint="cs"/>
          <w:noProof w:val="0"/>
          <w:rtl/>
        </w:rPr>
        <w:t xml:space="preserve">עצמו העיד כך: </w:t>
      </w:r>
      <w:r w:rsidRPr="00713DCD">
        <w:rPr>
          <w:rFonts w:ascii="David" w:eastAsia="David" w:hAnsi="David" w:hint="cs"/>
          <w:b/>
          <w:bCs/>
          <w:noProof w:val="0"/>
          <w:rtl/>
        </w:rPr>
        <w:t>"</w:t>
      </w:r>
      <w:r w:rsidR="00BC5648" w:rsidRPr="00713DCD">
        <w:rPr>
          <w:rFonts w:ascii="David" w:eastAsia="David" w:hAnsi="David" w:hint="cs"/>
          <w:b/>
          <w:bCs/>
          <w:noProof w:val="0"/>
          <w:rtl/>
        </w:rPr>
        <w:t>משעמם לך, יש לך זמן פנוי, אתה מסתכל לראות מה קורה, ופתאום אתה רואה משהו נחמד, לוחץ על כפתור ועושה רטוויט</w:t>
      </w:r>
      <w:r w:rsidRPr="00713DCD">
        <w:rPr>
          <w:rFonts w:ascii="David" w:eastAsia="David" w:hAnsi="David" w:hint="cs"/>
          <w:b/>
          <w:bCs/>
          <w:noProof w:val="0"/>
          <w:rtl/>
        </w:rPr>
        <w:t>"</w:t>
      </w:r>
      <w:r>
        <w:rPr>
          <w:rFonts w:ascii="David" w:eastAsia="David" w:hAnsi="David" w:hint="cs"/>
          <w:noProof w:val="0"/>
          <w:rtl/>
        </w:rPr>
        <w:t xml:space="preserve"> (עמ' 34, ש' 11-10). </w:t>
      </w:r>
      <w:r w:rsidR="00DF2176">
        <w:rPr>
          <w:rFonts w:ascii="David" w:eastAsia="David" w:hAnsi="David" w:hint="cs"/>
          <w:noProof w:val="0"/>
          <w:rtl/>
        </w:rPr>
        <w:t xml:space="preserve">מבלי להתייחס לשאלה מה ראוי להיקרא "נחמד", </w:t>
      </w:r>
      <w:r w:rsidR="00713DCD">
        <w:rPr>
          <w:rFonts w:ascii="David" w:eastAsia="David" w:hAnsi="David" w:hint="cs"/>
          <w:noProof w:val="0"/>
          <w:rtl/>
        </w:rPr>
        <w:t xml:space="preserve">יש </w:t>
      </w:r>
      <w:r>
        <w:rPr>
          <w:rFonts w:ascii="David" w:eastAsia="David" w:hAnsi="David" w:hint="cs"/>
          <w:noProof w:val="0"/>
          <w:rtl/>
        </w:rPr>
        <w:t>להבהיר לנתבע וליתר המשתמשים ברשתות החברתיות</w:t>
      </w:r>
      <w:r w:rsidR="00803C31">
        <w:rPr>
          <w:rFonts w:ascii="David" w:eastAsia="David" w:hAnsi="David" w:hint="cs"/>
          <w:noProof w:val="0"/>
          <w:rtl/>
        </w:rPr>
        <w:t>,</w:t>
      </w:r>
      <w:r>
        <w:rPr>
          <w:rFonts w:ascii="David" w:eastAsia="David" w:hAnsi="David" w:hint="cs"/>
          <w:noProof w:val="0"/>
          <w:rtl/>
        </w:rPr>
        <w:t xml:space="preserve"> כי גם בשימוש היומיומי הנעשה בכל מקום באמצעות הטלפונים הניידים ובאמצעים אחרים, יש להישמר מפגיעה בשמם הטוב של אחרים.</w:t>
      </w:r>
    </w:p>
    <w:p w:rsidR="00E42474" w:rsidRDefault="00E42474" w:rsidP="00E42474">
      <w:pPr>
        <w:spacing w:line="360" w:lineRule="auto"/>
        <w:ind w:left="720" w:hanging="720"/>
        <w:jc w:val="both"/>
        <w:rPr>
          <w:rFonts w:ascii="David" w:eastAsia="David" w:hAnsi="David"/>
          <w:noProof w:val="0"/>
          <w:rtl/>
        </w:rPr>
      </w:pPr>
    </w:p>
    <w:p w:rsidR="00E42474" w:rsidRDefault="00E42474" w:rsidP="00DB27EA">
      <w:pPr>
        <w:spacing w:line="360" w:lineRule="auto"/>
        <w:ind w:left="720" w:hanging="720"/>
        <w:jc w:val="both"/>
        <w:rPr>
          <w:rFonts w:ascii="David" w:eastAsia="David" w:hAnsi="David"/>
          <w:noProof w:val="0"/>
          <w:rtl/>
        </w:rPr>
      </w:pPr>
      <w:r>
        <w:rPr>
          <w:rFonts w:ascii="David" w:eastAsia="David" w:hAnsi="David" w:hint="cs"/>
          <w:noProof w:val="0"/>
          <w:rtl/>
        </w:rPr>
        <w:t>8</w:t>
      </w:r>
      <w:r w:rsidR="00D66446">
        <w:rPr>
          <w:rFonts w:ascii="David" w:eastAsia="David" w:hAnsi="David" w:hint="cs"/>
          <w:noProof w:val="0"/>
          <w:rtl/>
        </w:rPr>
        <w:t>5</w:t>
      </w:r>
      <w:r>
        <w:rPr>
          <w:rFonts w:ascii="David" w:eastAsia="David" w:hAnsi="David" w:hint="cs"/>
          <w:noProof w:val="0"/>
          <w:rtl/>
        </w:rPr>
        <w:t>.</w:t>
      </w:r>
      <w:r>
        <w:rPr>
          <w:rFonts w:ascii="David" w:eastAsia="David" w:hAnsi="David" w:hint="cs"/>
          <w:noProof w:val="0"/>
          <w:rtl/>
        </w:rPr>
        <w:tab/>
        <w:t>שני "הציוצים" שצייץ הנ</w:t>
      </w:r>
      <w:r w:rsidR="00DB27EA">
        <w:rPr>
          <w:rFonts w:ascii="David" w:eastAsia="David" w:hAnsi="David" w:hint="cs"/>
          <w:noProof w:val="0"/>
          <w:rtl/>
        </w:rPr>
        <w:t>תבע ברשת ה</w:t>
      </w:r>
      <w:r>
        <w:rPr>
          <w:rFonts w:ascii="David" w:eastAsia="David" w:hAnsi="David" w:hint="cs"/>
          <w:noProof w:val="0"/>
          <w:rtl/>
        </w:rPr>
        <w:t xml:space="preserve">טוויטר </w:t>
      </w:r>
      <w:r w:rsidR="00A57E24">
        <w:rPr>
          <w:rFonts w:ascii="David" w:eastAsia="David" w:hAnsi="David" w:hint="cs"/>
          <w:noProof w:val="0"/>
          <w:rtl/>
        </w:rPr>
        <w:t>בעניין ה</w:t>
      </w:r>
      <w:r>
        <w:rPr>
          <w:rFonts w:ascii="David" w:eastAsia="David" w:hAnsi="David" w:hint="cs"/>
          <w:noProof w:val="0"/>
          <w:rtl/>
        </w:rPr>
        <w:t>ת</w:t>
      </w:r>
      <w:r w:rsidR="00A57E24">
        <w:rPr>
          <w:rFonts w:ascii="David" w:eastAsia="David" w:hAnsi="David" w:hint="cs"/>
          <w:noProof w:val="0"/>
          <w:rtl/>
        </w:rPr>
        <w:t>ו</w:t>
      </w:r>
      <w:r>
        <w:rPr>
          <w:rFonts w:ascii="David" w:eastAsia="David" w:hAnsi="David" w:hint="cs"/>
          <w:noProof w:val="0"/>
          <w:rtl/>
        </w:rPr>
        <w:t xml:space="preserve">בעת תוך זמן קצר, </w:t>
      </w:r>
      <w:r w:rsidR="00803C31">
        <w:rPr>
          <w:rFonts w:ascii="David" w:eastAsia="David" w:hAnsi="David" w:hint="cs"/>
          <w:noProof w:val="0"/>
          <w:rtl/>
        </w:rPr>
        <w:t xml:space="preserve">על רקע פרסומיו האחרים מאותה תקופה, </w:t>
      </w:r>
      <w:r>
        <w:rPr>
          <w:rFonts w:ascii="David" w:eastAsia="David" w:hAnsi="David" w:hint="cs"/>
          <w:noProof w:val="0"/>
          <w:rtl/>
        </w:rPr>
        <w:t xml:space="preserve">קשרו אותה וייחסו לה מערכת יחסים אינטימית </w:t>
      </w:r>
      <w:r w:rsidR="00372051">
        <w:rPr>
          <w:rFonts w:ascii="David" w:eastAsia="David" w:hAnsi="David" w:hint="cs"/>
          <w:noProof w:val="0"/>
          <w:rtl/>
        </w:rPr>
        <w:t xml:space="preserve">ומינית </w:t>
      </w:r>
      <w:r>
        <w:rPr>
          <w:rFonts w:ascii="David" w:eastAsia="David" w:hAnsi="David" w:hint="cs"/>
          <w:noProof w:val="0"/>
          <w:rtl/>
        </w:rPr>
        <w:t>עם מר בני ג</w:t>
      </w:r>
      <w:r w:rsidR="00372051">
        <w:rPr>
          <w:rFonts w:ascii="David" w:eastAsia="David" w:hAnsi="David" w:hint="cs"/>
          <w:noProof w:val="0"/>
          <w:rtl/>
        </w:rPr>
        <w:t xml:space="preserve">נץ, אישיות פוליטית בכירה ומי שהיה הרמטכ"ל ובהמשך גם שר הביטחון וראש הממשלה החלופי. למותר לציין כי אין מחלוקת </w:t>
      </w:r>
      <w:r w:rsidR="0042739D">
        <w:rPr>
          <w:rFonts w:ascii="David" w:eastAsia="David" w:hAnsi="David" w:hint="cs"/>
          <w:noProof w:val="0"/>
          <w:rtl/>
        </w:rPr>
        <w:t xml:space="preserve">בין הצדדים, </w:t>
      </w:r>
      <w:r w:rsidR="00372051">
        <w:rPr>
          <w:rFonts w:ascii="David" w:eastAsia="David" w:hAnsi="David" w:hint="cs"/>
          <w:noProof w:val="0"/>
          <w:rtl/>
        </w:rPr>
        <w:t>שמערכת יחסים שכזו לא הייתה ולא נבראה.</w:t>
      </w:r>
    </w:p>
    <w:p w:rsidR="00372051" w:rsidRDefault="00372051" w:rsidP="00E42474">
      <w:pPr>
        <w:spacing w:line="360" w:lineRule="auto"/>
        <w:ind w:left="720" w:hanging="720"/>
        <w:jc w:val="both"/>
        <w:rPr>
          <w:rFonts w:ascii="David" w:eastAsia="David" w:hAnsi="David"/>
          <w:noProof w:val="0"/>
          <w:rtl/>
        </w:rPr>
      </w:pPr>
    </w:p>
    <w:p w:rsidR="00936F78" w:rsidRDefault="00936F78" w:rsidP="00803C31">
      <w:pPr>
        <w:spacing w:line="360" w:lineRule="auto"/>
        <w:ind w:left="720" w:hanging="720"/>
        <w:jc w:val="both"/>
        <w:rPr>
          <w:rFonts w:ascii="David" w:eastAsia="David" w:hAnsi="David"/>
          <w:noProof w:val="0"/>
          <w:rtl/>
        </w:rPr>
      </w:pPr>
      <w:r>
        <w:rPr>
          <w:rFonts w:ascii="David" w:eastAsia="David" w:hAnsi="David" w:hint="cs"/>
          <w:noProof w:val="0"/>
          <w:rtl/>
        </w:rPr>
        <w:t>8</w:t>
      </w:r>
      <w:r w:rsidR="00D66446">
        <w:rPr>
          <w:rFonts w:ascii="David" w:eastAsia="David" w:hAnsi="David" w:hint="cs"/>
          <w:noProof w:val="0"/>
          <w:rtl/>
        </w:rPr>
        <w:t>6</w:t>
      </w:r>
      <w:r>
        <w:rPr>
          <w:rFonts w:ascii="David" w:eastAsia="David" w:hAnsi="David" w:hint="cs"/>
          <w:noProof w:val="0"/>
          <w:rtl/>
        </w:rPr>
        <w:t>.</w:t>
      </w:r>
      <w:r>
        <w:rPr>
          <w:rFonts w:ascii="David" w:eastAsia="David" w:hAnsi="David" w:hint="cs"/>
          <w:noProof w:val="0"/>
          <w:rtl/>
        </w:rPr>
        <w:tab/>
      </w:r>
      <w:r w:rsidR="00372051">
        <w:rPr>
          <w:rFonts w:ascii="David" w:eastAsia="David" w:hAnsi="David" w:hint="cs"/>
          <w:noProof w:val="0"/>
          <w:rtl/>
        </w:rPr>
        <w:t>שני הפרסומים שנגעו לתובעת פורסמו בתקופה שבה הנתבע הרבה לפרסם פרסומים ברשתות החברתיות</w:t>
      </w:r>
      <w:r w:rsidR="00803C31">
        <w:rPr>
          <w:rFonts w:ascii="David" w:eastAsia="David" w:hAnsi="David" w:hint="cs"/>
          <w:noProof w:val="0"/>
          <w:rtl/>
        </w:rPr>
        <w:t>,</w:t>
      </w:r>
      <w:r w:rsidR="00372051">
        <w:rPr>
          <w:rFonts w:ascii="David" w:eastAsia="David" w:hAnsi="David" w:hint="cs"/>
          <w:noProof w:val="0"/>
          <w:rtl/>
        </w:rPr>
        <w:t xml:space="preserve"> שבהם הוא ייחס למר גנץ מערכות יחסים מזדמנות עם מאהבות. כפי שצוין בפסק הדין, מר גנץ לא היה בעל דין בהליך זה ואמיתות הפרסומים בעניינו לא נועדה להתברר לפניי. </w:t>
      </w:r>
    </w:p>
    <w:p w:rsidR="00936F78" w:rsidRDefault="00936F78" w:rsidP="00372051">
      <w:pPr>
        <w:spacing w:line="360" w:lineRule="auto"/>
        <w:ind w:left="720" w:hanging="720"/>
        <w:jc w:val="both"/>
        <w:rPr>
          <w:rFonts w:ascii="David" w:eastAsia="David" w:hAnsi="David"/>
          <w:noProof w:val="0"/>
          <w:rtl/>
        </w:rPr>
      </w:pPr>
    </w:p>
    <w:p w:rsidR="00936F78" w:rsidRDefault="00372051" w:rsidP="00803C31">
      <w:pPr>
        <w:spacing w:line="360" w:lineRule="auto"/>
        <w:ind w:left="720"/>
        <w:jc w:val="both"/>
        <w:rPr>
          <w:rFonts w:ascii="Arial" w:hAnsi="Arial"/>
          <w:noProof w:val="0"/>
          <w:rtl/>
        </w:rPr>
      </w:pPr>
      <w:r>
        <w:rPr>
          <w:rFonts w:ascii="David" w:eastAsia="David" w:hAnsi="David" w:hint="cs"/>
          <w:noProof w:val="0"/>
          <w:rtl/>
        </w:rPr>
        <w:t xml:space="preserve">עם זאת, </w:t>
      </w:r>
      <w:r w:rsidR="00803C31">
        <w:rPr>
          <w:rFonts w:ascii="David" w:eastAsia="David" w:hAnsi="David" w:hint="cs"/>
          <w:noProof w:val="0"/>
          <w:rtl/>
        </w:rPr>
        <w:t>וכאמור לעיל</w:t>
      </w:r>
      <w:r w:rsidR="00936F78">
        <w:rPr>
          <w:rFonts w:ascii="David" w:eastAsia="David" w:hAnsi="David" w:hint="cs"/>
          <w:noProof w:val="0"/>
          <w:rtl/>
        </w:rPr>
        <w:t xml:space="preserve">, </w:t>
      </w:r>
      <w:r>
        <w:rPr>
          <w:rFonts w:ascii="David" w:eastAsia="David" w:hAnsi="David" w:hint="cs"/>
          <w:noProof w:val="0"/>
          <w:rtl/>
        </w:rPr>
        <w:t xml:space="preserve">בשאלות הספורות שהופנו אל הנתבע בעניינים אלה, </w:t>
      </w:r>
      <w:r w:rsidR="00936F78">
        <w:rPr>
          <w:rFonts w:ascii="Arial" w:hAnsi="Arial" w:hint="cs"/>
          <w:noProof w:val="0"/>
          <w:rtl/>
        </w:rPr>
        <w:t>די היה בתשובותיו המתחמקות והמגומגמות כדי להעיד על כך שאז וגם היום, יותר מ- 3 שנים אחרי, אין בידיו שום ראיה ממשית לנכונותם. לדבריו של הנתבע עצמו "אין לי דרך לאמת את זה או לאשר את זה".</w:t>
      </w:r>
    </w:p>
    <w:p w:rsidR="00BC5648" w:rsidRDefault="00BC5648" w:rsidP="00BC5648">
      <w:pPr>
        <w:spacing w:line="360" w:lineRule="auto"/>
        <w:ind w:left="720" w:hanging="720"/>
        <w:jc w:val="both"/>
        <w:rPr>
          <w:rFonts w:ascii="Arial" w:hAnsi="Arial"/>
          <w:noProof w:val="0"/>
          <w:rtl/>
        </w:rPr>
      </w:pPr>
    </w:p>
    <w:p w:rsidR="001F0BB4" w:rsidRDefault="00936F78" w:rsidP="00D66446">
      <w:pPr>
        <w:spacing w:line="360" w:lineRule="auto"/>
        <w:ind w:left="720" w:hanging="720"/>
        <w:jc w:val="both"/>
        <w:rPr>
          <w:rFonts w:ascii="Arial" w:hAnsi="Arial"/>
          <w:noProof w:val="0"/>
          <w:rtl/>
        </w:rPr>
      </w:pPr>
      <w:r>
        <w:rPr>
          <w:rFonts w:ascii="Arial" w:hAnsi="Arial" w:hint="cs"/>
          <w:noProof w:val="0"/>
          <w:rtl/>
        </w:rPr>
        <w:lastRenderedPageBreak/>
        <w:t>8</w:t>
      </w:r>
      <w:r w:rsidR="00D66446">
        <w:rPr>
          <w:rFonts w:ascii="Arial" w:hAnsi="Arial" w:hint="cs"/>
          <w:noProof w:val="0"/>
          <w:rtl/>
        </w:rPr>
        <w:t>7</w:t>
      </w:r>
      <w:r>
        <w:rPr>
          <w:rFonts w:ascii="Arial" w:hAnsi="Arial" w:hint="cs"/>
          <w:noProof w:val="0"/>
          <w:rtl/>
        </w:rPr>
        <w:t>.</w:t>
      </w:r>
      <w:r>
        <w:rPr>
          <w:rFonts w:ascii="Arial" w:hAnsi="Arial" w:hint="cs"/>
          <w:noProof w:val="0"/>
          <w:rtl/>
        </w:rPr>
        <w:tab/>
        <w:t>שני הפרסומים שפרסם הנתבע ביחס לתובעת מהווים "לשון הרע" לפי הגדרות חוק איסור לשון הרע, תשכ"ה - 1965. לנתבע לא עומדת</w:t>
      </w:r>
      <w:r w:rsidR="00281AD3">
        <w:rPr>
          <w:rFonts w:ascii="Arial" w:hAnsi="Arial" w:hint="cs"/>
          <w:noProof w:val="0"/>
          <w:rtl/>
        </w:rPr>
        <w:t xml:space="preserve"> הגנת תום הלב מכוח סעיף 15 לחוק או כל הגנה אחרת.</w:t>
      </w:r>
    </w:p>
    <w:p w:rsidR="00936F78" w:rsidRDefault="00936F78" w:rsidP="00936F78">
      <w:pPr>
        <w:spacing w:line="360" w:lineRule="auto"/>
        <w:ind w:left="720" w:hanging="720"/>
        <w:jc w:val="both"/>
        <w:rPr>
          <w:rFonts w:ascii="Arial" w:hAnsi="Arial"/>
          <w:noProof w:val="0"/>
          <w:rtl/>
        </w:rPr>
      </w:pPr>
    </w:p>
    <w:p w:rsidR="00936F78" w:rsidRDefault="008D0A2A" w:rsidP="003D17CB">
      <w:pPr>
        <w:spacing w:line="360" w:lineRule="auto"/>
        <w:ind w:left="720" w:hanging="720"/>
        <w:jc w:val="both"/>
        <w:rPr>
          <w:rFonts w:ascii="Arial" w:hAnsi="Arial"/>
          <w:noProof w:val="0"/>
          <w:rtl/>
        </w:rPr>
      </w:pPr>
      <w:r>
        <w:rPr>
          <w:rFonts w:ascii="Arial" w:hAnsi="Arial" w:hint="cs"/>
          <w:noProof w:val="0"/>
          <w:rtl/>
        </w:rPr>
        <w:t>8</w:t>
      </w:r>
      <w:r w:rsidR="00D66446">
        <w:rPr>
          <w:rFonts w:ascii="Arial" w:hAnsi="Arial" w:hint="cs"/>
          <w:noProof w:val="0"/>
          <w:rtl/>
        </w:rPr>
        <w:t>8</w:t>
      </w:r>
      <w:r>
        <w:rPr>
          <w:rFonts w:ascii="Arial" w:hAnsi="Arial" w:hint="cs"/>
          <w:noProof w:val="0"/>
          <w:rtl/>
        </w:rPr>
        <w:t>.</w:t>
      </w:r>
      <w:r>
        <w:rPr>
          <w:rFonts w:ascii="Arial" w:hAnsi="Arial" w:hint="cs"/>
          <w:noProof w:val="0"/>
          <w:rtl/>
        </w:rPr>
        <w:tab/>
        <w:t>לאחר שבית המשפט בחן</w:t>
      </w:r>
      <w:r w:rsidR="00936F78">
        <w:rPr>
          <w:rFonts w:ascii="Arial" w:hAnsi="Arial" w:hint="cs"/>
          <w:noProof w:val="0"/>
          <w:rtl/>
        </w:rPr>
        <w:t xml:space="preserve"> את נסיבות העניין </w:t>
      </w:r>
      <w:r>
        <w:rPr>
          <w:rFonts w:ascii="Arial" w:hAnsi="Arial" w:hint="cs"/>
          <w:noProof w:val="0"/>
          <w:rtl/>
        </w:rPr>
        <w:t xml:space="preserve">ואת הפרמטרים השונים לקביעת </w:t>
      </w:r>
      <w:r w:rsidR="00803C31">
        <w:rPr>
          <w:rFonts w:ascii="Arial" w:hAnsi="Arial" w:hint="cs"/>
          <w:noProof w:val="0"/>
          <w:rtl/>
        </w:rPr>
        <w:t>ה</w:t>
      </w:r>
      <w:r>
        <w:rPr>
          <w:rFonts w:ascii="Arial" w:hAnsi="Arial" w:hint="cs"/>
          <w:noProof w:val="0"/>
          <w:rtl/>
        </w:rPr>
        <w:t>פיצוי, נקבע כי על הנתבע לפצות את הת</w:t>
      </w:r>
      <w:r w:rsidR="00A57E24">
        <w:rPr>
          <w:rFonts w:ascii="Arial" w:hAnsi="Arial" w:hint="cs"/>
          <w:noProof w:val="0"/>
          <w:rtl/>
        </w:rPr>
        <w:t>ו</w:t>
      </w:r>
      <w:r>
        <w:rPr>
          <w:rFonts w:ascii="Arial" w:hAnsi="Arial" w:hint="cs"/>
          <w:noProof w:val="0"/>
          <w:rtl/>
        </w:rPr>
        <w:t>בעת בפיצוי ללא הוכחת נזק לפי סעיף 7א' לחוק, בסך של 1</w:t>
      </w:r>
      <w:r w:rsidR="003D17CB">
        <w:rPr>
          <w:rFonts w:ascii="Arial" w:hAnsi="Arial" w:hint="cs"/>
          <w:noProof w:val="0"/>
          <w:rtl/>
        </w:rPr>
        <w:t>3</w:t>
      </w:r>
      <w:r>
        <w:rPr>
          <w:rFonts w:ascii="Arial" w:hAnsi="Arial" w:hint="cs"/>
          <w:noProof w:val="0"/>
          <w:rtl/>
        </w:rPr>
        <w:t xml:space="preserve">0,000 ₪. מכאן שתביעת התובעת נגד הנתבע </w:t>
      </w:r>
      <w:r w:rsidR="00281AD3">
        <w:rPr>
          <w:rFonts w:ascii="Arial" w:hAnsi="Arial" w:hint="cs"/>
          <w:noProof w:val="0"/>
          <w:rtl/>
        </w:rPr>
        <w:t>מתקבלת</w:t>
      </w:r>
      <w:r>
        <w:rPr>
          <w:rFonts w:ascii="Arial" w:hAnsi="Arial" w:hint="cs"/>
          <w:noProof w:val="0"/>
          <w:rtl/>
        </w:rPr>
        <w:t xml:space="preserve"> בחלקה.</w:t>
      </w:r>
    </w:p>
    <w:p w:rsidR="008D0A2A" w:rsidRDefault="008D0A2A" w:rsidP="00936F78">
      <w:pPr>
        <w:spacing w:line="360" w:lineRule="auto"/>
        <w:ind w:left="720" w:hanging="720"/>
        <w:jc w:val="both"/>
        <w:rPr>
          <w:rFonts w:ascii="Arial" w:hAnsi="Arial"/>
          <w:noProof w:val="0"/>
          <w:rtl/>
        </w:rPr>
      </w:pPr>
    </w:p>
    <w:p w:rsidR="008D0A2A" w:rsidRDefault="00D66446" w:rsidP="00936F78">
      <w:pPr>
        <w:spacing w:line="360" w:lineRule="auto"/>
        <w:ind w:left="720" w:hanging="720"/>
        <w:jc w:val="both"/>
        <w:rPr>
          <w:rFonts w:ascii="Arial" w:hAnsi="Arial"/>
          <w:noProof w:val="0"/>
          <w:rtl/>
        </w:rPr>
      </w:pPr>
      <w:r>
        <w:rPr>
          <w:rFonts w:ascii="Arial" w:hAnsi="Arial" w:hint="cs"/>
          <w:noProof w:val="0"/>
          <w:rtl/>
        </w:rPr>
        <w:t>89</w:t>
      </w:r>
      <w:r w:rsidR="008D0A2A">
        <w:rPr>
          <w:rFonts w:ascii="Arial" w:hAnsi="Arial" w:hint="cs"/>
          <w:noProof w:val="0"/>
          <w:rtl/>
        </w:rPr>
        <w:t>.</w:t>
      </w:r>
      <w:r w:rsidR="008D0A2A">
        <w:rPr>
          <w:rFonts w:ascii="Arial" w:hAnsi="Arial" w:hint="cs"/>
          <w:noProof w:val="0"/>
          <w:rtl/>
        </w:rPr>
        <w:tab/>
        <w:t>הנתבע ישלם לתובעת את הסכומים הבאים:</w:t>
      </w:r>
    </w:p>
    <w:p w:rsidR="008D0A2A" w:rsidRDefault="008D0A2A" w:rsidP="00936F78">
      <w:pPr>
        <w:spacing w:line="360" w:lineRule="auto"/>
        <w:ind w:left="720" w:hanging="720"/>
        <w:jc w:val="both"/>
        <w:rPr>
          <w:rFonts w:ascii="Arial" w:hAnsi="Arial"/>
          <w:noProof w:val="0"/>
          <w:rtl/>
        </w:rPr>
      </w:pPr>
    </w:p>
    <w:p w:rsidR="008D0A2A" w:rsidRDefault="008D0A2A" w:rsidP="003D17CB">
      <w:pPr>
        <w:spacing w:line="360" w:lineRule="auto"/>
        <w:ind w:left="1440" w:hanging="720"/>
        <w:jc w:val="both"/>
        <w:rPr>
          <w:rFonts w:ascii="Arial" w:hAnsi="Arial"/>
          <w:noProof w:val="0"/>
          <w:rtl/>
        </w:rPr>
      </w:pPr>
      <w:r>
        <w:rPr>
          <w:rFonts w:ascii="Arial" w:hAnsi="Arial" w:hint="cs"/>
          <w:noProof w:val="0"/>
          <w:rtl/>
        </w:rPr>
        <w:t>א.</w:t>
      </w:r>
      <w:r>
        <w:rPr>
          <w:rFonts w:ascii="Arial" w:hAnsi="Arial" w:hint="cs"/>
          <w:noProof w:val="0"/>
          <w:rtl/>
        </w:rPr>
        <w:tab/>
        <w:t>פיצוי בסך של 1</w:t>
      </w:r>
      <w:r w:rsidR="003D17CB">
        <w:rPr>
          <w:rFonts w:ascii="Arial" w:hAnsi="Arial" w:hint="cs"/>
          <w:noProof w:val="0"/>
          <w:rtl/>
        </w:rPr>
        <w:t>3</w:t>
      </w:r>
      <w:r>
        <w:rPr>
          <w:rFonts w:ascii="Arial" w:hAnsi="Arial" w:hint="cs"/>
          <w:noProof w:val="0"/>
          <w:rtl/>
        </w:rPr>
        <w:t>0,000 ₪.</w:t>
      </w:r>
    </w:p>
    <w:p w:rsidR="008D0A2A" w:rsidRDefault="008D0A2A" w:rsidP="00377941">
      <w:pPr>
        <w:spacing w:line="360" w:lineRule="auto"/>
        <w:ind w:left="1440" w:hanging="720"/>
        <w:jc w:val="both"/>
        <w:rPr>
          <w:rFonts w:ascii="Arial" w:hAnsi="Arial"/>
          <w:noProof w:val="0"/>
          <w:rtl/>
        </w:rPr>
      </w:pPr>
      <w:r>
        <w:rPr>
          <w:rFonts w:ascii="Arial" w:hAnsi="Arial" w:hint="cs"/>
          <w:noProof w:val="0"/>
          <w:rtl/>
        </w:rPr>
        <w:t>ב.</w:t>
      </w:r>
      <w:r>
        <w:rPr>
          <w:rFonts w:ascii="Arial" w:hAnsi="Arial" w:hint="cs"/>
          <w:noProof w:val="0"/>
          <w:rtl/>
        </w:rPr>
        <w:tab/>
      </w:r>
      <w:r w:rsidR="00377941">
        <w:rPr>
          <w:rFonts w:ascii="Arial" w:hAnsi="Arial" w:hint="cs"/>
          <w:noProof w:val="0"/>
          <w:rtl/>
        </w:rPr>
        <w:t>תשלום חלקי ויחסי של</w:t>
      </w:r>
      <w:r>
        <w:rPr>
          <w:rFonts w:ascii="Arial" w:hAnsi="Arial" w:hint="cs"/>
          <w:noProof w:val="0"/>
          <w:rtl/>
        </w:rPr>
        <w:t xml:space="preserve"> אגרת התביעה בסך של 3,</w:t>
      </w:r>
      <w:r w:rsidR="00377941">
        <w:rPr>
          <w:rFonts w:ascii="Arial" w:hAnsi="Arial" w:hint="cs"/>
          <w:noProof w:val="0"/>
          <w:rtl/>
        </w:rPr>
        <w:t>000</w:t>
      </w:r>
      <w:r>
        <w:rPr>
          <w:rFonts w:ascii="Arial" w:hAnsi="Arial" w:hint="cs"/>
          <w:noProof w:val="0"/>
          <w:rtl/>
        </w:rPr>
        <w:t xml:space="preserve"> ₪.</w:t>
      </w:r>
    </w:p>
    <w:p w:rsidR="008D0A2A" w:rsidRDefault="008D0A2A" w:rsidP="003D17CB">
      <w:pPr>
        <w:spacing w:line="360" w:lineRule="auto"/>
        <w:ind w:left="1440" w:hanging="720"/>
        <w:jc w:val="both"/>
        <w:rPr>
          <w:rFonts w:ascii="Arial" w:hAnsi="Arial"/>
          <w:noProof w:val="0"/>
          <w:rtl/>
        </w:rPr>
      </w:pPr>
      <w:r>
        <w:rPr>
          <w:rFonts w:ascii="Arial" w:hAnsi="Arial" w:hint="cs"/>
          <w:noProof w:val="0"/>
          <w:rtl/>
        </w:rPr>
        <w:t>ג.</w:t>
      </w:r>
      <w:r>
        <w:rPr>
          <w:rFonts w:ascii="Arial" w:hAnsi="Arial" w:hint="cs"/>
          <w:noProof w:val="0"/>
          <w:rtl/>
        </w:rPr>
        <w:tab/>
        <w:t>שכ"ט עו"ד בסך של 2</w:t>
      </w:r>
      <w:r w:rsidR="003D17CB">
        <w:rPr>
          <w:rFonts w:ascii="Arial" w:hAnsi="Arial" w:hint="cs"/>
          <w:noProof w:val="0"/>
          <w:rtl/>
        </w:rPr>
        <w:t>6</w:t>
      </w:r>
      <w:r>
        <w:rPr>
          <w:rFonts w:ascii="Arial" w:hAnsi="Arial" w:hint="cs"/>
          <w:noProof w:val="0"/>
          <w:rtl/>
        </w:rPr>
        <w:t>,000 ₪ בתוספת מע"מ.</w:t>
      </w:r>
    </w:p>
    <w:p w:rsidR="008D0A2A" w:rsidRDefault="008D0A2A" w:rsidP="008D0A2A">
      <w:pPr>
        <w:spacing w:line="360" w:lineRule="auto"/>
        <w:jc w:val="both"/>
        <w:rPr>
          <w:rFonts w:ascii="Arial" w:hAnsi="Arial"/>
          <w:noProof w:val="0"/>
          <w:rtl/>
        </w:rPr>
      </w:pPr>
    </w:p>
    <w:p w:rsidR="008D0A2A" w:rsidRDefault="008D0A2A" w:rsidP="00D66446">
      <w:pPr>
        <w:spacing w:line="360" w:lineRule="auto"/>
        <w:jc w:val="both"/>
        <w:rPr>
          <w:rFonts w:ascii="Arial" w:hAnsi="Arial"/>
          <w:noProof w:val="0"/>
          <w:rtl/>
        </w:rPr>
      </w:pPr>
      <w:r>
        <w:rPr>
          <w:rFonts w:ascii="Arial" w:hAnsi="Arial" w:hint="cs"/>
          <w:noProof w:val="0"/>
          <w:rtl/>
        </w:rPr>
        <w:t>9</w:t>
      </w:r>
      <w:r w:rsidR="00D66446">
        <w:rPr>
          <w:rFonts w:ascii="Arial" w:hAnsi="Arial" w:hint="cs"/>
          <w:noProof w:val="0"/>
          <w:rtl/>
        </w:rPr>
        <w:t>0</w:t>
      </w:r>
      <w:r>
        <w:rPr>
          <w:rFonts w:ascii="Arial" w:hAnsi="Arial" w:hint="cs"/>
          <w:noProof w:val="0"/>
          <w:rtl/>
        </w:rPr>
        <w:t>.</w:t>
      </w:r>
      <w:r>
        <w:rPr>
          <w:rFonts w:ascii="Arial" w:hAnsi="Arial" w:hint="cs"/>
          <w:noProof w:val="0"/>
          <w:rtl/>
        </w:rPr>
        <w:tab/>
        <w:t>סכומי פסק הדין ישולמו תוך 30 יום מהיום.</w:t>
      </w:r>
    </w:p>
    <w:p w:rsidR="008D0A2A" w:rsidRDefault="008D0A2A" w:rsidP="008D0A2A">
      <w:pPr>
        <w:spacing w:line="360" w:lineRule="auto"/>
        <w:jc w:val="both"/>
        <w:rPr>
          <w:rFonts w:ascii="Arial" w:hAnsi="Arial"/>
          <w:noProof w:val="0"/>
          <w:rtl/>
        </w:rPr>
      </w:pPr>
    </w:p>
    <w:p w:rsidR="000D201D" w:rsidRPr="00C770E3" w:rsidRDefault="000D201D" w:rsidP="000D201D">
      <w:pPr>
        <w:spacing w:line="360" w:lineRule="auto"/>
        <w:jc w:val="both"/>
        <w:rPr>
          <w:rFonts w:ascii="Arial" w:hAnsi="Arial"/>
          <w:noProof w:val="0"/>
          <w:rtl/>
        </w:rPr>
      </w:pPr>
    </w:p>
    <w:p w:rsidR="00C43648" w:rsidRDefault="0043502B" w:rsidP="003C13AE">
      <w:pPr>
        <w:spacing w:line="360" w:lineRule="auto"/>
        <w:jc w:val="both"/>
        <w:rPr>
          <w:rtl/>
        </w:rPr>
      </w:pPr>
      <w:r>
        <w:rPr>
          <w:rFonts w:ascii="Arial" w:hAnsi="Arial"/>
          <w:noProof w:val="0"/>
          <w:rtl/>
        </w:rPr>
        <w:t>נית</w:t>
      </w:r>
      <w:r w:rsidR="00860102">
        <w:rPr>
          <w:rFonts w:ascii="Arial" w:hAnsi="Arial" w:hint="cs"/>
          <w:noProof w:val="0"/>
          <w:rtl/>
        </w:rPr>
        <w:t>ן</w:t>
      </w:r>
      <w:r w:rsidR="00005C8B">
        <w:rPr>
          <w:rFonts w:ascii="Arial" w:hAnsi="Arial"/>
          <w:noProof w:val="0"/>
          <w:rtl/>
        </w:rPr>
        <w:t xml:space="preserve"> היום, </w:t>
      </w:r>
      <w:sdt>
        <w:sdtPr>
          <w:rPr>
            <w:rtl/>
          </w:rPr>
          <w:alias w:val="1455"/>
          <w:tag w:val="1455"/>
          <w:id w:val="1666048407"/>
          <w:text w:multiLine="1"/>
        </w:sdtPr>
        <w:sdtEndPr/>
        <w:sdtContent>
          <w:r>
            <w:rPr>
              <w:rFonts w:ascii="Arial" w:hAnsi="Arial"/>
              <w:noProof w:val="0"/>
              <w:rtl/>
            </w:rPr>
            <w:t>י"ג אלול תשפ"ג</w:t>
          </w:r>
        </w:sdtContent>
      </w:sdt>
      <w:r w:rsidR="00005C8B">
        <w:rPr>
          <w:rFonts w:ascii="Arial" w:hAnsi="Arial"/>
          <w:noProof w:val="0"/>
          <w:rtl/>
        </w:rPr>
        <w:t xml:space="preserve">, </w:t>
      </w:r>
      <w:sdt>
        <w:sdtPr>
          <w:rPr>
            <w:rtl/>
          </w:rPr>
          <w:alias w:val="1456"/>
          <w:tag w:val="1456"/>
          <w:id w:val="-1186288958"/>
          <w:text w:multiLine="1"/>
        </w:sdtPr>
        <w:sdtEndPr/>
        <w:sdtContent>
          <w:r>
            <w:rPr>
              <w:rFonts w:ascii="Arial" w:hAnsi="Arial"/>
              <w:noProof w:val="0"/>
              <w:rtl/>
            </w:rPr>
            <w:t>30 אוגוסט 2023</w:t>
          </w:r>
        </w:sdtContent>
      </w:sdt>
      <w:r w:rsidR="00005C8B">
        <w:rPr>
          <w:rFonts w:ascii="Arial" w:hAnsi="Arial"/>
          <w:noProof w:val="0"/>
          <w:rtl/>
        </w:rPr>
        <w:t>, בהעדר הצדדים.</w:t>
      </w:r>
      <w:sdt>
        <w:sdtPr>
          <w:rPr>
            <w:rFonts w:hint="cs"/>
            <w:rtl/>
          </w:rPr>
          <w:alias w:val="2045"/>
          <w:tag w:val="2045"/>
          <w:id w:val="740689340"/>
          <w:placeholder>
            <w:docPart w:val="E460D38E05664FF79D4EFF282EF8EC99"/>
          </w:placeholder>
          <w:showingPlcHdr/>
          <w:text w:multiLine="1"/>
        </w:sdtPr>
        <w:sdtEndPr/>
        <w:sdtContent>
          <w:r w:rsidR="00C43648">
            <w:rPr>
              <w:rFonts w:hint="cs"/>
              <w:rtl/>
            </w:rPr>
            <w:t xml:space="preserve">     </w:t>
          </w:r>
        </w:sdtContent>
      </w:sdt>
    </w:p>
    <w:p w:rsidR="00694556" w:rsidRDefault="00BD6531" w:rsidP="00BD6531">
      <w:pPr>
        <w:tabs>
          <w:tab w:val="left" w:pos="2553"/>
        </w:tabs>
      </w:pPr>
      <w:r>
        <w:rPr>
          <w:rFonts w:hint="cs"/>
          <w:rtl/>
        </w:rPr>
        <w:tab/>
      </w:r>
      <w:r>
        <w:rPr>
          <w:rFonts w:hint="cs"/>
          <w:rtl/>
        </w:rPr>
        <w:tab/>
      </w:r>
      <w:r>
        <w:rPr>
          <w:rFonts w:hint="cs"/>
          <w:rtl/>
        </w:rPr>
        <w:tab/>
      </w:r>
      <w:r>
        <w:rPr>
          <w:rFonts w:hint="cs"/>
          <w:rtl/>
        </w:rPr>
        <w:tab/>
        <w:t xml:space="preserve">        </w:t>
      </w:r>
      <w:sdt>
        <w:sdtPr>
          <w:rPr>
            <w:rtl/>
          </w:rPr>
          <w:alias w:val="MergeField"/>
          <w:tag w:val="1237"/>
          <w:id w:val="318466578"/>
        </w:sdtPr>
        <w:sdtEndPr/>
        <w:sdtContent>
          <w:r w:rsidR="00BF6E3E">
            <w:drawing>
              <wp:inline distT="0" distB="0" distL="0" distR="0" wp14:editId="50D07946">
                <wp:extent cx="871728"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9" cstate="print">
                          <a:extLst/>
                        </a:blip>
                        <a:stretch>
                          <a:fillRect/>
                        </a:stretch>
                      </pic:blipFill>
                      <pic:spPr>
                        <a:xfrm>
                          <a:off x="0" y="0"/>
                          <a:ext cx="871728" cy="633984"/>
                        </a:xfrm>
                        <a:prstGeom prst="rect">
                          <a:avLst/>
                        </a:prstGeom>
                      </pic:spPr>
                    </pic:pic>
                  </a:graphicData>
                </a:graphic>
              </wp:inline>
            </w:drawing>
          </w:r>
        </w:sdtContent>
      </w:sdt>
    </w:p>
    <w:p w:rsidR="00694556" w:rsidRDefault="00694556" w:rsidP="00BD6531">
      <w:pPr>
        <w:tabs>
          <w:tab w:val="left" w:pos="2553"/>
        </w:tabs>
        <w:rPr>
          <w:rFonts w:ascii="Arial" w:hAnsi="Arial"/>
          <w:noProof w:val="0"/>
          <w:rtl/>
        </w:rPr>
      </w:pPr>
    </w:p>
    <w:sectPr w:rsidR="00694556" w:rsidSect="00891F42">
      <w:headerReference w:type="even" r:id="rId10"/>
      <w:headerReference w:type="default" r:id="rId11"/>
      <w:footerReference w:type="even" r:id="rId12"/>
      <w:footerReference w:type="default" r:id="rId13"/>
      <w:headerReference w:type="first" r:id="rId14"/>
      <w:footerReference w:type="first" r:id="rId15"/>
      <w:pgSz w:w="11907" w:h="16840" w:code="9"/>
      <w:pgMar w:top="1440" w:right="1800" w:bottom="1440" w:left="1800" w:header="720" w:footer="510"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3E" w:rsidRDefault="00BF6E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0C3B60">
    <w:pPr>
      <w:pStyle w:val="a4"/>
      <w:jc w:val="center"/>
      <w:rPr>
        <w:rStyle w:val="ab"/>
      </w:rPr>
    </w:pPr>
    <w:r w:rsidRPr="00BC3271">
      <w:rPr>
        <w:rStyle w:val="ab"/>
        <w:rFonts w:ascii="David" w:hAnsi="David"/>
      </w:rPr>
      <w:fldChar w:fldCharType="begin"/>
    </w:r>
    <w:r w:rsidR="00005C8B" w:rsidRPr="00BC3271">
      <w:rPr>
        <w:rStyle w:val="ab"/>
        <w:rFonts w:ascii="David" w:hAnsi="David"/>
      </w:rPr>
      <w:instrText xml:space="preserve"> PAGE </w:instrText>
    </w:r>
    <w:r w:rsidRPr="00BC3271">
      <w:rPr>
        <w:rStyle w:val="ab"/>
        <w:rFonts w:ascii="David" w:hAnsi="David"/>
      </w:rPr>
      <w:fldChar w:fldCharType="separate"/>
    </w:r>
    <w:r w:rsidR="00BF6E3E">
      <w:rPr>
        <w:rStyle w:val="ab"/>
        <w:rFonts w:ascii="David" w:hAnsi="David"/>
        <w:rtl/>
      </w:rPr>
      <w:t>1</w:t>
    </w:r>
    <w:r w:rsidRPr="00BC3271">
      <w:rPr>
        <w:rStyle w:val="ab"/>
        <w:rFonts w:ascii="David" w:hAnsi="David"/>
      </w:rPr>
      <w:fldChar w:fldCharType="end"/>
    </w:r>
    <w:r w:rsidR="00005C8B" w:rsidRPr="00BC3271">
      <w:rPr>
        <w:rStyle w:val="ab"/>
        <w:rFonts w:ascii="David" w:hAnsi="David"/>
        <w:rtl/>
      </w:rPr>
      <w:t xml:space="preserve"> </w:t>
    </w:r>
    <w:r w:rsidR="00005C8B" w:rsidRPr="004E6E3C">
      <w:rPr>
        <w:rStyle w:val="ab"/>
        <w:rFonts w:hint="cs"/>
        <w:rtl/>
      </w:rPr>
      <w:t xml:space="preserve">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BF6E3E">
      <w:rPr>
        <w:rStyle w:val="ab"/>
        <w:rtl/>
      </w:rPr>
      <w:t>30</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3E" w:rsidRDefault="00BF6E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3E" w:rsidRDefault="00BF6E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DC1259">
    <w:pPr>
      <w:pStyle w:val="a3"/>
      <w:jc w:val="center"/>
      <w:rPr>
        <w:rFonts w:cs="FrankRuehl"/>
        <w:noProof w:val="0"/>
        <w:sz w:val="28"/>
        <w:szCs w:val="28"/>
        <w:rtl/>
      </w:rPr>
    </w:pPr>
    <w:r>
      <w:rPr>
        <w:rFonts w:cs="FrankRuehl"/>
        <w:sz w:val="28"/>
        <w:szCs w:val="28"/>
      </w:rPr>
      <w:drawing>
        <wp:inline distT="0" distB="0" distL="0" distR="0" wp14:anchorId="2535346B" wp14:editId="0528C5E4">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09"/>
      <w:gridCol w:w="3498"/>
    </w:tblGrid>
    <w:tr w:rsidR="00694556" w:rsidTr="00686C21">
      <w:trPr>
        <w:trHeight w:hRule="exact" w:val="704"/>
        <w:jc w:val="center"/>
      </w:trPr>
      <w:sdt>
        <w:sdtPr>
          <w:rPr>
            <w:rFonts w:ascii="Tahoma" w:hAnsi="Tahoma"/>
            <w:color w:val="000080"/>
            <w:sz w:val="32"/>
            <w:szCs w:val="32"/>
            <w:rtl/>
          </w:rPr>
          <w:alias w:val="1174"/>
          <w:tag w:val="1174"/>
          <w:id w:val="-1585920285"/>
          <w:text w:multiLine="1"/>
        </w:sdtPr>
        <w:sdtEndPr/>
        <w:sdtContent>
          <w:tc>
            <w:tcPr>
              <w:tcW w:w="8721" w:type="dxa"/>
              <w:gridSpan w:val="2"/>
            </w:tcPr>
            <w:p w:rsidR="00694556" w:rsidRPr="00F038D8" w:rsidRDefault="003D1C8C" w:rsidP="003230C7">
              <w:pPr>
                <w:pStyle w:val="a3"/>
                <w:jc w:val="center"/>
                <w:rPr>
                  <w:rFonts w:ascii="Tahoma" w:hAnsi="Tahoma"/>
                  <w:noProof w:val="0"/>
                  <w:color w:val="000080"/>
                  <w:sz w:val="32"/>
                  <w:szCs w:val="32"/>
                  <w:rtl/>
                </w:rPr>
              </w:pPr>
              <w:r w:rsidRPr="00F038D8">
                <w:rPr>
                  <w:rFonts w:ascii="Tahoma" w:hAnsi="Tahoma"/>
                  <w:color w:val="000080"/>
                  <w:sz w:val="32"/>
                  <w:szCs w:val="32"/>
                  <w:rtl/>
                </w:rPr>
                <w:t>בית משפט השלום בכפר סבא</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8D10B2" w:rsidRPr="003C13AE" w:rsidRDefault="00BF6E3E" w:rsidP="003C13AE">
          <w:pPr>
            <w:rPr>
              <w:b/>
              <w:bCs/>
              <w:noProof w:val="0"/>
              <w:sz w:val="26"/>
              <w:szCs w:val="26"/>
              <w:rtl/>
            </w:rPr>
          </w:pPr>
          <w:sdt>
            <w:sdtPr>
              <w:rPr>
                <w:rtl/>
              </w:rPr>
              <w:alias w:val="1170"/>
              <w:tag w:val="1170"/>
              <w:id w:val="1066377040"/>
              <w:text w:multiLine="1"/>
            </w:sdtPr>
            <w:sdtEndPr/>
            <w:sdtContent>
              <w:r w:rsidR="00B859C5">
                <w:rPr>
                  <w:b/>
                  <w:bCs/>
                  <w:noProof w:val="0"/>
                  <w:sz w:val="26"/>
                  <w:szCs w:val="26"/>
                  <w:rtl/>
                </w:rPr>
                <w:t>ת"א</w:t>
              </w:r>
            </w:sdtContent>
          </w:sdt>
          <w:r w:rsidR="00005C8B">
            <w:rPr>
              <w:b/>
              <w:bCs/>
              <w:noProof w:val="0"/>
              <w:sz w:val="26"/>
              <w:szCs w:val="26"/>
              <w:rtl/>
            </w:rPr>
            <w:t xml:space="preserve"> </w:t>
          </w:r>
          <w:bookmarkStart w:id="1" w:name="_GoBack"/>
          <w:sdt>
            <w:sdtPr>
              <w:rPr>
                <w:rtl/>
              </w:rPr>
              <w:alias w:val="1171"/>
              <w:tag w:val="1171"/>
              <w:id w:val="257034231"/>
              <w:text w:multiLine="1"/>
            </w:sdtPr>
            <w:sdtEndPr/>
            <w:sdtContent>
              <w:r w:rsidR="00B859C5">
                <w:rPr>
                  <w:b/>
                  <w:bCs/>
                  <w:noProof w:val="0"/>
                  <w:sz w:val="26"/>
                  <w:szCs w:val="26"/>
                  <w:rtl/>
                </w:rPr>
                <w:t>52748-08-20</w:t>
              </w:r>
            </w:sdtContent>
          </w:sdt>
          <w:bookmarkEnd w:id="1"/>
          <w:r w:rsidR="00005C8B">
            <w:rPr>
              <w:b/>
              <w:bCs/>
              <w:noProof w:val="0"/>
              <w:sz w:val="26"/>
              <w:szCs w:val="26"/>
              <w:rtl/>
            </w:rPr>
            <w:t xml:space="preserve"> </w:t>
          </w:r>
          <w:sdt>
            <w:sdtPr>
              <w:rPr>
                <w:b/>
                <w:bCs/>
                <w:noProof w:val="0"/>
                <w:sz w:val="26"/>
                <w:szCs w:val="26"/>
                <w:rtl/>
              </w:rPr>
              <w:alias w:val="3154"/>
              <w:tag w:val="3154"/>
              <w:id w:val="-1285889662"/>
              <w:placeholder>
                <w:docPart w:val="F5EF4663D5094D57BB3FEC6B89CF5C8E"/>
              </w:placeholder>
              <w:text w:multiLine="1"/>
            </w:sdtPr>
            <w:sdtEndPr/>
            <w:sdtContent>
              <w:r w:rsidR="00B859C5">
                <w:rPr>
                  <w:b/>
                  <w:bCs/>
                  <w:noProof w:val="0"/>
                  <w:sz w:val="26"/>
                  <w:szCs w:val="26"/>
                  <w:rtl/>
                </w:rPr>
                <w:t>כשדי נ' נתניהו</w:t>
              </w:r>
            </w:sdtContent>
          </w:sdt>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3E" w:rsidRDefault="00BF6E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defaultTabStop w:val="720"/>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7666795"/>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7666795&amp;lt;/CaseID&amp;gt;_x000d__x000a_        &amp;lt;CaseMonth&amp;gt;8&amp;lt;/CaseMonth&amp;gt;_x000d__x000a_        &amp;lt;CaseYear&amp;gt;2020&amp;lt;/CaseYear&amp;gt;_x000d__x000a_        &amp;lt;CaseNumber&amp;gt;52748&amp;lt;/CaseNumber&amp;gt;_x000d__x000a_        &amp;lt;NumeratorGroupID&amp;gt;1&amp;lt;/NumeratorGroupID&amp;gt;_x000d__x000a_        &amp;lt;CaseName&amp;gt;כשדי נ&amp;#39; נתניהו&amp;lt;/CaseName&amp;gt;_x000d__x000a_        &amp;lt;CourtID&amp;gt;39&amp;lt;/CourtID&amp;gt;_x000d__x000a_        &amp;lt;CaseTypeID&amp;gt;1&amp;lt;/CaseTypeID&amp;gt;_x000d__x000a_        &amp;lt;CaseInterestID&amp;gt;46&amp;lt;/CaseInterestID&amp;gt;_x000d__x000a_        &amp;lt;CaseJudgeName&amp;gt;רונן פלג&amp;lt;/CaseJudgeName&amp;gt;_x000d__x000a_        &amp;lt;ProcedureID&amp;gt;1&amp;lt;/ProcedureID&amp;gt;_x000d__x000a_        &amp;lt;CaseStatusID&amp;gt;1&amp;lt;/CaseStatusID&amp;gt;_x000d__x000a_        &amp;lt;ProceedingID&amp;gt;1&amp;lt;/ProceedingID&amp;gt;_x000d__x000a_        &amp;lt;IsCaseLinked&amp;gt;false&amp;lt;/IsCaseLinked&amp;gt;_x000d__x000a_        &amp;lt;PrivilegeID&amp;gt;1&amp;lt;/PrivilegeID&amp;gt;_x000d__x000a_        &amp;lt;IsAppealingCaseExist&amp;gt;false&amp;lt;/IsAppealingCaseExist&amp;gt;_x000d__x000a_        &amp;lt;CaseDisplayIdentifier&amp;gt;52748-08-20&amp;lt;/CaseDisplayIdentifier&amp;gt;_x000d__x000a_        &amp;lt;CaseTypeDesc&amp;gt;ת&amp;quot;א&amp;lt;/CaseTypeDesc&amp;gt;_x000d__x000a_        &amp;lt;CourtDesc&amp;gt;שלום כפר סבא&amp;lt;/CourtDesc&amp;gt;_x000d__x000a_        &amp;lt;CaseStageDesc&amp;gt;תיק אלקטרוני&amp;lt;/CaseStageDesc&amp;gt;_x000d__x000a_        &amp;lt;IsUnpaidFeeExist&amp;gt;false&amp;lt;/IsUnpaidFeeExist&amp;gt;_x000d__x000a_        &amp;lt;CaseNextDeterminingTask&amp;gt;34&amp;lt;/CaseNextDeterminingTask&amp;gt;_x000d__x000a_        &amp;lt;CaseOpenDate&amp;gt;2020-08-25T14:57:00+03:00&amp;lt;/CaseOpenDate&amp;gt;_x000d__x000a_        &amp;lt;PleaTypeID&amp;gt;4&amp;lt;/PleaTypeID&amp;gt;_x000d__x000a_        &amp;lt;CourtLevelID&amp;gt;1&amp;lt;/CourtLevelID&amp;gt;_x000d__x000a_        &amp;lt;CourtLevelCaseTypeInterestID&amp;gt;5&amp;lt;/CourtLevelCaseTypeInterestID&amp;gt;_x000d__x000a_        &amp;lt;CaseJudgeFirstName&amp;gt;רונן&amp;lt;/CaseJudgeFirstName&amp;gt;_x000d__x000a_        &amp;lt;CaseJudgeLastName&amp;gt;פלג&amp;lt;/CaseJudgeLastName&amp;gt;_x000d__x000a_        &amp;lt;JudicalPersonID&amp;gt;028743250@GOV.IL&amp;lt;/JudicalPersonID&amp;gt;_x000d__x000a_        &amp;lt;IsJudicalPanel&amp;gt;false&amp;lt;/IsJudicalPanel&amp;gt;_x000d__x000a_        &amp;lt;CourtDisplayName&amp;gt;בית משפט השלום בכפר סבא&amp;lt;/CourtDisplayName&amp;gt;_x000d__x000a_        &amp;lt;IsAllStartDataCollected&amp;gt;true&amp;lt;/IsAllStartDataCollected&amp;gt;_x000d__x000a_        &amp;lt;CaseDesc&amp;gt;עזרוני , נמסר לידי השופט (31.7.23)&amp;lt;/CaseDesc&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7666795&amp;lt;/CaseID&amp;gt;_x000d__x000a_        &amp;lt;CaseMonth&amp;gt;8&amp;lt;/CaseMonth&amp;gt;_x000d__x000a_        &amp;lt;CaseYear&amp;gt;2020&amp;lt;/CaseYear&amp;gt;_x000d__x000a_        &amp;lt;CaseNumber&amp;gt;52748&amp;lt;/CaseNumber&amp;gt;_x000d__x000a_        &amp;lt;NumeratorGroupID&amp;gt;1&amp;lt;/NumeratorGroupID&amp;gt;_x000d__x000a_        &amp;lt;CaseName&amp;gt;כשדי נ&amp;#39; נתניהו&amp;lt;/CaseName&amp;gt;_x000d__x000a_        &amp;lt;CourtID&amp;gt;39&amp;lt;/CourtID&amp;gt;_x000d__x000a_        &amp;lt;CaseTypeID&amp;gt;1&amp;lt;/CaseTypeID&amp;gt;_x000d__x000a_        &amp;lt;CaseInterestID&amp;gt;46&amp;lt;/CaseInterestID&amp;gt;_x000d__x000a_        &amp;lt;CaseJudgeName&amp;gt;רונן פלג&amp;lt;/CaseJudgeName&amp;gt;_x000d__x000a_        &amp;lt;ProcedureID&amp;gt;1&amp;lt;/ProcedureID&amp;gt;_x000d__x000a_        &amp;lt;CaseStatusID&amp;gt;1&amp;lt;/CaseStatusID&amp;gt;_x000d__x000a_        &amp;lt;ProceedingID&amp;gt;1&amp;lt;/ProceedingID&amp;gt;_x000d__x000a_        &amp;lt;IsCaseLinked&amp;gt;false&amp;lt;/IsCaseLinked&amp;gt;_x000d__x000a_        &amp;lt;PrivilegeID&amp;gt;1&amp;lt;/PrivilegeID&amp;gt;_x000d__x000a_        &amp;lt;IsAppealingCaseExist&amp;gt;false&amp;lt;/IsAppealingCaseExist&amp;gt;_x000d__x000a_        &amp;lt;CaseDisplayIdentifier&amp;gt;52748-08-20&amp;lt;/CaseDisplayIdentifier&amp;gt;_x000d__x000a_        &amp;lt;CaseTypeDesc&amp;gt;ת&amp;quot;א&amp;lt;/CaseTypeDesc&amp;gt;_x000d__x000a_        &amp;lt;CourtDesc&amp;gt;שלום כפר סבא&amp;lt;/CourtDesc&amp;gt;_x000d__x000a_        &amp;lt;CaseStageDesc&amp;gt;תיק אלקטרוני&amp;lt;/CaseStageDesc&amp;gt;_x000d__x000a_        &amp;lt;CaseNextDeterminingTask&amp;gt;34&amp;lt;/CaseNextDeterminingTask&amp;gt;_x000d__x000a_        &amp;lt;CaseOpenDate&amp;gt;2020-08-25T14:57:00+03:00&amp;lt;/CaseOpenDate&amp;gt;_x000d__x000a_        &amp;lt;PleaTypeID&amp;gt;4&amp;lt;/PleaTypeID&amp;gt;_x000d__x000a_        &amp;lt;CourtLevelID&amp;gt;1&amp;lt;/CourtLevelID&amp;gt;_x000d__x000a_        &amp;lt;CourtLevelCaseTypeInterestID&amp;gt;5&amp;lt;/CourtLevelCaseTypeInterestID&amp;gt;_x000d__x000a_        &amp;lt;CaseJudgeFirstName&amp;gt;רונן&amp;lt;/CaseJudgeFirstName&amp;gt;_x000d__x000a_        &amp;lt;CaseJudgeLastName&amp;gt;פלג&amp;lt;/CaseJudgeLastName&amp;gt;_x000d__x000a_        &amp;lt;JudicalPersonID&amp;gt;028743250@GOV.IL&amp;lt;/JudicalPersonID&amp;gt;_x000d__x000a_        &amp;lt;IsJudicalPanel&amp;gt;false&amp;lt;/IsJudicalPanel&amp;gt;_x000d__x000a_        &amp;lt;CourtDisplayName&amp;gt;בית משפט השלום בכפר סבא&amp;lt;/CourtDisplayName&amp;gt;_x000d__x000a_        &amp;lt;IsAllStartDataCollected&amp;gt;true&amp;lt;/IsAllStartDataCollected&amp;gt;_x000d__x000a_        &amp;lt;CaseDesc&amp;gt;עזרוני , נמסר לידי השופט (31.7.23)&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39"/>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46526005&amp;lt;/DecisionID&amp;gt;_x000d__x000a_        &amp;lt;DecisionName&amp;gt;פסק דין  שניתנה ע&amp;quot;י  רונן פלג&amp;lt;/DecisionName&amp;gt;_x000d__x000a_        &amp;lt;DecisionStatusID&amp;gt;1&amp;lt;/DecisionStatusID&amp;gt;_x000d__x000a_        &amp;lt;DecisionStatusChangeDate&amp;gt;2023-08-30T00:10:23.273+03:00&amp;lt;/DecisionStatusChangeDate&amp;gt;_x000d__x000a_        &amp;lt;DecisionSignatureDate&amp;gt;2023-07-31T16:36:45.01+03:00&amp;lt;/DecisionSignatureDate&amp;gt;_x000d__x000a_        &amp;lt;DecisionSignatureUserID&amp;gt;028743250@GOV.IL&amp;lt;/DecisionSignatureUserID&amp;gt;_x000d__x000a_        &amp;lt;DecisionCreateDate&amp;gt;2023-07-31T16:40:31.1+03:00&amp;lt;/DecisionCreateDate&amp;gt;_x000d__x000a_        &amp;lt;DecisionChangeDate&amp;gt;2023-08-30T00:10:23.463+03:00&amp;lt;/DecisionChangeDate&amp;gt;_x000d__x000a_        &amp;lt;DecisionChangeUserID&amp;gt;028743250@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18367201&amp;lt;/DocumentID&amp;gt;_x000d__x000a_        &amp;lt;PrivilegeID&amp;gt;1&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28743250@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28743250@GOV.IL&amp;lt;/DecisionCreationUserID&amp;gt;_x000d__x000a_        &amp;lt;DecisionDisplayName&amp;gt;פסק דין  שניתנה ע&amp;quot;י  רונן פלג&amp;lt;/DecisionDisplayName&amp;gt;_x000d__x000a_        &amp;lt;IsScanned&amp;gt;false&amp;lt;/IsScanned&amp;gt;_x000d__x000a_        &amp;lt;DecisionSignatureUserName&amp;gt;רונן פלג&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4&amp;lt;/DecisionNumberInCase&amp;gt;_x000d__x000a_      &amp;lt;/dt_Decision&amp;gt;_x000d__x000a_      &amp;lt;dt_DecisionCase diffgr:id=&amp;quot;dt_DecisionCase1&amp;quot; msdata:rowOrder=&amp;quot;0&amp;quot;&amp;gt;_x000d__x000a_        &amp;lt;DecisionID&amp;gt;146526005&amp;lt;/DecisionID&amp;gt;_x000d__x000a_        &amp;lt;CaseID&amp;gt;77666795&amp;lt;/CaseID&amp;gt;_x000d__x000a_        &amp;lt;IsOriginal&amp;gt;true&amp;lt;/IsOriginal&amp;gt;_x000d__x000a_        &amp;lt;IsDeleted&amp;gt;false&amp;lt;/IsDeleted&amp;gt;_x000d__x000a_        &amp;lt;CaseName&amp;gt;כשדי נ&amp;#39; נתניהו&amp;lt;/CaseName&amp;gt;_x000d__x000a_        &amp;lt;CaseDisplayIdentifier&amp;gt;52748-08-20 ת&amp;quot;א&amp;lt;/CaseDisplayIdentifier&amp;gt;_x000d__x000a_      &amp;lt;/dt_DecisionCase&amp;gt;_x000d__x000a_    &amp;lt;/DecisionDS&amp;gt;_x000d__x000a_  &amp;lt;/diffgr:diffgram&amp;gt;_x000d__x000a_&amp;lt;/DecisionDS&amp;gt;"/>
    <w:docVar w:name="DecisionID" w:val="146526005"/>
    <w:docVar w:name="WordClientAssemblyName" w:val="NGCS.Decision.ClientWordBL"/>
    <w:docVar w:name="WordClientClassName" w:val="NGCS.Decision.ClientWordBL.DecisionClient"/>
  </w:docVars>
  <w:rsids>
    <w:rsidRoot w:val="00694556"/>
    <w:rsid w:val="00000062"/>
    <w:rsid w:val="0000226B"/>
    <w:rsid w:val="00002F8B"/>
    <w:rsid w:val="00005C8B"/>
    <w:rsid w:val="0004236D"/>
    <w:rsid w:val="000529D2"/>
    <w:rsid w:val="00056301"/>
    <w:rsid w:val="000564AB"/>
    <w:rsid w:val="00057AA3"/>
    <w:rsid w:val="00064FBD"/>
    <w:rsid w:val="00065349"/>
    <w:rsid w:val="00077642"/>
    <w:rsid w:val="000777D4"/>
    <w:rsid w:val="000816A3"/>
    <w:rsid w:val="000821AE"/>
    <w:rsid w:val="00082AB2"/>
    <w:rsid w:val="000906FE"/>
    <w:rsid w:val="00096AF7"/>
    <w:rsid w:val="000A4605"/>
    <w:rsid w:val="000B026C"/>
    <w:rsid w:val="000B344B"/>
    <w:rsid w:val="000C2388"/>
    <w:rsid w:val="000C3B0F"/>
    <w:rsid w:val="000C3B60"/>
    <w:rsid w:val="000D178E"/>
    <w:rsid w:val="000D1B81"/>
    <w:rsid w:val="000D201D"/>
    <w:rsid w:val="000D7A48"/>
    <w:rsid w:val="000E0DD2"/>
    <w:rsid w:val="000E3AF1"/>
    <w:rsid w:val="000F0BC8"/>
    <w:rsid w:val="000F0DD6"/>
    <w:rsid w:val="000F1F88"/>
    <w:rsid w:val="001013A9"/>
    <w:rsid w:val="00107E6D"/>
    <w:rsid w:val="0011064C"/>
    <w:rsid w:val="0011194C"/>
    <w:rsid w:val="00113E65"/>
    <w:rsid w:val="0011424C"/>
    <w:rsid w:val="001173C6"/>
    <w:rsid w:val="00122A9F"/>
    <w:rsid w:val="00126702"/>
    <w:rsid w:val="00132F1B"/>
    <w:rsid w:val="001367BC"/>
    <w:rsid w:val="00140B04"/>
    <w:rsid w:val="00144D2A"/>
    <w:rsid w:val="0014653E"/>
    <w:rsid w:val="00180519"/>
    <w:rsid w:val="001829DD"/>
    <w:rsid w:val="00190F39"/>
    <w:rsid w:val="00191C82"/>
    <w:rsid w:val="001922ED"/>
    <w:rsid w:val="00196C32"/>
    <w:rsid w:val="00197B7A"/>
    <w:rsid w:val="001A3047"/>
    <w:rsid w:val="001A3F4D"/>
    <w:rsid w:val="001A5697"/>
    <w:rsid w:val="001B3084"/>
    <w:rsid w:val="001C0568"/>
    <w:rsid w:val="001C3FB2"/>
    <w:rsid w:val="001C4003"/>
    <w:rsid w:val="001D2329"/>
    <w:rsid w:val="001D347E"/>
    <w:rsid w:val="001D4DBF"/>
    <w:rsid w:val="001D5152"/>
    <w:rsid w:val="001E5F70"/>
    <w:rsid w:val="001E75CA"/>
    <w:rsid w:val="001F0BB4"/>
    <w:rsid w:val="00201D00"/>
    <w:rsid w:val="0020209A"/>
    <w:rsid w:val="00202DDD"/>
    <w:rsid w:val="00204372"/>
    <w:rsid w:val="0020525C"/>
    <w:rsid w:val="00210B79"/>
    <w:rsid w:val="0022222A"/>
    <w:rsid w:val="002265FF"/>
    <w:rsid w:val="0023129D"/>
    <w:rsid w:val="00231EC3"/>
    <w:rsid w:val="002515B0"/>
    <w:rsid w:val="002549A5"/>
    <w:rsid w:val="00263226"/>
    <w:rsid w:val="00263582"/>
    <w:rsid w:val="00271B56"/>
    <w:rsid w:val="00272E32"/>
    <w:rsid w:val="00281AD3"/>
    <w:rsid w:val="00281E4C"/>
    <w:rsid w:val="002854F6"/>
    <w:rsid w:val="00286120"/>
    <w:rsid w:val="002A544A"/>
    <w:rsid w:val="002A6988"/>
    <w:rsid w:val="002B04C6"/>
    <w:rsid w:val="002C344E"/>
    <w:rsid w:val="002C48A9"/>
    <w:rsid w:val="002E162C"/>
    <w:rsid w:val="002E75E9"/>
    <w:rsid w:val="002F0B1E"/>
    <w:rsid w:val="003044B3"/>
    <w:rsid w:val="00307A6A"/>
    <w:rsid w:val="00307C40"/>
    <w:rsid w:val="003139B3"/>
    <w:rsid w:val="003155AC"/>
    <w:rsid w:val="00317BA7"/>
    <w:rsid w:val="00320433"/>
    <w:rsid w:val="00320528"/>
    <w:rsid w:val="003230C7"/>
    <w:rsid w:val="00327E50"/>
    <w:rsid w:val="00331B4D"/>
    <w:rsid w:val="00333569"/>
    <w:rsid w:val="00333832"/>
    <w:rsid w:val="0033597A"/>
    <w:rsid w:val="003423A5"/>
    <w:rsid w:val="00343D89"/>
    <w:rsid w:val="003533EC"/>
    <w:rsid w:val="00355789"/>
    <w:rsid w:val="003603F5"/>
    <w:rsid w:val="00361CCC"/>
    <w:rsid w:val="00362612"/>
    <w:rsid w:val="003628DA"/>
    <w:rsid w:val="003661B9"/>
    <w:rsid w:val="0036743F"/>
    <w:rsid w:val="003715DD"/>
    <w:rsid w:val="00371F7D"/>
    <w:rsid w:val="00372051"/>
    <w:rsid w:val="0037222F"/>
    <w:rsid w:val="003729C3"/>
    <w:rsid w:val="00375BCC"/>
    <w:rsid w:val="00377941"/>
    <w:rsid w:val="003823E0"/>
    <w:rsid w:val="003A4521"/>
    <w:rsid w:val="003A4830"/>
    <w:rsid w:val="003C13AE"/>
    <w:rsid w:val="003D179F"/>
    <w:rsid w:val="003D17CB"/>
    <w:rsid w:val="003D1C8C"/>
    <w:rsid w:val="003E129E"/>
    <w:rsid w:val="003E1D3E"/>
    <w:rsid w:val="003E38C7"/>
    <w:rsid w:val="00400512"/>
    <w:rsid w:val="0040096C"/>
    <w:rsid w:val="00414F1F"/>
    <w:rsid w:val="00424217"/>
    <w:rsid w:val="0042739D"/>
    <w:rsid w:val="0043125D"/>
    <w:rsid w:val="0043502B"/>
    <w:rsid w:val="004443AC"/>
    <w:rsid w:val="0044491E"/>
    <w:rsid w:val="00444B02"/>
    <w:rsid w:val="00451E28"/>
    <w:rsid w:val="0045235F"/>
    <w:rsid w:val="004536A8"/>
    <w:rsid w:val="00462776"/>
    <w:rsid w:val="00462C62"/>
    <w:rsid w:val="004630AF"/>
    <w:rsid w:val="0046588C"/>
    <w:rsid w:val="00465D36"/>
    <w:rsid w:val="004831FB"/>
    <w:rsid w:val="00483302"/>
    <w:rsid w:val="00494E72"/>
    <w:rsid w:val="004A69E5"/>
    <w:rsid w:val="004B70CD"/>
    <w:rsid w:val="004C17EE"/>
    <w:rsid w:val="004C3C83"/>
    <w:rsid w:val="004C41DA"/>
    <w:rsid w:val="004C4BDF"/>
    <w:rsid w:val="004D1187"/>
    <w:rsid w:val="004D2C30"/>
    <w:rsid w:val="004D3AA0"/>
    <w:rsid w:val="004E1987"/>
    <w:rsid w:val="004E2E15"/>
    <w:rsid w:val="004E6E3C"/>
    <w:rsid w:val="00501083"/>
    <w:rsid w:val="005010F1"/>
    <w:rsid w:val="00507C32"/>
    <w:rsid w:val="00520898"/>
    <w:rsid w:val="00523621"/>
    <w:rsid w:val="00524986"/>
    <w:rsid w:val="005268F6"/>
    <w:rsid w:val="005327C3"/>
    <w:rsid w:val="00534284"/>
    <w:rsid w:val="00541718"/>
    <w:rsid w:val="00544C61"/>
    <w:rsid w:val="00547DB7"/>
    <w:rsid w:val="00552D81"/>
    <w:rsid w:val="00557717"/>
    <w:rsid w:val="00567F7B"/>
    <w:rsid w:val="00576A86"/>
    <w:rsid w:val="00584957"/>
    <w:rsid w:val="00584C76"/>
    <w:rsid w:val="005900FA"/>
    <w:rsid w:val="00591752"/>
    <w:rsid w:val="0059576E"/>
    <w:rsid w:val="005A40D5"/>
    <w:rsid w:val="005A611D"/>
    <w:rsid w:val="005B7535"/>
    <w:rsid w:val="005C4B66"/>
    <w:rsid w:val="005D62AE"/>
    <w:rsid w:val="005D6ED4"/>
    <w:rsid w:val="005E0DF8"/>
    <w:rsid w:val="005E3248"/>
    <w:rsid w:val="005F4530"/>
    <w:rsid w:val="005F4F09"/>
    <w:rsid w:val="005F68B9"/>
    <w:rsid w:val="0060043E"/>
    <w:rsid w:val="0060150E"/>
    <w:rsid w:val="00603F73"/>
    <w:rsid w:val="00613D51"/>
    <w:rsid w:val="0061431B"/>
    <w:rsid w:val="006222F7"/>
    <w:rsid w:val="00622BAA"/>
    <w:rsid w:val="006306CF"/>
    <w:rsid w:val="00644E9A"/>
    <w:rsid w:val="00656BCD"/>
    <w:rsid w:val="00671BD5"/>
    <w:rsid w:val="00673AF6"/>
    <w:rsid w:val="00674698"/>
    <w:rsid w:val="006757C6"/>
    <w:rsid w:val="006805C1"/>
    <w:rsid w:val="00681CF9"/>
    <w:rsid w:val="00686C21"/>
    <w:rsid w:val="006931C1"/>
    <w:rsid w:val="00694556"/>
    <w:rsid w:val="00695A33"/>
    <w:rsid w:val="00696D8A"/>
    <w:rsid w:val="006B6346"/>
    <w:rsid w:val="006C30C5"/>
    <w:rsid w:val="006D1940"/>
    <w:rsid w:val="006D3B31"/>
    <w:rsid w:val="006E0D96"/>
    <w:rsid w:val="006E1A53"/>
    <w:rsid w:val="006F4CFE"/>
    <w:rsid w:val="006F56E6"/>
    <w:rsid w:val="0070401B"/>
    <w:rsid w:val="00704DBB"/>
    <w:rsid w:val="00704EDA"/>
    <w:rsid w:val="007072CB"/>
    <w:rsid w:val="00713DCD"/>
    <w:rsid w:val="00714094"/>
    <w:rsid w:val="00721122"/>
    <w:rsid w:val="007213F1"/>
    <w:rsid w:val="00721B0D"/>
    <w:rsid w:val="00730E00"/>
    <w:rsid w:val="00734689"/>
    <w:rsid w:val="007351F7"/>
    <w:rsid w:val="0073569C"/>
    <w:rsid w:val="00753019"/>
    <w:rsid w:val="00754801"/>
    <w:rsid w:val="00761441"/>
    <w:rsid w:val="0076460C"/>
    <w:rsid w:val="007651B2"/>
    <w:rsid w:val="00765D08"/>
    <w:rsid w:val="0076683A"/>
    <w:rsid w:val="00767055"/>
    <w:rsid w:val="00772B78"/>
    <w:rsid w:val="00777A0C"/>
    <w:rsid w:val="00777E82"/>
    <w:rsid w:val="00795365"/>
    <w:rsid w:val="007A351D"/>
    <w:rsid w:val="007A5232"/>
    <w:rsid w:val="007B7765"/>
    <w:rsid w:val="007C2453"/>
    <w:rsid w:val="007C5BDD"/>
    <w:rsid w:val="007C5CAA"/>
    <w:rsid w:val="007D45E3"/>
    <w:rsid w:val="007E2F21"/>
    <w:rsid w:val="007E49F1"/>
    <w:rsid w:val="007E6115"/>
    <w:rsid w:val="007E6C71"/>
    <w:rsid w:val="007F4609"/>
    <w:rsid w:val="007F4863"/>
    <w:rsid w:val="008007D8"/>
    <w:rsid w:val="00803C31"/>
    <w:rsid w:val="00805719"/>
    <w:rsid w:val="00805EFF"/>
    <w:rsid w:val="00814468"/>
    <w:rsid w:val="008176A1"/>
    <w:rsid w:val="00820005"/>
    <w:rsid w:val="008203A2"/>
    <w:rsid w:val="00823940"/>
    <w:rsid w:val="00823F8F"/>
    <w:rsid w:val="00842C57"/>
    <w:rsid w:val="00844318"/>
    <w:rsid w:val="008533A0"/>
    <w:rsid w:val="00860102"/>
    <w:rsid w:val="00863F5D"/>
    <w:rsid w:val="00870890"/>
    <w:rsid w:val="00873602"/>
    <w:rsid w:val="00875D12"/>
    <w:rsid w:val="00876170"/>
    <w:rsid w:val="0088479D"/>
    <w:rsid w:val="00891F42"/>
    <w:rsid w:val="00896889"/>
    <w:rsid w:val="008A3A20"/>
    <w:rsid w:val="008A6E97"/>
    <w:rsid w:val="008C1B42"/>
    <w:rsid w:val="008C278D"/>
    <w:rsid w:val="008C5207"/>
    <w:rsid w:val="008C5235"/>
    <w:rsid w:val="008C5714"/>
    <w:rsid w:val="008D0A2A"/>
    <w:rsid w:val="008D10B2"/>
    <w:rsid w:val="008D6129"/>
    <w:rsid w:val="008E225C"/>
    <w:rsid w:val="008F243F"/>
    <w:rsid w:val="00903896"/>
    <w:rsid w:val="00906F3D"/>
    <w:rsid w:val="00911422"/>
    <w:rsid w:val="00916F2C"/>
    <w:rsid w:val="00923281"/>
    <w:rsid w:val="0092364C"/>
    <w:rsid w:val="0092716D"/>
    <w:rsid w:val="00930027"/>
    <w:rsid w:val="0093405D"/>
    <w:rsid w:val="00936F78"/>
    <w:rsid w:val="009417A1"/>
    <w:rsid w:val="0094424E"/>
    <w:rsid w:val="009514D7"/>
    <w:rsid w:val="00955642"/>
    <w:rsid w:val="00961845"/>
    <w:rsid w:val="009622DF"/>
    <w:rsid w:val="0096493F"/>
    <w:rsid w:val="00967DFF"/>
    <w:rsid w:val="00970D73"/>
    <w:rsid w:val="00975CD0"/>
    <w:rsid w:val="0097724F"/>
    <w:rsid w:val="00993FD3"/>
    <w:rsid w:val="00994341"/>
    <w:rsid w:val="009B02F7"/>
    <w:rsid w:val="009B7F14"/>
    <w:rsid w:val="009B7F8B"/>
    <w:rsid w:val="009D1A48"/>
    <w:rsid w:val="009D3CF2"/>
    <w:rsid w:val="009E1CE7"/>
    <w:rsid w:val="009E461A"/>
    <w:rsid w:val="009E4EA5"/>
    <w:rsid w:val="009F164B"/>
    <w:rsid w:val="009F323C"/>
    <w:rsid w:val="00A0244C"/>
    <w:rsid w:val="00A14386"/>
    <w:rsid w:val="00A147F1"/>
    <w:rsid w:val="00A176C9"/>
    <w:rsid w:val="00A2423E"/>
    <w:rsid w:val="00A3392B"/>
    <w:rsid w:val="00A37166"/>
    <w:rsid w:val="00A37259"/>
    <w:rsid w:val="00A45242"/>
    <w:rsid w:val="00A46717"/>
    <w:rsid w:val="00A502C8"/>
    <w:rsid w:val="00A57E24"/>
    <w:rsid w:val="00A66D18"/>
    <w:rsid w:val="00A75B92"/>
    <w:rsid w:val="00A85E34"/>
    <w:rsid w:val="00A87791"/>
    <w:rsid w:val="00A9144F"/>
    <w:rsid w:val="00A94476"/>
    <w:rsid w:val="00A94B64"/>
    <w:rsid w:val="00A95AF6"/>
    <w:rsid w:val="00AA3229"/>
    <w:rsid w:val="00AA7596"/>
    <w:rsid w:val="00AB3AE3"/>
    <w:rsid w:val="00AB5E52"/>
    <w:rsid w:val="00AC2F7E"/>
    <w:rsid w:val="00AC3B02"/>
    <w:rsid w:val="00AC3B7B"/>
    <w:rsid w:val="00AC5209"/>
    <w:rsid w:val="00AC72BF"/>
    <w:rsid w:val="00AD1D72"/>
    <w:rsid w:val="00AE0369"/>
    <w:rsid w:val="00AE0E34"/>
    <w:rsid w:val="00AE729E"/>
    <w:rsid w:val="00AE7752"/>
    <w:rsid w:val="00AF5656"/>
    <w:rsid w:val="00AF7FDA"/>
    <w:rsid w:val="00B01516"/>
    <w:rsid w:val="00B025C9"/>
    <w:rsid w:val="00B177A3"/>
    <w:rsid w:val="00B219B6"/>
    <w:rsid w:val="00B24820"/>
    <w:rsid w:val="00B41867"/>
    <w:rsid w:val="00B447A1"/>
    <w:rsid w:val="00B51936"/>
    <w:rsid w:val="00B5356E"/>
    <w:rsid w:val="00B55AD8"/>
    <w:rsid w:val="00B623E7"/>
    <w:rsid w:val="00B6414E"/>
    <w:rsid w:val="00B674BD"/>
    <w:rsid w:val="00B67E8A"/>
    <w:rsid w:val="00B705A4"/>
    <w:rsid w:val="00B70C98"/>
    <w:rsid w:val="00B725EE"/>
    <w:rsid w:val="00B7580D"/>
    <w:rsid w:val="00B76F63"/>
    <w:rsid w:val="00B809AD"/>
    <w:rsid w:val="00B80CBD"/>
    <w:rsid w:val="00B859C5"/>
    <w:rsid w:val="00B86096"/>
    <w:rsid w:val="00B87033"/>
    <w:rsid w:val="00B87D17"/>
    <w:rsid w:val="00B92E2A"/>
    <w:rsid w:val="00B964D9"/>
    <w:rsid w:val="00B96F02"/>
    <w:rsid w:val="00BA0A7C"/>
    <w:rsid w:val="00BA517C"/>
    <w:rsid w:val="00BB3D05"/>
    <w:rsid w:val="00BB53D3"/>
    <w:rsid w:val="00BB73BE"/>
    <w:rsid w:val="00BC2D89"/>
    <w:rsid w:val="00BC3271"/>
    <w:rsid w:val="00BC5648"/>
    <w:rsid w:val="00BD3AAA"/>
    <w:rsid w:val="00BD6531"/>
    <w:rsid w:val="00BE05B2"/>
    <w:rsid w:val="00BF1908"/>
    <w:rsid w:val="00BF6E3E"/>
    <w:rsid w:val="00C07228"/>
    <w:rsid w:val="00C15A98"/>
    <w:rsid w:val="00C212B5"/>
    <w:rsid w:val="00C22D93"/>
    <w:rsid w:val="00C23458"/>
    <w:rsid w:val="00C23AC9"/>
    <w:rsid w:val="00C31120"/>
    <w:rsid w:val="00C34482"/>
    <w:rsid w:val="00C34C88"/>
    <w:rsid w:val="00C35507"/>
    <w:rsid w:val="00C41E57"/>
    <w:rsid w:val="00C43089"/>
    <w:rsid w:val="00C43648"/>
    <w:rsid w:val="00C45489"/>
    <w:rsid w:val="00C50A9F"/>
    <w:rsid w:val="00C50EAE"/>
    <w:rsid w:val="00C536AD"/>
    <w:rsid w:val="00C60440"/>
    <w:rsid w:val="00C642FA"/>
    <w:rsid w:val="00C7023B"/>
    <w:rsid w:val="00C770E3"/>
    <w:rsid w:val="00CA7877"/>
    <w:rsid w:val="00CB4AD9"/>
    <w:rsid w:val="00CB59A4"/>
    <w:rsid w:val="00CB746A"/>
    <w:rsid w:val="00CC170B"/>
    <w:rsid w:val="00CC3547"/>
    <w:rsid w:val="00CC49B0"/>
    <w:rsid w:val="00CC7622"/>
    <w:rsid w:val="00CD27E1"/>
    <w:rsid w:val="00CD608F"/>
    <w:rsid w:val="00CF6BB7"/>
    <w:rsid w:val="00D00370"/>
    <w:rsid w:val="00D04763"/>
    <w:rsid w:val="00D04AA4"/>
    <w:rsid w:val="00D2038A"/>
    <w:rsid w:val="00D27982"/>
    <w:rsid w:val="00D33B86"/>
    <w:rsid w:val="00D341E7"/>
    <w:rsid w:val="00D44968"/>
    <w:rsid w:val="00D44BD2"/>
    <w:rsid w:val="00D5084A"/>
    <w:rsid w:val="00D5161C"/>
    <w:rsid w:val="00D53924"/>
    <w:rsid w:val="00D53B94"/>
    <w:rsid w:val="00D55974"/>
    <w:rsid w:val="00D55D0C"/>
    <w:rsid w:val="00D57995"/>
    <w:rsid w:val="00D629A5"/>
    <w:rsid w:val="00D66446"/>
    <w:rsid w:val="00D72E8C"/>
    <w:rsid w:val="00D83D49"/>
    <w:rsid w:val="00D83ED0"/>
    <w:rsid w:val="00D90876"/>
    <w:rsid w:val="00D96D8C"/>
    <w:rsid w:val="00DA5050"/>
    <w:rsid w:val="00DA6649"/>
    <w:rsid w:val="00DB27EA"/>
    <w:rsid w:val="00DB3A00"/>
    <w:rsid w:val="00DC1259"/>
    <w:rsid w:val="00DC1BD2"/>
    <w:rsid w:val="00DC2571"/>
    <w:rsid w:val="00DC3D74"/>
    <w:rsid w:val="00DC487C"/>
    <w:rsid w:val="00DD05A8"/>
    <w:rsid w:val="00DD4335"/>
    <w:rsid w:val="00DD6F5E"/>
    <w:rsid w:val="00DE1E7D"/>
    <w:rsid w:val="00DE6BF6"/>
    <w:rsid w:val="00DE6D0E"/>
    <w:rsid w:val="00DE6F8D"/>
    <w:rsid w:val="00DF1E05"/>
    <w:rsid w:val="00DF2176"/>
    <w:rsid w:val="00DF74F0"/>
    <w:rsid w:val="00E00709"/>
    <w:rsid w:val="00E04497"/>
    <w:rsid w:val="00E06D84"/>
    <w:rsid w:val="00E1068A"/>
    <w:rsid w:val="00E12E8A"/>
    <w:rsid w:val="00E25884"/>
    <w:rsid w:val="00E25B55"/>
    <w:rsid w:val="00E31C2B"/>
    <w:rsid w:val="00E32D9D"/>
    <w:rsid w:val="00E36F8A"/>
    <w:rsid w:val="00E42474"/>
    <w:rsid w:val="00E43CC7"/>
    <w:rsid w:val="00E4537D"/>
    <w:rsid w:val="00E45EA5"/>
    <w:rsid w:val="00E5426A"/>
    <w:rsid w:val="00E54642"/>
    <w:rsid w:val="00E62B41"/>
    <w:rsid w:val="00E758C5"/>
    <w:rsid w:val="00E75A69"/>
    <w:rsid w:val="00E80CBE"/>
    <w:rsid w:val="00E82B63"/>
    <w:rsid w:val="00E9269D"/>
    <w:rsid w:val="00E962E3"/>
    <w:rsid w:val="00E968D1"/>
    <w:rsid w:val="00EB6C79"/>
    <w:rsid w:val="00EC37E9"/>
    <w:rsid w:val="00EE2045"/>
    <w:rsid w:val="00EF51F4"/>
    <w:rsid w:val="00F01F96"/>
    <w:rsid w:val="00F038D8"/>
    <w:rsid w:val="00F06995"/>
    <w:rsid w:val="00F12D66"/>
    <w:rsid w:val="00F13623"/>
    <w:rsid w:val="00F1598C"/>
    <w:rsid w:val="00F44D1D"/>
    <w:rsid w:val="00F51996"/>
    <w:rsid w:val="00F55A91"/>
    <w:rsid w:val="00F57652"/>
    <w:rsid w:val="00F62188"/>
    <w:rsid w:val="00F71E11"/>
    <w:rsid w:val="00F763F6"/>
    <w:rsid w:val="00F81381"/>
    <w:rsid w:val="00F84B6D"/>
    <w:rsid w:val="00F87004"/>
    <w:rsid w:val="00F874D3"/>
    <w:rsid w:val="00F957E8"/>
    <w:rsid w:val="00F97FBA"/>
    <w:rsid w:val="00F97FDF"/>
    <w:rsid w:val="00FA311A"/>
    <w:rsid w:val="00FA4271"/>
    <w:rsid w:val="00FA5FDA"/>
    <w:rsid w:val="00FB084D"/>
    <w:rsid w:val="00FB3BDF"/>
    <w:rsid w:val="00FB6AB3"/>
    <w:rsid w:val="00FB6C8F"/>
    <w:rsid w:val="00FC0B14"/>
    <w:rsid w:val="00FC1098"/>
    <w:rsid w:val="00FC34E1"/>
    <w:rsid w:val="00FD13EE"/>
    <w:rsid w:val="00FD1419"/>
    <w:rsid w:val="00FD79E4"/>
    <w:rsid w:val="00FE2894"/>
    <w:rsid w:val="00FE6D7C"/>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paragraph" w:customStyle="1" w:styleId="12">
    <w:name w:val="רגיל + ‏12 נק'"/>
    <w:aliases w:val="מיושר לשני הצדדים,מרווח בין שורות:  שורה וחצי"/>
    <w:basedOn w:val="a"/>
    <w:rsid w:val="003C13AE"/>
    <w:rPr>
      <w:b/>
      <w:bCs/>
      <w:noProof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5177">
      <w:bodyDiv w:val="1"/>
      <w:marLeft w:val="0"/>
      <w:marRight w:val="0"/>
      <w:marTop w:val="0"/>
      <w:marBottom w:val="0"/>
      <w:divBdr>
        <w:top w:val="none" w:sz="0" w:space="0" w:color="auto"/>
        <w:left w:val="none" w:sz="0" w:space="0" w:color="auto"/>
        <w:bottom w:val="none" w:sz="0" w:space="0" w:color="auto"/>
        <w:right w:val="none" w:sz="0" w:space="0" w:color="auto"/>
      </w:divBdr>
    </w:div>
    <w:div w:id="324480478">
      <w:bodyDiv w:val="1"/>
      <w:marLeft w:val="0"/>
      <w:marRight w:val="0"/>
      <w:marTop w:val="0"/>
      <w:marBottom w:val="0"/>
      <w:divBdr>
        <w:top w:val="none" w:sz="0" w:space="0" w:color="auto"/>
        <w:left w:val="none" w:sz="0" w:space="0" w:color="auto"/>
        <w:bottom w:val="none" w:sz="0" w:space="0" w:color="auto"/>
        <w:right w:val="none" w:sz="0" w:space="0" w:color="auto"/>
      </w:divBdr>
    </w:div>
    <w:div w:id="540169845">
      <w:bodyDiv w:val="1"/>
      <w:marLeft w:val="0"/>
      <w:marRight w:val="0"/>
      <w:marTop w:val="0"/>
      <w:marBottom w:val="0"/>
      <w:divBdr>
        <w:top w:val="none" w:sz="0" w:space="0" w:color="auto"/>
        <w:left w:val="none" w:sz="0" w:space="0" w:color="auto"/>
        <w:bottom w:val="none" w:sz="0" w:space="0" w:color="auto"/>
        <w:right w:val="none" w:sz="0" w:space="0" w:color="auto"/>
      </w:divBdr>
    </w:div>
    <w:div w:id="753011460">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97124737">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30546935">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07758991">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952508" w:rsidP="00952508">
          <w:pPr>
            <w:pStyle w:val="E460D38E05664FF79D4EFF282EF8EC9926"/>
          </w:pPr>
          <w:r>
            <w:rPr>
              <w:rFonts w:hint="cs"/>
              <w:rtl/>
            </w:rPr>
            <w:t xml:space="preserve">     </w:t>
          </w:r>
        </w:p>
      </w:docPartBody>
    </w:docPart>
    <w:docPart>
      <w:docPartPr>
        <w:name w:val="F5EF4663D5094D57BB3FEC6B89CF5C8E"/>
        <w:category>
          <w:name w:val="כללי"/>
          <w:gallery w:val="placeholder"/>
        </w:category>
        <w:types>
          <w:type w:val="bbPlcHdr"/>
        </w:types>
        <w:behaviors>
          <w:behavior w:val="content"/>
        </w:behaviors>
        <w:guid w:val="{7E0A614E-80C5-44FD-87E0-2CF97AE84F43}"/>
      </w:docPartPr>
      <w:docPartBody>
        <w:p w:rsidR="00CE1DCB" w:rsidRDefault="00817811" w:rsidP="00817811">
          <w:pPr>
            <w:pStyle w:val="F5EF4663D5094D57BB3FEC6B89CF5C8E3"/>
          </w:pPr>
          <w:r>
            <w:rPr>
              <w:b/>
              <w:bCs/>
              <w:noProof w:val="0"/>
              <w:sz w:val="26"/>
              <w:szCs w:val="26"/>
              <w:rtl/>
            </w:rPr>
            <w:t>שם תיק ללא שמות חסויים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77CC"/>
    <w:rsid w:val="000A4ACE"/>
    <w:rsid w:val="002D02C4"/>
    <w:rsid w:val="00345C9D"/>
    <w:rsid w:val="0048651F"/>
    <w:rsid w:val="005157ED"/>
    <w:rsid w:val="005171E8"/>
    <w:rsid w:val="00556D67"/>
    <w:rsid w:val="00793995"/>
    <w:rsid w:val="007C6F98"/>
    <w:rsid w:val="007E254A"/>
    <w:rsid w:val="00817811"/>
    <w:rsid w:val="008B4366"/>
    <w:rsid w:val="009133C7"/>
    <w:rsid w:val="009178E4"/>
    <w:rsid w:val="00952508"/>
    <w:rsid w:val="00961B27"/>
    <w:rsid w:val="009A4BEE"/>
    <w:rsid w:val="00A51CA1"/>
    <w:rsid w:val="00AA7CE3"/>
    <w:rsid w:val="00AD53D7"/>
    <w:rsid w:val="00B50DB2"/>
    <w:rsid w:val="00B91FA3"/>
    <w:rsid w:val="00BE6557"/>
    <w:rsid w:val="00C96C06"/>
    <w:rsid w:val="00CE1DCB"/>
    <w:rsid w:val="00D24521"/>
    <w:rsid w:val="00E31BF6"/>
    <w:rsid w:val="00E81DB1"/>
    <w:rsid w:val="00F00DF8"/>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2508"/>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F00DF8"/>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F00DF8"/>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F00DF8"/>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F00DF8"/>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F00DF8"/>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F00DF8"/>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F00DF8"/>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F00DF8"/>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F00DF8"/>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A51CA1"/>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A51CA1"/>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A51CA1"/>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A51CA1"/>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A51CA1"/>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A51CA1"/>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A51CA1"/>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A51CA1"/>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A51CA1"/>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9A4BEE"/>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9A4BEE"/>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9A4BEE"/>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9A4BEE"/>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9A4BEE"/>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9A4BEE"/>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9A4BEE"/>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9A4BEE"/>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9A4BEE"/>
    <w:pPr>
      <w:bidi/>
      <w:spacing w:after="0" w:line="240" w:lineRule="auto"/>
    </w:pPr>
    <w:rPr>
      <w:rFonts w:ascii="Times New Roman" w:eastAsia="Times New Roman" w:hAnsi="Times New Roman" w:cs="David"/>
      <w:noProof/>
      <w:sz w:val="24"/>
      <w:szCs w:val="24"/>
    </w:rPr>
  </w:style>
  <w:style w:type="paragraph" w:customStyle="1" w:styleId="7D8E46D2581B4CD9ACC623ACA7D52F75">
    <w:name w:val="7D8E46D2581B4CD9ACC623ACA7D52F75"/>
    <w:rsid w:val="00CE1DCB"/>
    <w:pPr>
      <w:bidi/>
      <w:spacing w:after="0" w:line="240" w:lineRule="auto"/>
    </w:pPr>
    <w:rPr>
      <w:rFonts w:ascii="Times New Roman" w:eastAsia="Times New Roman" w:hAnsi="Times New Roman" w:cs="David"/>
      <w:noProof/>
      <w:sz w:val="24"/>
      <w:szCs w:val="24"/>
    </w:rPr>
  </w:style>
  <w:style w:type="paragraph" w:customStyle="1" w:styleId="C3B0FBA23B684176B12DDEEA2C39785F">
    <w:name w:val="C3B0FBA23B684176B12DDEEA2C39785F"/>
    <w:rsid w:val="00CE1DCB"/>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CE1DCB"/>
    <w:pPr>
      <w:bidi/>
      <w:spacing w:after="0" w:line="240" w:lineRule="auto"/>
    </w:pPr>
    <w:rPr>
      <w:rFonts w:ascii="Times New Roman" w:eastAsia="Times New Roman" w:hAnsi="Times New Roman" w:cs="David"/>
      <w:noProof/>
      <w:sz w:val="24"/>
      <w:szCs w:val="24"/>
    </w:rPr>
  </w:style>
  <w:style w:type="paragraph" w:customStyle="1" w:styleId="CE26ADB1C1994B8A94D39E5A254497AA">
    <w:name w:val="CE26ADB1C1994B8A94D39E5A254497AA"/>
    <w:rsid w:val="00CE1DCB"/>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CE1DCB"/>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CE1DCB"/>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CE1DCB"/>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CE1DCB"/>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CE1DCB"/>
    <w:pPr>
      <w:bidi/>
      <w:spacing w:after="0" w:line="240" w:lineRule="auto"/>
    </w:pPr>
    <w:rPr>
      <w:rFonts w:ascii="Times New Roman" w:eastAsia="Times New Roman" w:hAnsi="Times New Roman" w:cs="David"/>
      <w:noProof/>
      <w:sz w:val="24"/>
      <w:szCs w:val="24"/>
    </w:rPr>
  </w:style>
  <w:style w:type="paragraph" w:customStyle="1" w:styleId="F5EF4663D5094D57BB3FEC6B89CF5C8E">
    <w:name w:val="F5EF4663D5094D57BB3FEC6B89CF5C8E"/>
    <w:rsid w:val="00CE1DCB"/>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CE1DCB"/>
    <w:pPr>
      <w:bidi/>
      <w:spacing w:after="0" w:line="240" w:lineRule="auto"/>
    </w:pPr>
    <w:rPr>
      <w:rFonts w:ascii="Times New Roman" w:eastAsia="Times New Roman" w:hAnsi="Times New Roman" w:cs="David"/>
      <w:noProof/>
      <w:sz w:val="24"/>
      <w:szCs w:val="24"/>
    </w:rPr>
  </w:style>
  <w:style w:type="paragraph" w:customStyle="1" w:styleId="32C57370D60D49D08DBB7279C159E425">
    <w:name w:val="32C57370D60D49D08DBB7279C159E425"/>
    <w:rsid w:val="00CE1DCB"/>
    <w:pPr>
      <w:bidi/>
      <w:spacing w:after="160" w:line="259" w:lineRule="auto"/>
    </w:pPr>
  </w:style>
  <w:style w:type="paragraph" w:customStyle="1" w:styleId="7D8E46D2581B4CD9ACC623ACA7D52F751">
    <w:name w:val="7D8E46D2581B4CD9ACC623ACA7D52F751"/>
    <w:rsid w:val="00AD53D7"/>
    <w:pPr>
      <w:bidi/>
      <w:spacing w:after="0" w:line="240" w:lineRule="auto"/>
    </w:pPr>
    <w:rPr>
      <w:rFonts w:ascii="Times New Roman" w:eastAsia="Times New Roman" w:hAnsi="Times New Roman" w:cs="David"/>
      <w:noProof/>
      <w:sz w:val="24"/>
      <w:szCs w:val="24"/>
    </w:rPr>
  </w:style>
  <w:style w:type="paragraph" w:customStyle="1" w:styleId="C3B0FBA23B684176B12DDEEA2C39785F1">
    <w:name w:val="C3B0FBA23B684176B12DDEEA2C39785F1"/>
    <w:rsid w:val="00AD53D7"/>
    <w:pPr>
      <w:bidi/>
      <w:spacing w:after="0" w:line="240" w:lineRule="auto"/>
    </w:pPr>
    <w:rPr>
      <w:rFonts w:ascii="Times New Roman" w:eastAsia="Times New Roman" w:hAnsi="Times New Roman" w:cs="David"/>
      <w:noProof/>
      <w:sz w:val="24"/>
      <w:szCs w:val="24"/>
    </w:rPr>
  </w:style>
  <w:style w:type="paragraph" w:customStyle="1" w:styleId="5FE133EA4EB14C2CAB6C483B10D59812">
    <w:name w:val="5FE133EA4EB14C2CAB6C483B10D59812"/>
    <w:rsid w:val="00AD53D7"/>
    <w:pPr>
      <w:bidi/>
      <w:spacing w:after="0" w:line="240" w:lineRule="auto"/>
    </w:pPr>
    <w:rPr>
      <w:rFonts w:ascii="Times New Roman" w:eastAsia="Times New Roman" w:hAnsi="Times New Roman" w:cs="David"/>
      <w:noProof/>
      <w:sz w:val="24"/>
      <w:szCs w:val="24"/>
    </w:rPr>
  </w:style>
  <w:style w:type="paragraph" w:customStyle="1" w:styleId="32C57370D60D49D08DBB7279C159E4251">
    <w:name w:val="32C57370D60D49D08DBB7279C159E4251"/>
    <w:rsid w:val="00AD53D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AD53D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AD53D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AD53D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AD53D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AD53D7"/>
    <w:pPr>
      <w:bidi/>
      <w:spacing w:after="0" w:line="240" w:lineRule="auto"/>
    </w:pPr>
    <w:rPr>
      <w:rFonts w:ascii="Times New Roman" w:eastAsia="Times New Roman" w:hAnsi="Times New Roman" w:cs="David"/>
      <w:noProof/>
      <w:sz w:val="24"/>
      <w:szCs w:val="24"/>
    </w:rPr>
  </w:style>
  <w:style w:type="paragraph" w:customStyle="1" w:styleId="F5EF4663D5094D57BB3FEC6B89CF5C8E1">
    <w:name w:val="F5EF4663D5094D57BB3FEC6B89CF5C8E1"/>
    <w:rsid w:val="00AD53D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AD53D7"/>
    <w:pPr>
      <w:bidi/>
      <w:spacing w:after="0" w:line="240" w:lineRule="auto"/>
    </w:pPr>
    <w:rPr>
      <w:rFonts w:ascii="Times New Roman" w:eastAsia="Times New Roman" w:hAnsi="Times New Roman" w:cs="David"/>
      <w:noProof/>
      <w:sz w:val="24"/>
      <w:szCs w:val="24"/>
    </w:rPr>
  </w:style>
  <w:style w:type="paragraph" w:customStyle="1" w:styleId="7D8E46D2581B4CD9ACC623ACA7D52F752">
    <w:name w:val="7D8E46D2581B4CD9ACC623ACA7D52F752"/>
    <w:rsid w:val="000177CC"/>
    <w:pPr>
      <w:bidi/>
      <w:spacing w:after="0" w:line="240" w:lineRule="auto"/>
    </w:pPr>
    <w:rPr>
      <w:rFonts w:ascii="Times New Roman" w:eastAsia="Times New Roman" w:hAnsi="Times New Roman" w:cs="David"/>
      <w:noProof/>
      <w:sz w:val="24"/>
      <w:szCs w:val="24"/>
    </w:rPr>
  </w:style>
  <w:style w:type="paragraph" w:customStyle="1" w:styleId="C3B0FBA23B684176B12DDEEA2C39785F2">
    <w:name w:val="C3B0FBA23B684176B12DDEEA2C39785F2"/>
    <w:rsid w:val="000177CC"/>
    <w:pPr>
      <w:bidi/>
      <w:spacing w:after="0" w:line="240" w:lineRule="auto"/>
    </w:pPr>
    <w:rPr>
      <w:rFonts w:ascii="Times New Roman" w:eastAsia="Times New Roman" w:hAnsi="Times New Roman" w:cs="David"/>
      <w:noProof/>
      <w:sz w:val="24"/>
      <w:szCs w:val="24"/>
    </w:rPr>
  </w:style>
  <w:style w:type="paragraph" w:customStyle="1" w:styleId="5FE133EA4EB14C2CAB6C483B10D598121">
    <w:name w:val="5FE133EA4EB14C2CAB6C483B10D598121"/>
    <w:rsid w:val="000177CC"/>
    <w:pPr>
      <w:bidi/>
      <w:spacing w:after="0" w:line="240" w:lineRule="auto"/>
    </w:pPr>
    <w:rPr>
      <w:rFonts w:ascii="Times New Roman" w:eastAsia="Times New Roman" w:hAnsi="Times New Roman" w:cs="David"/>
      <w:noProof/>
      <w:sz w:val="24"/>
      <w:szCs w:val="24"/>
    </w:rPr>
  </w:style>
  <w:style w:type="paragraph" w:customStyle="1" w:styleId="32C57370D60D49D08DBB7279C159E4252">
    <w:name w:val="32C57370D60D49D08DBB7279C159E4252"/>
    <w:rsid w:val="000177CC"/>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0177CC"/>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0177CC"/>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0177CC"/>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0177CC"/>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0177CC"/>
    <w:pPr>
      <w:bidi/>
      <w:spacing w:after="0" w:line="240" w:lineRule="auto"/>
    </w:pPr>
    <w:rPr>
      <w:rFonts w:ascii="Times New Roman" w:eastAsia="Times New Roman" w:hAnsi="Times New Roman" w:cs="David"/>
      <w:noProof/>
      <w:sz w:val="24"/>
      <w:szCs w:val="24"/>
    </w:rPr>
  </w:style>
  <w:style w:type="paragraph" w:customStyle="1" w:styleId="F5EF4663D5094D57BB3FEC6B89CF5C8E2">
    <w:name w:val="F5EF4663D5094D57BB3FEC6B89CF5C8E2"/>
    <w:rsid w:val="000177CC"/>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0177CC"/>
    <w:pPr>
      <w:bidi/>
      <w:spacing w:after="0" w:line="240" w:lineRule="auto"/>
    </w:pPr>
    <w:rPr>
      <w:rFonts w:ascii="Times New Roman" w:eastAsia="Times New Roman" w:hAnsi="Times New Roman" w:cs="David"/>
      <w:noProof/>
      <w:sz w:val="24"/>
      <w:szCs w:val="24"/>
    </w:rPr>
  </w:style>
  <w:style w:type="paragraph" w:customStyle="1" w:styleId="D0835A28627A476594973290286577B2">
    <w:name w:val="D0835A28627A476594973290286577B2"/>
    <w:rsid w:val="000177CC"/>
    <w:pPr>
      <w:bidi/>
      <w:spacing w:after="160" w:line="259" w:lineRule="auto"/>
    </w:pPr>
  </w:style>
  <w:style w:type="paragraph" w:customStyle="1" w:styleId="C0D9D4EB038F4D9DB24B5A2B7A8F2E7B">
    <w:name w:val="C0D9D4EB038F4D9DB24B5A2B7A8F2E7B"/>
    <w:rsid w:val="000177CC"/>
    <w:pPr>
      <w:bidi/>
      <w:spacing w:after="160" w:line="259" w:lineRule="auto"/>
    </w:pPr>
  </w:style>
  <w:style w:type="paragraph" w:customStyle="1" w:styleId="7D8E46D2581B4CD9ACC623ACA7D52F753">
    <w:name w:val="7D8E46D2581B4CD9ACC623ACA7D52F753"/>
    <w:rsid w:val="00817811"/>
    <w:pPr>
      <w:bidi/>
      <w:spacing w:after="0" w:line="240" w:lineRule="auto"/>
    </w:pPr>
    <w:rPr>
      <w:rFonts w:ascii="Times New Roman" w:eastAsia="Times New Roman" w:hAnsi="Times New Roman" w:cs="David"/>
      <w:noProof/>
      <w:sz w:val="24"/>
      <w:szCs w:val="24"/>
    </w:rPr>
  </w:style>
  <w:style w:type="paragraph" w:customStyle="1" w:styleId="C3B0FBA23B684176B12DDEEA2C39785F3">
    <w:name w:val="C3B0FBA23B684176B12DDEEA2C39785F3"/>
    <w:rsid w:val="00817811"/>
    <w:pPr>
      <w:bidi/>
      <w:spacing w:after="0" w:line="240" w:lineRule="auto"/>
    </w:pPr>
    <w:rPr>
      <w:rFonts w:ascii="Times New Roman" w:eastAsia="Times New Roman" w:hAnsi="Times New Roman" w:cs="David"/>
      <w:noProof/>
      <w:sz w:val="24"/>
      <w:szCs w:val="24"/>
    </w:rPr>
  </w:style>
  <w:style w:type="paragraph" w:customStyle="1" w:styleId="C0D9D4EB038F4D9DB24B5A2B7A8F2E7B1">
    <w:name w:val="C0D9D4EB038F4D9DB24B5A2B7A8F2E7B1"/>
    <w:rsid w:val="00817811"/>
    <w:pPr>
      <w:bidi/>
      <w:spacing w:after="0" w:line="240" w:lineRule="auto"/>
    </w:pPr>
    <w:rPr>
      <w:rFonts w:ascii="Times New Roman" w:eastAsia="Times New Roman" w:hAnsi="Times New Roman" w:cs="David"/>
      <w:noProof/>
      <w:sz w:val="24"/>
      <w:szCs w:val="24"/>
    </w:rPr>
  </w:style>
  <w:style w:type="paragraph" w:customStyle="1" w:styleId="D0835A28627A476594973290286577B21">
    <w:name w:val="D0835A28627A476594973290286577B21"/>
    <w:rsid w:val="00817811"/>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817811"/>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817811"/>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817811"/>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817811"/>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817811"/>
    <w:pPr>
      <w:bidi/>
      <w:spacing w:after="0" w:line="240" w:lineRule="auto"/>
    </w:pPr>
    <w:rPr>
      <w:rFonts w:ascii="Times New Roman" w:eastAsia="Times New Roman" w:hAnsi="Times New Roman" w:cs="David"/>
      <w:noProof/>
      <w:sz w:val="24"/>
      <w:szCs w:val="24"/>
    </w:rPr>
  </w:style>
  <w:style w:type="paragraph" w:customStyle="1" w:styleId="F5EF4663D5094D57BB3FEC6B89CF5C8E3">
    <w:name w:val="F5EF4663D5094D57BB3FEC6B89CF5C8E3"/>
    <w:rsid w:val="00817811"/>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817811"/>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952508"/>
    <w:pPr>
      <w:bidi/>
      <w:spacing w:after="0" w:line="240" w:lineRule="auto"/>
    </w:pPr>
    <w:rPr>
      <w:rFonts w:ascii="Times New Roman" w:eastAsia="Times New Roman" w:hAnsi="Times New Roman" w:cs="David"/>
      <w:noProof/>
      <w:sz w:val="24"/>
      <w:szCs w:val="24"/>
    </w:rPr>
  </w:style>
  <w:style w:type="paragraph" w:customStyle="1" w:styleId="022665BAE87E4664B2B74156C0591451">
    <w:name w:val="022665BAE87E4664B2B74156C0591451"/>
    <w:rsid w:val="00952508"/>
    <w:pPr>
      <w:bidi/>
      <w:spacing w:after="160" w:line="259" w:lineRule="auto"/>
    </w:pPr>
  </w:style>
  <w:style w:type="paragraph" w:customStyle="1" w:styleId="F85BBE2A27D7415E93C11FC7F93D042C">
    <w:name w:val="F85BBE2A27D7415E93C11FC7F93D042C"/>
    <w:rsid w:val="00952508"/>
    <w:pPr>
      <w:bidi/>
      <w:spacing w:after="160" w:line="259" w:lineRule="auto"/>
    </w:pPr>
  </w:style>
  <w:style w:type="paragraph" w:customStyle="1" w:styleId="AD3C0FE1BA154C9E92A9C30022A41DDC">
    <w:name w:val="AD3C0FE1BA154C9E92A9C30022A41DDC"/>
    <w:rsid w:val="00952508"/>
    <w:pPr>
      <w:bidi/>
      <w:spacing w:after="160" w:line="259" w:lineRule="auto"/>
    </w:pPr>
  </w:style>
  <w:style w:type="paragraph" w:customStyle="1" w:styleId="BB872069BA3B40F18C78E3845B05F551">
    <w:name w:val="BB872069BA3B40F18C78E3845B05F551"/>
    <w:rsid w:val="00952508"/>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cisionTemplateDS>
  <dt_Decision>
    <DecisionID>0</DecisionID>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תובעים</RoleName>
        <IsSubProceeding>FALSE</IsSubProceeding>
        <FullName>רון לוינטל</FullName>
        <FirstName>רון</FirstName>
        <LastName>לוינטל</LastName>
        <PartyPropertyName/>
        <AuthenticationTypeAndNumber>מ.ר. 41652</AuthenticationTypeAndNumber>
        <RepresentatedOrRepresentativesNames>דנה כשדי</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215697698</CasePartyID>
        <PartyTypeID>2</PartyTypeID>
        <ActivityStatusID>1</ActivityStatusID>
        <PartyAliasID>20</PartyAliasID>
        <PartyAliasName>בא כוח תובעים</PartyAliasName>
        <LegalEntityID>414200</LegalEntityID>
        <CaseLegalEntityID>112154795</CaseLegalEntityID>
        <AuthenticationTypeID>4</AuthenticationTypeID>
        <AuthenticationTypeName>מ.ר.</AuthenticationTypeName>
        <LegalEntityNumber>41652</LegalEntityNumber>
        <IsMainPartyType>true</IsMainPartyType>
        <CaseDisplayIdentifier>52748-08-20</CaseDisplayIdentifier>
        <CaseTypeID>1</CaseTypeID>
        <CaseTypeName>תיק אזרחי בסדר דין רגיל (ת"א)</CaseTypeName>
        <CaseName>כשדי נ' נתניהו</CaseName>
        <FullAddress>הארבעה 28 תל אביב -יפו מגדל צפוני קומה 5</FullAddress>
        <EmailAddress>office@ron-law.co.il</EmailAddress>
        <MotionID>0</MotionID>
        <CasePleaID>0</CasePleaID>
        <LinkedCaseID>0</LinkedCaseID>
        <PartyID>1</PartyID>
        <CasePartyCategoryID>2</CasePartyCategoryID>
        <LegalEntityAddressID>82979009</LegalEntityAddressID>
        <LegalEntityEmailAddressID>67847529</LegalEntityEmailAddressID>
        <PleaTypeID>4</PleaTypeID>
        <LawyerOfficeName>משרד עו"ד: רון לוינטל</LawyerOfficeName>
        <LawyerOfficeID>454844</LawyerOfficeID>
        <GroupPartyAlias/>
        <IsConverted>false</IsConverted>
        <LegalEntityNameID>35184</LegalEntityNameID>
        <RepresentatedNamesOfAssistant/>
        <LegalEntityTypeID>4</LegalEntityTypeID>
        <IsVerdictExists>false</IsVerdictExists>
        <IsAsirAzir>false</IsAsirAzir>
        <IsPublicationProhibited>false</IsPublicationProhibited>
        <PublicationProhibitedFullName>רון לוינטל</PublicationProhibitedFullName>
      </CaseParties>
      <CaseParties>
        <PartyTypeName>מסייע</PartyTypeName>
        <ProceedingType>כתב טענות עיקרי</ProceedingType>
        <PleaName>כתב תביעה</PleaName>
        <PartyBelonging> - </PartyBelonging>
        <RoleName>מגשר מהו"ת</RoleName>
        <IsSubProceeding>FALSE</IsSubProceeding>
        <FullName>אביעד יששכר</FullName>
        <FirstName>אביעד</FirstName>
        <LastName>יששכר</LastName>
        <PartyPropertyName/>
        <AuthenticationTypeAndNumber>ת"ז 025626672</AuthenticationTypeAndNumber>
        <RepresentatedOrRepresentativesNames/>
        <RepresentatedOrRepresentativesCount>0</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228345591</CasePartyID>
        <PartyTypeID>3</PartyTypeID>
        <ActivityStatusID>1</ActivityStatusID>
        <LegalEntityID>12675421</LegalEntityID>
        <CaseLegalEntityID>115864505</CaseLegalEntityID>
        <AssistantRoleID>103</AssistantRoleID>
        <AuthenticationTypeID>1</AuthenticationTypeID>
        <AuthenticationTypeName>ת"ז</AuthenticationTypeName>
        <LegalEntityNumber>025626672</LegalEntityNumber>
        <IsMainPartyType>true</IsMainPartyType>
        <CaseDisplayIdentifier>52748-08-20</CaseDisplayIdentifier>
        <CaseTypeID>1</CaseTypeID>
        <CaseTypeName>תיק אזרחי בסדר דין רגיל (ת"א)</CaseTypeName>
        <CaseName>כשדי נ' נתניהו</CaseName>
        <FullAddress>מזא"ה 22 תל אביב -יפו </FullAddress>
        <EmailAddress>aviad.medarb@gmail.com</EmailAddress>
        <MotionID>0</MotionID>
        <CasePleaID>0</CasePleaID>
        <LinkedCaseID>0</LinkedCaseID>
        <PartyID>1</PartyID>
        <CasePartyCategoryID>2</CasePartyCategoryID>
        <LegalEntityAddressID>79484922</LegalEntityAddressID>
        <LegalEntityEmailAddressID>68122445</LegalEntityEmailAddressID>
        <PleaTypeID>4</PleaTypeID>
        <GroupPartyAlias/>
        <IsConverted>false</IsConverted>
        <LegalEntityNameID>12402985</LegalEntityNameID>
        <RepresentatedNamesOfAssistant/>
        <LegalEntityTypeID>11</LegalEntityTypeID>
        <IsVerdictExists>false</IsVerdictExists>
        <IsAsirAzir>false</IsAsirAzir>
        <IsPublicationProhibited>false</IsPublicationProhibited>
        <PublicationProhibitedFullName>אביעד יששכר</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עמית חדד</FullName>
        <FirstName>עמית</FirstName>
        <LastName>חדד</LastName>
        <PartyPropertyName/>
        <AuthenticationTypeAndNumber>מ.ר. 62884</AuthenticationTypeAndNumber>
        <RepresentatedOrRepresentativesNames>יאיר נתניהו</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236468944</CasePartyID>
        <PartyTypeID>2</PartyTypeID>
        <ActivityStatusID>1</ActivityStatusID>
        <PartyAliasID>21</PartyAliasID>
        <PartyAliasName>בא כוח נתבעים</PartyAliasName>
        <LegalEntityID>74468803</LegalEntityID>
        <CaseLegalEntityID>118396988</CaseLegalEntityID>
        <AuthenticationTypeID>4</AuthenticationTypeID>
        <AuthenticationTypeName>מ.ר.</AuthenticationTypeName>
        <LegalEntityNumber>62884</LegalEntityNumber>
        <IsMainPartyType>true</IsMainPartyType>
        <CaseDisplayIdentifier>52748-08-20</CaseDisplayIdentifier>
        <CaseTypeID>1</CaseTypeID>
        <CaseTypeName>תיק אזרחי בסדר דין רגיל (ת"א)</CaseTypeName>
        <CaseName>כשדי נ' נתניהו</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4</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IsPublicationProhibited>false</IsPublicationProhibited>
        <PublicationProhibitedFullName>עמית חדד</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יוסף כהן</FullName>
        <FirstName>יוסף</FirstName>
        <LastName>כהן</LastName>
        <PartyPropertyName/>
        <AuthenticationTypeAndNumber>מ.ר. 11996</AuthenticationTypeAndNumber>
        <RepresentatedOrRepresentativesNames>יאיר נתניהו</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223590532</CasePartyID>
        <PartyTypeID>2</PartyTypeID>
        <ActivityStatusID>1</ActivityStatusID>
        <PartyAliasID>21</PartyAliasID>
        <PartyAliasName>בא כוח נתבעים</PartyAliasName>
        <LegalEntityID>380827</LegalEntityID>
        <CaseLegalEntityID>114459715</CaseLegalEntityID>
        <AuthenticationTypeID>4</AuthenticationTypeID>
        <AuthenticationTypeName>מ.ר.</AuthenticationTypeName>
        <LegalEntityNumber>11996</LegalEntityNumber>
        <IsMainPartyType>true</IsMainPartyType>
        <CaseDisplayIdentifier>52748-08-20</CaseDisplayIdentifier>
        <CaseTypeID>1</CaseTypeID>
        <CaseTypeName>תיק אזרחי בסדר דין רגיל (ת"א)</CaseTypeName>
        <CaseName>כשדי נ' נתניהו</CaseName>
        <FullAddress>דרך מנחם בגין 144 תל אביב -יפו ת.ד 76</FullAddress>
        <EmailAddress>office@yossi-cohen.co.il</EmailAddress>
        <MotionID>0</MotionID>
        <CasePleaID>0</CasePleaID>
        <LinkedCaseID>0</LinkedCaseID>
        <PartyID>2</PartyID>
        <CasePartyCategoryID>2</CasePartyCategoryID>
        <LegalEntityAddressID>82003730</LegalEntityAddressID>
        <LegalEntityEmailAddressID>67956447</LegalEntityEmailAddressID>
        <PleaTypeID>4</PleaTypeID>
        <LawyerOfficeName>יוסי כהן - משרד עו"ד</LawyerOfficeName>
        <LawyerOfficeID>419134</LawyerOfficeID>
        <GroupPartyAlias/>
        <IsConverted>false</IsConverted>
        <LegalEntityNameID>1811</LegalEntityNameID>
        <RepresentatedNamesOfAssistant/>
        <LegalEntityTypeID>4</LegalEntityTypeID>
        <IsVerdictExists>false</IsVerdictExists>
        <IsAsirAzir>false</IsAsirAzir>
        <IsPublicationProhibited>false</IsPublicationProhibited>
        <PublicationProhibitedFullName>יוסף כהן</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דנה כשדי</FullName>
        <FirstName>דנה</FirstName>
        <LastName>כשדי</LastName>
        <PartyPropertyName/>
        <AuthenticationTypeAndNumber>ת"ז 301228847</AuthenticationTypeAndNumber>
        <RepresentatedOrRepresentativesNames>יעקב כשדי, רון לוינטל</RepresentatedOrRepresentativesNames>
        <RepresentatedOrRepresentativesCount>2</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215651307</CasePartyID>
        <PartyTypeID>1</PartyTypeID>
        <ActivityStatusID>1</ActivityStatusID>
        <PartyAliasID>1</PartyAliasID>
        <PartyAliasName>תובע</PartyAliasName>
        <OrdinalNumber>1</OrdinalNumber>
        <LegalEntityID>70625035</LegalEntityID>
        <CaseLegalEntityID>112140562</CaseLegalEntityID>
        <AuthenticationTypeID>1</AuthenticationTypeID>
        <AuthenticationTypeName>ת"ז</AuthenticationTypeName>
        <LegalEntityNumber>301228847</LegalEntityNumber>
        <IsMainPartyType>true</IsMainPartyType>
        <CaseDisplayIdentifier>52748-08-20</CaseDisplayIdentifier>
        <CaseTypeID>1</CaseTypeID>
        <CaseTypeName>תיק אזרחי בסדר דין רגיל (ת"א)</CaseTypeName>
        <CaseName>כשדי נ' נתניהו</CaseName>
        <FullAddress>רח' האודם 4 תל מונד </FullAddress>
        <MotionID>0</MotionID>
        <CasePleaID>0</CasePleaID>
        <FatherName>יעקב</FatherName>
        <LinkedCaseID>0</LinkedCaseID>
        <PartyID>1</PartyID>
        <CasePartyCategoryID>2</CasePartyCategoryID>
        <LegalEntityAddressID>84261792</LegalEntityAddressID>
        <PleaTypeID>4</PleaTypeID>
        <GroupPartyAlias>תובעים</GroupPartyAlias>
        <IsConverted>false</IsConverted>
        <LegalEntityRegisteredNameID>4732448</LegalEntityRegisteredNameID>
        <LegalEntityNameID>90113412</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דנה כשדי</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יעקב כשדי</FullName>
        <FirstName>יעקב</FirstName>
        <LastName>כשדי</LastName>
        <PartyPropertyName/>
        <AuthenticationTypeAndNumber>מ.ר. 42560</AuthenticationTypeAndNumber>
        <RepresentatedOrRepresentativesNames>דנה כשדי</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215651308</CasePartyID>
        <PartyTypeID>2</PartyTypeID>
        <ActivityStatusID>1</ActivityStatusID>
        <PartyAliasID>20</PartyAliasID>
        <PartyAliasName>בא כוח תובעים</PartyAliasName>
        <OrdinalNumber>1</OrdinalNumber>
        <LegalEntityID>415956</LegalEntityID>
        <CaseLegalEntityID>112140563</CaseLegalEntityID>
        <AuthenticationTypeID>4</AuthenticationTypeID>
        <AuthenticationTypeName>מ.ר.</AuthenticationTypeName>
        <LegalEntityNumber>42560</LegalEntityNumber>
        <IsMainPartyType>true</IsMainPartyType>
        <CaseDisplayIdentifier>52748-08-20</CaseDisplayIdentifier>
        <CaseTypeID>1</CaseTypeID>
        <CaseTypeName>תיק אזרחי בסדר דין רגיל (ת"א)</CaseTypeName>
        <CaseName>כשדי נ' נתניהו</CaseName>
        <FullAddress>העמל 48 רעננה ת.ד 4162</FullAddress>
        <EmailAddress>kobi@kasdi.co.il</EmailAddress>
        <MotionID>0</MotionID>
        <CasePleaID>0</CasePleaID>
        <LinkedCaseID>0</LinkedCaseID>
        <PartyID>1</PartyID>
        <CasePartyCategoryID>2</CasePartyCategoryID>
        <LegalEntityAddressID>80499380</LegalEntityAddressID>
        <LegalEntityEmailAddressID>67901552</LegalEntityEmailAddressID>
        <PleaTypeID>4</PleaTypeID>
        <LawyerOfficeName>משרד עו"ד: יעקב כשדי</LawyerOfficeName>
        <LawyerOfficeID>456600</LawyerOfficeID>
        <GroupPartyAlias/>
        <IsConverted>false</IsConverted>
        <LegalEntityNameID>36940</LegalEntityNameID>
        <RepresentatedNamesOfAssistant/>
        <LegalEntityTypeID>4</LegalEntityTypeID>
        <IsVerdictExists>false</IsVerdictExists>
        <IsAsirAzir>false</IsAsirAzir>
        <IsPublicationProhibited>false</IsPublicationProhibited>
        <PublicationProhibitedFullName>יעקב כשדי</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יאיר נתניהו</FullName>
        <FirstName>יאיר</FirstName>
        <LastName>נתניהו</LastName>
        <PartyPropertyName/>
        <AuthenticationTypeAndNumber>ת"ז 305702623</AuthenticationTypeAndNumber>
        <RepresentatedOrRepresentativesNames>עמית חדד, יוסף כהן</RepresentatedOrRepresentativesNames>
        <RepresentatedOrRepresentativesCount>2</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215651309</CasePartyID>
        <PartyTypeID>1</PartyTypeID>
        <ActivityStatusID>1</ActivityStatusID>
        <PartyAliasID>2</PartyAliasID>
        <PartyAliasName>נתבע</PartyAliasName>
        <OrdinalNumber>1</OrdinalNumber>
        <LegalEntityID>75306012</LegalEntityID>
        <CaseLegalEntityID>112140564</CaseLegalEntityID>
        <AuthenticationTypeID>1</AuthenticationTypeID>
        <AuthenticationTypeName>ת"ז</AuthenticationTypeName>
        <LegalEntityNumber>305702623</LegalEntityNumber>
        <IsMainPartyType>true</IsMainPartyType>
        <CaseDisplayIdentifier>52748-08-20</CaseDisplayIdentifier>
        <CaseTypeID>1</CaseTypeID>
        <CaseTypeName>תיק אזרחי בסדר דין רגיל (ת"א)</CaseTypeName>
        <CaseName>כשדי נ' נתניהו</CaseName>
        <FullAddress>רח' סמולנסקין 9 (בלפור 1) ירושלים בית אגיון (בית ראש הממשלה)</FullAddress>
        <MotionID>0</MotionID>
        <CasePleaID>0</CasePleaID>
        <FatherName>בנימין</FatherName>
        <LinkedCaseID>0</LinkedCaseID>
        <PartyID>2</PartyID>
        <CasePartyCategoryID>2</CasePartyCategoryID>
        <LegalEntityAddressID>84261793</LegalEntityAddressID>
        <PleaTypeID>4</PleaTypeID>
        <GroupPartyAlias>נתבעים</GroupPartyAlias>
        <IsConverted>false</IsConverted>
        <LegalEntityRegisteredNameID>6704164</LegalEntityRegisteredNameID>
        <LegalEntityNameID>90113413</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יאיר נתניהו</PublicationProhibitedFullName>
      </CaseParties>
    </CasePartiesSelectionDS>
    <DecisionName>פסק דין  שניתנה ע"י  רונן פלג</DecisionName>
    <CourtDisplayName>בית משפט השלום בכפר סבא</CourtDisplayName>
    <IsCaseJudgePanel>false</IsCaseJudgePanel>
    <DecisionSignatureDate>2023-07-31T16:36:45.0098227+03:00</DecisionSignatureDate>
    <OpenCaseDate>2020-08-25T14:57:00+03:00</OpenCaseDate>
    <CaseFeeSum>500000.000</CaseFeeSum>
    <ExternalCaseNumber>עזרוני</ExternalCaseNumber>
    <DecisionTypeID>2</DecisionTypeID>
    <DecisionSignatureUserName>רונן פלג</DecisionSignatureUserName>
    <DecisionSignatureDateHebrew>2023-07-31T16:36:45.0098227+03:00</DecisionSignatureDateHebrew>
    <DecisionWriterID>028743250@GOV.IL</DecisionWriterID>
    <CourtAddress>רח' רח' הטחנה 5 , כפר סבא 44100</CourtAddress>
    <IsAutoTextInCaseExist>false</IsAutoTextInCaseExist>
    <DecisionSignatureRoleName>שופט</DecisionSignatureRoleName>
    <DecisionSignatureUserTitleName>שופט</DecisionSignatureUserTitleName>
    <CaseName>כשדי נ' נתניהו</CaseName>
    <DecisionNumberInCase>4</DecisionNumberInCase>
  </dt_Decision>
  <dt_DecisionCase>
    <DecisionID>0</DecisionID>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תובעים</RoleName>
        <IsSubProceeding>FALSE</IsSubProceeding>
        <FullName>רון לוינטל</FullName>
        <FirstName>רון</FirstName>
        <LastName>לוינטל</LastName>
        <PartyPropertyName/>
        <AuthenticationTypeAndNumber>מ.ר. 41652</AuthenticationTypeAndNumber>
        <RepresentatedOrRepresentativesNames>דנה כשדי</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215697698</CasePartyID>
        <PartyTypeID>2</PartyTypeID>
        <ActivityStatusID>1</ActivityStatusID>
        <PartyAliasID>20</PartyAliasID>
        <PartyAliasName>בא כוח תובעים</PartyAliasName>
        <LegalEntityID>414200</LegalEntityID>
        <CaseLegalEntityID>112154795</CaseLegalEntityID>
        <AuthenticationTypeID>4</AuthenticationTypeID>
        <AuthenticationTypeName>מ.ר.</AuthenticationTypeName>
        <LegalEntityNumber>41652</LegalEntityNumber>
        <IsMainPartyType>true</IsMainPartyType>
        <CaseDisplayIdentifier>52748-08-20</CaseDisplayIdentifier>
        <CaseTypeID>1</CaseTypeID>
        <CaseTypeName>תיק אזרחי בסדר דין רגיל (ת"א)</CaseTypeName>
        <CaseName>כשדי נ' נתניהו</CaseName>
        <FullAddress>הארבעה 28 תל אביב -יפו מגדל צפוני קומה 5</FullAddress>
        <EmailAddress>office@ron-law.co.il</EmailAddress>
        <MotionID>0</MotionID>
        <CasePleaID>0</CasePleaID>
        <LinkedCaseID>0</LinkedCaseID>
        <PartyID>1</PartyID>
        <CasePartyCategoryID>2</CasePartyCategoryID>
        <LegalEntityAddressID>82979009</LegalEntityAddressID>
        <LegalEntityEmailAddressID>67847529</LegalEntityEmailAddressID>
        <PleaTypeID>4</PleaTypeID>
        <LawyerOfficeName>משרד עו"ד: רון לוינטל</LawyerOfficeName>
        <LawyerOfficeID>454844</LawyerOfficeID>
        <GroupPartyAlias/>
        <IsConverted>false</IsConverted>
        <LegalEntityNameID>35184</LegalEntityNameID>
        <RepresentatedNamesOfAssistant/>
        <LegalEntityTypeID>4</LegalEntityTypeID>
        <IsVerdictExists>false</IsVerdictExists>
        <IsAsirAzir>false</IsAsirAzir>
        <IsPublicationProhibited>false</IsPublicationProhibited>
        <PublicationProhibitedFullName>רון לוינטל</PublicationProhibitedFullName>
      </CaseParties>
      <CaseParties>
        <PartyTypeName>מסייע</PartyTypeName>
        <ProceedingType>כתב טענות עיקרי</ProceedingType>
        <PleaName>כתב תביעה</PleaName>
        <PartyBelonging> - </PartyBelonging>
        <RoleName>מגשר מהו"ת</RoleName>
        <IsSubProceeding>FALSE</IsSubProceeding>
        <FullName>אביעד יששכר</FullName>
        <FirstName>אביעד</FirstName>
        <LastName>יששכר</LastName>
        <PartyPropertyName/>
        <AuthenticationTypeAndNumber>ת"ז 025626672</AuthenticationTypeAndNumber>
        <RepresentatedOrRepresentativesNames/>
        <RepresentatedOrRepresentativesCount>0</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228345591</CasePartyID>
        <PartyTypeID>3</PartyTypeID>
        <ActivityStatusID>1</ActivityStatusID>
        <LegalEntityID>12675421</LegalEntityID>
        <CaseLegalEntityID>115864505</CaseLegalEntityID>
        <AssistantRoleID>103</AssistantRoleID>
        <AuthenticationTypeID>1</AuthenticationTypeID>
        <AuthenticationTypeName>ת"ז</AuthenticationTypeName>
        <LegalEntityNumber>025626672</LegalEntityNumber>
        <IsMainPartyType>true</IsMainPartyType>
        <CaseDisplayIdentifier>52748-08-20</CaseDisplayIdentifier>
        <CaseTypeID>1</CaseTypeID>
        <CaseTypeName>תיק אזרחי בסדר דין רגיל (ת"א)</CaseTypeName>
        <CaseName>כשדי נ' נתניהו</CaseName>
        <FullAddress>מזא"ה 22 תל אביב -יפו </FullAddress>
        <EmailAddress>aviad.medarb@gmail.com</EmailAddress>
        <MotionID>0</MotionID>
        <CasePleaID>0</CasePleaID>
        <LinkedCaseID>0</LinkedCaseID>
        <PartyID>1</PartyID>
        <CasePartyCategoryID>2</CasePartyCategoryID>
        <LegalEntityAddressID>79484922</LegalEntityAddressID>
        <LegalEntityEmailAddressID>68122445</LegalEntityEmailAddressID>
        <PleaTypeID>4</PleaTypeID>
        <GroupPartyAlias/>
        <IsConverted>false</IsConverted>
        <LegalEntityNameID>12402985</LegalEntityNameID>
        <RepresentatedNamesOfAssistant/>
        <LegalEntityTypeID>11</LegalEntityTypeID>
        <IsVerdictExists>false</IsVerdictExists>
        <IsAsirAzir>false</IsAsirAzir>
        <IsPublicationProhibited>false</IsPublicationProhibited>
        <PublicationProhibitedFullName>אביעד יששכר</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עמית חדד</FullName>
        <FirstName>עמית</FirstName>
        <LastName>חדד</LastName>
        <PartyPropertyName/>
        <AuthenticationTypeAndNumber>מ.ר. 62884</AuthenticationTypeAndNumber>
        <RepresentatedOrRepresentativesNames>יאיר נתניהו</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236468944</CasePartyID>
        <PartyTypeID>2</PartyTypeID>
        <ActivityStatusID>1</ActivityStatusID>
        <PartyAliasID>21</PartyAliasID>
        <PartyAliasName>בא כוח נתבעים</PartyAliasName>
        <LegalEntityID>74468803</LegalEntityID>
        <CaseLegalEntityID>118396988</CaseLegalEntityID>
        <AuthenticationTypeID>4</AuthenticationTypeID>
        <AuthenticationTypeName>מ.ר.</AuthenticationTypeName>
        <LegalEntityNumber>62884</LegalEntityNumber>
        <IsMainPartyType>true</IsMainPartyType>
        <CaseDisplayIdentifier>52748-08-20</CaseDisplayIdentifier>
        <CaseTypeID>1</CaseTypeID>
        <CaseTypeName>תיק אזרחי בסדר דין רגיל (ת"א)</CaseTypeName>
        <CaseName>כשדי נ' נתניהו</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4</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IsPublicationProhibited>false</IsPublicationProhibited>
        <PublicationProhibitedFullName>עמית חדד</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יוסף כהן</FullName>
        <FirstName>יוסף</FirstName>
        <LastName>כהן</LastName>
        <PartyPropertyName/>
        <AuthenticationTypeAndNumber>מ.ר. 11996</AuthenticationTypeAndNumber>
        <RepresentatedOrRepresentativesNames>יאיר נתניהו</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223590532</CasePartyID>
        <PartyTypeID>2</PartyTypeID>
        <ActivityStatusID>1</ActivityStatusID>
        <PartyAliasID>21</PartyAliasID>
        <PartyAliasName>בא כוח נתבעים</PartyAliasName>
        <LegalEntityID>380827</LegalEntityID>
        <CaseLegalEntityID>114459715</CaseLegalEntityID>
        <AuthenticationTypeID>4</AuthenticationTypeID>
        <AuthenticationTypeName>מ.ר.</AuthenticationTypeName>
        <LegalEntityNumber>11996</LegalEntityNumber>
        <IsMainPartyType>true</IsMainPartyType>
        <CaseDisplayIdentifier>52748-08-20</CaseDisplayIdentifier>
        <CaseTypeID>1</CaseTypeID>
        <CaseTypeName>תיק אזרחי בסדר דין רגיל (ת"א)</CaseTypeName>
        <CaseName>כשדי נ' נתניהו</CaseName>
        <FullAddress>דרך מנחם בגין 144 תל אביב -יפו ת.ד 76</FullAddress>
        <EmailAddress>office@yossi-cohen.co.il</EmailAddress>
        <MotionID>0</MotionID>
        <CasePleaID>0</CasePleaID>
        <LinkedCaseID>0</LinkedCaseID>
        <PartyID>2</PartyID>
        <CasePartyCategoryID>2</CasePartyCategoryID>
        <LegalEntityAddressID>82003730</LegalEntityAddressID>
        <LegalEntityEmailAddressID>67956447</LegalEntityEmailAddressID>
        <PleaTypeID>4</PleaTypeID>
        <LawyerOfficeName>יוסי כהן - משרד עו"ד</LawyerOfficeName>
        <LawyerOfficeID>419134</LawyerOfficeID>
        <GroupPartyAlias/>
        <IsConverted>false</IsConverted>
        <LegalEntityNameID>1811</LegalEntityNameID>
        <RepresentatedNamesOfAssistant/>
        <LegalEntityTypeID>4</LegalEntityTypeID>
        <IsVerdictExists>false</IsVerdictExists>
        <IsAsirAzir>false</IsAsirAzir>
        <IsPublicationProhibited>false</IsPublicationProhibited>
        <PublicationProhibitedFullName>יוסף כהן</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דנה כשדי</FullName>
        <FirstName>דנה</FirstName>
        <LastName>כשדי</LastName>
        <PartyPropertyName/>
        <AuthenticationTypeAndNumber>ת"ז 301228847</AuthenticationTypeAndNumber>
        <RepresentatedOrRepresentativesNames>יעקב כשדי, רון לוינטל</RepresentatedOrRepresentativesNames>
        <RepresentatedOrRepresentativesCount>2</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215651307</CasePartyID>
        <PartyTypeID>1</PartyTypeID>
        <ActivityStatusID>1</ActivityStatusID>
        <PartyAliasID>1</PartyAliasID>
        <PartyAliasName>תובע</PartyAliasName>
        <OrdinalNumber>1</OrdinalNumber>
        <LegalEntityID>70625035</LegalEntityID>
        <CaseLegalEntityID>112140562</CaseLegalEntityID>
        <AuthenticationTypeID>1</AuthenticationTypeID>
        <AuthenticationTypeName>ת"ז</AuthenticationTypeName>
        <LegalEntityNumber>301228847</LegalEntityNumber>
        <IsMainPartyType>true</IsMainPartyType>
        <CaseDisplayIdentifier>52748-08-20</CaseDisplayIdentifier>
        <CaseTypeID>1</CaseTypeID>
        <CaseTypeName>תיק אזרחי בסדר דין רגיל (ת"א)</CaseTypeName>
        <CaseName>כשדי נ' נתניהו</CaseName>
        <FullAddress>רח' האודם 4 תל מונד </FullAddress>
        <MotionID>0</MotionID>
        <CasePleaID>0</CasePleaID>
        <FatherName>יעקב</FatherName>
        <LinkedCaseID>0</LinkedCaseID>
        <PartyID>1</PartyID>
        <CasePartyCategoryID>2</CasePartyCategoryID>
        <LegalEntityAddressID>84261792</LegalEntityAddressID>
        <PleaTypeID>4</PleaTypeID>
        <GroupPartyAlias>תובעים</GroupPartyAlias>
        <IsConverted>false</IsConverted>
        <LegalEntityRegisteredNameID>4732448</LegalEntityRegisteredNameID>
        <LegalEntityNameID>90113412</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דנה כשדי</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יעקב כשדי</FullName>
        <FirstName>יעקב</FirstName>
        <LastName>כשדי</LastName>
        <PartyPropertyName/>
        <AuthenticationTypeAndNumber>מ.ר. 42560</AuthenticationTypeAndNumber>
        <RepresentatedOrRepresentativesNames>דנה כשדי</RepresentatedOrRepresentativesNames>
        <RepresentatedOrRepresentativesCount>1</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215651308</CasePartyID>
        <PartyTypeID>2</PartyTypeID>
        <ActivityStatusID>1</ActivityStatusID>
        <PartyAliasID>20</PartyAliasID>
        <PartyAliasName>בא כוח תובעים</PartyAliasName>
        <OrdinalNumber>1</OrdinalNumber>
        <LegalEntityID>415956</LegalEntityID>
        <CaseLegalEntityID>112140563</CaseLegalEntityID>
        <AuthenticationTypeID>4</AuthenticationTypeID>
        <AuthenticationTypeName>מ.ר.</AuthenticationTypeName>
        <LegalEntityNumber>42560</LegalEntityNumber>
        <IsMainPartyType>true</IsMainPartyType>
        <CaseDisplayIdentifier>52748-08-20</CaseDisplayIdentifier>
        <CaseTypeID>1</CaseTypeID>
        <CaseTypeName>תיק אזרחי בסדר דין רגיל (ת"א)</CaseTypeName>
        <CaseName>כשדי נ' נתניהו</CaseName>
        <FullAddress>העמל 48 רעננה ת.ד 4162</FullAddress>
        <EmailAddress>kobi@kasdi.co.il</EmailAddress>
        <MotionID>0</MotionID>
        <CasePleaID>0</CasePleaID>
        <LinkedCaseID>0</LinkedCaseID>
        <PartyID>1</PartyID>
        <CasePartyCategoryID>2</CasePartyCategoryID>
        <LegalEntityAddressID>80499380</LegalEntityAddressID>
        <LegalEntityEmailAddressID>67901552</LegalEntityEmailAddressID>
        <PleaTypeID>4</PleaTypeID>
        <LawyerOfficeName>משרד עו"ד: יעקב כשדי</LawyerOfficeName>
        <LawyerOfficeID>456600</LawyerOfficeID>
        <GroupPartyAlias/>
        <IsConverted>false</IsConverted>
        <LegalEntityNameID>36940</LegalEntityNameID>
        <RepresentatedNamesOfAssistant/>
        <LegalEntityTypeID>4</LegalEntityTypeID>
        <IsVerdictExists>false</IsVerdictExists>
        <IsAsirAzir>false</IsAsirAzir>
        <IsPublicationProhibited>false</IsPublicationProhibited>
        <PublicationProhibitedFullName>יעקב כשדי</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יאיר נתניהו</FullName>
        <FirstName>יאיר</FirstName>
        <LastName>נתניהו</LastName>
        <PartyPropertyName/>
        <AuthenticationTypeAndNumber>ת"ז 305702623</AuthenticationTypeAndNumber>
        <RepresentatedOrRepresentativesNames>עמית חדד, יוסף כהן</RepresentatedOrRepresentativesNames>
        <RepresentatedOrRepresentativesCount>2</RepresentatedOrRepresentativesCount>
        <InvitedBy/>
        <CaseID>77666795</CaseID>
        <CaseJudicialPersonPresentationDS>
          <CaseJudicalPersonActive>
            <CaseID>77666795</CaseID>
            <JudicialPersonID>028743250@GOV.IL</JudicialPersonID>
            <JudicialPersonTypeID>1</JudicialPersonTypeID>
            <JudicialTypeID>1</JudicialTypeID>
            <IsChairman>false</IsChairman>
            <TreatmentStartDate>2021-02-23T14:26:51.863+02:00</TreatmentStartDate>
            <TreatmentFinishDate>9999-12-31T23:59:59.997+02:00</TreatmentFinishDate>
            <IdentificationCardNumber>028743250</IdentificationCardNumber>
            <DisplayName>רונן פלג</DisplayName>
            <JudicialTypeName>שופט</JudicialTypeName>
            <CaseJudicialGroupNumber>0</CaseJudicialGroupNumber>
            <FirstName>רונן</FirstName>
            <LastName>פלג</LastName>
            <JudicialPersonTitle>שופט</JudicialPersonTitle>
          </CaseJudicalPersonActive>
        </CaseJudicialPersonPresentationDS>
        <CasePartyID>215651309</CasePartyID>
        <PartyTypeID>1</PartyTypeID>
        <ActivityStatusID>1</ActivityStatusID>
        <PartyAliasID>2</PartyAliasID>
        <PartyAliasName>נתבע</PartyAliasName>
        <OrdinalNumber>1</OrdinalNumber>
        <LegalEntityID>75306012</LegalEntityID>
        <CaseLegalEntityID>112140564</CaseLegalEntityID>
        <AuthenticationTypeID>1</AuthenticationTypeID>
        <AuthenticationTypeName>ת"ז</AuthenticationTypeName>
        <LegalEntityNumber>305702623</LegalEntityNumber>
        <IsMainPartyType>true</IsMainPartyType>
        <CaseDisplayIdentifier>52748-08-20</CaseDisplayIdentifier>
        <CaseTypeID>1</CaseTypeID>
        <CaseTypeName>תיק אזרחי בסדר דין רגיל (ת"א)</CaseTypeName>
        <CaseName>כשדי נ' נתניהו</CaseName>
        <FullAddress>רח' סמולנסקין 9 (בלפור 1) ירושלים בית אגיון (בית ראש הממשלה)</FullAddress>
        <MotionID>0</MotionID>
        <CasePleaID>0</CasePleaID>
        <FatherName>בנימין</FatherName>
        <LinkedCaseID>0</LinkedCaseID>
        <PartyID>2</PartyID>
        <CasePartyCategoryID>2</CasePartyCategoryID>
        <LegalEntityAddressID>84261793</LegalEntityAddressID>
        <PleaTypeID>4</PleaTypeID>
        <GroupPartyAlias>נתבעים</GroupPartyAlias>
        <IsConverted>false</IsConverted>
        <LegalEntityRegisteredNameID>6704164</LegalEntityRegisteredNameID>
        <LegalEntityNameID>90113413</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יאיר נתניהו</PublicationProhibitedFullName>
      </CaseParties>
    </CasePartiesSelectionDS>
    <CaseName>כשדי נ' נתניהו</CaseName>
    <CaseDisplayIdentifier>52748-08-20</CaseDisplayIdentifier>
    <CaseInterestID>46</CaseInterestID>
    <CaseTypeShortName>ת"א</CaseTypeShortName>
  </dt_DecisionCase>
  <dt_DecisionJudgePanel>
    <JudgeID>028743250@GOV.IL</JudgeID>
    <DisplayName>רונן פלג</DisplayName>
    <RoleName>שופט</RoleName>
    <UserTitleName>שופט</UserTitleName>
  </dt_DecisionJudgePanel>
  <dt_LegalEntityDetails>
    <Fax>03-5243355</Fax>
    <Phone>03-5243344</Phone>
    <AddressDesc>מגדל צפוני קומה 5 </AddressDesc>
    <PartyID>1</PartyID>
    <PartyTypeID>2</PartyTypeID>
    <DecisionID>0</DecisionID>
    <StreetName>הארבעה 28</StreetName>
    <CityName>תל אביב -יפו</CityName>
    <FullName>רון לוינטל</FullName>
    <Email>office@ron-law.co.il</Email>
    <IsPublicationProhibited>false</IsPublicationProhibited>
  </dt_LegalEntityDetails>
  <dt_LegalEntityDetails>
    <Fax>03-5166066</Fax>
    <Phone>03-5168484</Phone>
    <AddressDesc>ת.ד 76</AddressDesc>
    <PartyID>2</PartyID>
    <PartyTypeID>2</PartyTypeID>
    <DecisionID>0</DecisionID>
    <StreetName>דרך מנחם בגין 144</StreetName>
    <ZipCode>6492102</ZipCode>
    <CityName>תל אביב -יפו</CityName>
    <FullName>יוסף כהן</FullName>
    <Email>office@yossi-cohen.co.il</Email>
    <IsPublicationProhibited>false</IsPublicationProhibited>
  </dt_LegalEntityDetails>
  <dt_LegalEntityDetails>
    <Fax>03-7607804</Fax>
    <Phone>03-6292000</Phone>
    <AddressDesc/>
    <PartyID>1</PartyID>
    <PartyTypeID>3</PartyTypeID>
    <DecisionID>0</DecisionID>
    <AssistantRoleID>103</AssistantRoleID>
    <StreetName>מזא"ה 22 </StreetName>
    <CityName>תל אביב -יפו</CityName>
    <FullName>אביעד יששכר</FullName>
    <Email>aviad.medarb@gmail.com</Email>
    <IsPublicationProhibited>false</IsPublicationProhibited>
  </dt_LegalEntityDetails>
  <dt_LegalEntityDetails>
    <Fax>03-5333314</Fax>
    <Phone>03-5333313</Phone>
    <PartyID>2</PartyID>
    <PartyTypeID>2</PartyTypeID>
    <DecisionID>0</DecisionID>
    <StreetName>ויצמן 2</StreetName>
    <ZipCode>6423902</ZipCode>
    <CityName>תל אביב -יפו</CityName>
    <FullName>עמית חדד</FullName>
    <Email>office@har.law</Email>
    <IsPublicationProhibited>false</IsPublicationProhibited>
  </dt_LegalEntityDetails>
  <dt_LegalEntityDetails>
    <PartyID>1</PartyID>
    <PartyTypeID>1</PartyTypeID>
    <DecisionID>0</DecisionID>
    <StreetName>רח' האודם 4</StreetName>
    <CityName>תל מונד</CityName>
    <FullName>דנה כשדי</FullName>
    <IsPublicationProhibited>false</IsPublicationProhibited>
  </dt_LegalEntityDetails>
  <dt_LegalEntityDetails>
    <Fax>077-4701290</Fax>
    <Phone>09-7410378</Phone>
    <AddressDesc>ת.ד 4162</AddressDesc>
    <PartyID>1</PartyID>
    <PartyTypeID>2</PartyTypeID>
    <DecisionID>0</DecisionID>
    <StreetName>העמל 48</StreetName>
    <ZipCode>4365924</ZipCode>
    <CityName>רעננה</CityName>
    <FullName>יעקב כשדי</FullName>
    <Email>kobi@kasdi.co.il</Email>
    <IsPublicationProhibited>false</IsPublicationProhibited>
  </dt_LegalEntityDetails>
  <dt_LegalEntityDetails>
    <AddressDesc>בית אגיון (בית ראש הממשלה)</AddressDesc>
    <PartyID>2</PartyID>
    <PartyTypeID>1</PartyTypeID>
    <DecisionID>0</DecisionID>
    <StreetName>רח' סמולנסקין 9 (בלפור 1)</StreetName>
    <CityName>ירושלים</CityName>
    <FullName>יאיר נתניהו</FullName>
    <IsPublicationProhibited>false</IsPublicationProhibited>
  </dt_LegalEntityDetails>
  <dt_CaseJudicalPersonActive>
    <CaseJudicalPerson>שופט רונן פלג</CaseJudicalPerson>
  </dt_CaseJudicalPersonActive>
  <dt_Sitting>
    <PreviousMeetingDate>2023-02-01T09:00:00+02:00</PreviousMeetingDate>
    <PreviousSittingTypeID>2</PreviousSittingTypeID>
    <PreviousMeetingDisplayName>שופט רונן פלג</PreviousMeetingDisplayName>
    <PreviousMeetingRoleName>שופט</PreviousMeetingRoleName>
    <PreviousMeetingUserTitleName>שופט</PreviousMeetingUserTitleName>
    <PreviousMeetingUserUPN>028743250@GOV.IL</PreviousMeetingUserUPN>
  </dt_Sitting>
</DecisionTemplate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81C8-BBA7-42BC-87CC-4E5FBAE72DF8}">
  <ds:schemaRefs/>
</ds:datastoreItem>
</file>

<file path=customXml/itemProps2.xml><?xml version="1.0" encoding="utf-8"?>
<ds:datastoreItem xmlns:ds="http://schemas.openxmlformats.org/officeDocument/2006/customXml" ds:itemID="{6902E6E5-6F6E-47A7-8EA6-046BBF9D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8167</Words>
  <Characters>40840</Characters>
  <Application>Microsoft Office Word</Application>
  <DocSecurity>4</DocSecurity>
  <Lines>340</Lines>
  <Paragraphs>97</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רותם כהן</cp:lastModifiedBy>
  <cp:revision>2</cp:revision>
  <cp:lastPrinted>2023-08-29T11:50:00Z</cp:lastPrinted>
  <dcterms:created xsi:type="dcterms:W3CDTF">2023-08-30T07:45:00Z</dcterms:created>
  <dcterms:modified xsi:type="dcterms:W3CDTF">2023-08-30T07:45:00Z</dcterms:modified>
</cp:coreProperties>
</file>