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17" w:rsidRPr="002B1657" w:rsidRDefault="00E37517" w:rsidP="002B1657">
      <w:pPr>
        <w:pStyle w:val="Heading6"/>
        <w:spacing w:before="0" w:after="0"/>
        <w:ind w:left="-1055" w:firstLine="873"/>
        <w:rPr>
          <w:rFonts w:ascii="Arial" w:hAnsi="Arial" w:cs="Arial"/>
          <w:b w:val="0"/>
          <w:bCs w:val="0"/>
          <w:sz w:val="16"/>
          <w:szCs w:val="16"/>
          <w:u w:val="single"/>
          <w:rtl/>
        </w:rPr>
      </w:pPr>
      <w:r w:rsidRPr="002B1657">
        <w:rPr>
          <w:rFonts w:ascii="Arial" w:hAnsi="Arial" w:cs="Arial"/>
          <w:b w:val="0"/>
          <w:bCs w:val="0"/>
          <w:sz w:val="16"/>
          <w:szCs w:val="16"/>
          <w:u w:val="single"/>
          <w:rtl/>
        </w:rPr>
        <w:t>______________________________________________________________________________________</w:t>
      </w:r>
      <w:r>
        <w:rPr>
          <w:rFonts w:ascii="Arial" w:hAnsi="Arial" w:cs="Arial"/>
          <w:b w:val="0"/>
          <w:bCs w:val="0"/>
          <w:sz w:val="16"/>
          <w:szCs w:val="16"/>
          <w:u w:val="single"/>
          <w:rtl/>
        </w:rPr>
        <w:t>___________________________________</w:t>
      </w:r>
    </w:p>
    <w:p w:rsidR="00E37517" w:rsidRDefault="00E37517" w:rsidP="00CB1711">
      <w:pPr>
        <w:tabs>
          <w:tab w:val="left" w:pos="510"/>
        </w:tabs>
        <w:ind w:left="510" w:hanging="510"/>
        <w:jc w:val="right"/>
        <w:rPr>
          <w:rFonts w:ascii="Arial" w:hAnsi="Arial" w:cs="Arial"/>
          <w:sz w:val="24"/>
          <w:szCs w:val="24"/>
          <w:rtl/>
        </w:rPr>
      </w:pPr>
      <w:r w:rsidRPr="00FB0B35">
        <w:rPr>
          <w:rFonts w:ascii="Arial" w:hAnsi="Arial" w:cs="Arial"/>
          <w:sz w:val="24"/>
          <w:szCs w:val="24"/>
          <w:rtl/>
        </w:rPr>
        <w:t xml:space="preserve">ירושלים, </w:t>
      </w:r>
      <w:r w:rsidR="00FB0B35">
        <w:rPr>
          <w:rFonts w:ascii="Arial" w:hAnsi="Arial" w:cs="Arial" w:hint="cs"/>
          <w:sz w:val="24"/>
          <w:szCs w:val="24"/>
          <w:rtl/>
        </w:rPr>
        <w:t xml:space="preserve">ל' בשבט, </w:t>
      </w:r>
      <w:proofErr w:type="spellStart"/>
      <w:r w:rsidR="00A2439A">
        <w:rPr>
          <w:rFonts w:ascii="Arial" w:hAnsi="Arial" w:cs="Arial" w:hint="cs"/>
          <w:sz w:val="24"/>
          <w:szCs w:val="24"/>
          <w:rtl/>
        </w:rPr>
        <w:t>ה</w:t>
      </w:r>
      <w:r w:rsidR="00FB0B35">
        <w:rPr>
          <w:rFonts w:ascii="Arial" w:hAnsi="Arial" w:cs="Arial" w:hint="cs"/>
          <w:sz w:val="24"/>
          <w:szCs w:val="24"/>
          <w:rtl/>
        </w:rPr>
        <w:t>תש"ף</w:t>
      </w:r>
      <w:proofErr w:type="spellEnd"/>
    </w:p>
    <w:p w:rsidR="00FB0B35" w:rsidRDefault="00FB0B35" w:rsidP="00CB1711">
      <w:pPr>
        <w:tabs>
          <w:tab w:val="left" w:pos="510"/>
        </w:tabs>
        <w:ind w:left="510" w:hanging="510"/>
        <w:jc w:val="right"/>
        <w:rPr>
          <w:rFonts w:ascii="Arial" w:hAnsi="Arial" w:cs="Arial"/>
          <w:sz w:val="24"/>
          <w:szCs w:val="24"/>
          <w:rtl/>
        </w:rPr>
      </w:pPr>
      <w:r>
        <w:rPr>
          <w:rFonts w:ascii="Arial" w:hAnsi="Arial" w:cs="Arial" w:hint="cs"/>
          <w:sz w:val="24"/>
          <w:szCs w:val="24"/>
          <w:rtl/>
        </w:rPr>
        <w:t>25 בפברואר, 2020</w:t>
      </w:r>
    </w:p>
    <w:p w:rsidR="00FB0B35" w:rsidRPr="00FB0B35" w:rsidRDefault="00A2439A" w:rsidP="00CB1711">
      <w:pPr>
        <w:tabs>
          <w:tab w:val="left" w:pos="510"/>
        </w:tabs>
        <w:ind w:left="510" w:hanging="510"/>
        <w:jc w:val="right"/>
        <w:rPr>
          <w:rFonts w:ascii="Arial" w:hAnsi="Arial" w:cs="Arial"/>
          <w:sz w:val="24"/>
          <w:szCs w:val="24"/>
          <w:rtl/>
        </w:rPr>
      </w:pPr>
      <w:r>
        <w:rPr>
          <w:rFonts w:ascii="Arial" w:hAnsi="Arial" w:cs="Arial" w:hint="cs"/>
          <w:sz w:val="24"/>
          <w:szCs w:val="24"/>
          <w:rtl/>
        </w:rPr>
        <w:t>057/2020</w:t>
      </w:r>
    </w:p>
    <w:p w:rsidR="00E37517" w:rsidRPr="00651D5A" w:rsidRDefault="00F45935" w:rsidP="00F45935">
      <w:pPr>
        <w:pStyle w:val="Title"/>
        <w:spacing w:before="120" w:line="240" w:lineRule="auto"/>
        <w:rPr>
          <w:rFonts w:ascii="Arial" w:hAnsi="Arial" w:cs="Arial"/>
          <w:color w:val="000080"/>
          <w:sz w:val="28"/>
          <w:szCs w:val="28"/>
          <w:u w:val="none"/>
        </w:rPr>
      </w:pPr>
      <w:r w:rsidRPr="00F45935">
        <w:rPr>
          <w:rFonts w:ascii="Arial" w:hAnsi="Arial" w:cs="Arial"/>
          <w:color w:val="000080"/>
          <w:sz w:val="28"/>
          <w:szCs w:val="28"/>
          <w:u w:val="none"/>
          <w:rtl/>
        </w:rPr>
        <w:t>מספר הבוחרים במדינת ישראל לקראת הבחירות לכנסת ה-23</w:t>
      </w:r>
      <w:r>
        <w:rPr>
          <w:rFonts w:ascii="Arial" w:hAnsi="Arial" w:cs="Arial" w:hint="cs"/>
          <w:color w:val="000080"/>
          <w:sz w:val="28"/>
          <w:szCs w:val="28"/>
          <w:u w:val="none"/>
          <w:rtl/>
        </w:rPr>
        <w:br/>
      </w:r>
      <w:r w:rsidR="00E37517" w:rsidRPr="00651D5A">
        <w:rPr>
          <w:rFonts w:ascii="Arial" w:hAnsi="Arial" w:cs="Arial"/>
          <w:color w:val="000080"/>
          <w:sz w:val="28"/>
          <w:szCs w:val="28"/>
          <w:u w:val="none"/>
          <w:rtl/>
        </w:rPr>
        <w:t>5.</w:t>
      </w:r>
      <w:r w:rsidR="008B60B5">
        <w:rPr>
          <w:rFonts w:ascii="Arial" w:hAnsi="Arial" w:cs="Arial" w:hint="cs"/>
          <w:color w:val="000080"/>
          <w:sz w:val="28"/>
          <w:szCs w:val="28"/>
          <w:u w:val="none"/>
          <w:rtl/>
        </w:rPr>
        <w:t>9</w:t>
      </w:r>
      <w:r w:rsidR="00E37517" w:rsidRPr="00651D5A">
        <w:rPr>
          <w:rFonts w:ascii="Arial" w:hAnsi="Arial" w:cs="Arial"/>
          <w:color w:val="000080"/>
          <w:sz w:val="28"/>
          <w:szCs w:val="28"/>
          <w:u w:val="none"/>
          <w:rtl/>
        </w:rPr>
        <w:t xml:space="preserve"> מיליון בעלי זכות בחירה חיים היום בישראל</w:t>
      </w:r>
    </w:p>
    <w:p w:rsidR="00E37517" w:rsidRPr="001B3750" w:rsidRDefault="00F45935" w:rsidP="009F67D4">
      <w:pPr>
        <w:bidi w:val="0"/>
        <w:spacing w:after="120"/>
        <w:jc w:val="center"/>
        <w:rPr>
          <w:rFonts w:ascii="Arial" w:hAnsi="Arial" w:cs="Arial"/>
          <w:b/>
          <w:bCs/>
          <w:color w:val="000080"/>
          <w:sz w:val="24"/>
          <w:szCs w:val="24"/>
        </w:rPr>
      </w:pPr>
      <w:r w:rsidRPr="00F45935">
        <w:rPr>
          <w:rFonts w:ascii="Arial" w:hAnsi="Arial" w:cs="Arial"/>
          <w:b/>
          <w:bCs/>
          <w:color w:val="000080"/>
          <w:sz w:val="24"/>
          <w:szCs w:val="24"/>
        </w:rPr>
        <w:t xml:space="preserve">Eligible Voters </w:t>
      </w:r>
      <w:r w:rsidR="009F67D4">
        <w:rPr>
          <w:rFonts w:ascii="Arial" w:hAnsi="Arial" w:cs="Arial"/>
          <w:b/>
          <w:bCs/>
          <w:color w:val="000080"/>
          <w:sz w:val="24"/>
          <w:szCs w:val="24"/>
        </w:rPr>
        <w:t>for the 23</w:t>
      </w:r>
      <w:r w:rsidR="009F67D4" w:rsidRPr="009F67D4">
        <w:rPr>
          <w:rFonts w:ascii="Arial" w:hAnsi="Arial" w:cs="Arial"/>
          <w:b/>
          <w:bCs/>
          <w:color w:val="000080"/>
          <w:sz w:val="24"/>
          <w:szCs w:val="24"/>
          <w:vertAlign w:val="superscript"/>
        </w:rPr>
        <w:t>rd</w:t>
      </w:r>
      <w:r w:rsidR="009F67D4">
        <w:rPr>
          <w:rFonts w:ascii="Arial" w:hAnsi="Arial" w:cs="Arial"/>
          <w:b/>
          <w:bCs/>
          <w:color w:val="000080"/>
          <w:sz w:val="24"/>
          <w:szCs w:val="24"/>
        </w:rPr>
        <w:t xml:space="preserve"> Knesset</w:t>
      </w:r>
      <w:bookmarkStart w:id="0" w:name="_GoBack"/>
      <w:bookmarkEnd w:id="0"/>
      <w:r w:rsidRPr="00F45935">
        <w:rPr>
          <w:rFonts w:ascii="Arial" w:hAnsi="Arial" w:cs="Arial"/>
          <w:b/>
          <w:bCs/>
          <w:color w:val="000080"/>
          <w:sz w:val="24"/>
          <w:szCs w:val="24"/>
        </w:rPr>
        <w:t xml:space="preserve"> </w:t>
      </w:r>
      <w:r>
        <w:rPr>
          <w:rFonts w:ascii="Arial" w:hAnsi="Arial" w:cs="Arial" w:hint="cs"/>
          <w:b/>
          <w:bCs/>
          <w:color w:val="000080"/>
          <w:sz w:val="24"/>
          <w:szCs w:val="24"/>
          <w:rtl/>
        </w:rPr>
        <w:br/>
      </w:r>
      <w:r w:rsidR="00E37517" w:rsidRPr="001B3750">
        <w:rPr>
          <w:rFonts w:ascii="Arial" w:hAnsi="Arial" w:cs="Arial"/>
          <w:b/>
          <w:bCs/>
          <w:color w:val="000080"/>
          <w:sz w:val="24"/>
          <w:szCs w:val="24"/>
          <w:rtl/>
        </w:rPr>
        <w:t>5.</w:t>
      </w:r>
      <w:r w:rsidR="008B60B5">
        <w:rPr>
          <w:rFonts w:ascii="Arial" w:hAnsi="Arial" w:cs="Arial" w:hint="cs"/>
          <w:b/>
          <w:bCs/>
          <w:color w:val="000080"/>
          <w:sz w:val="24"/>
          <w:szCs w:val="24"/>
          <w:rtl/>
        </w:rPr>
        <w:t>9</w:t>
      </w:r>
      <w:r w:rsidR="00E37517">
        <w:rPr>
          <w:rFonts w:ascii="Arial" w:hAnsi="Arial" w:cs="Arial"/>
          <w:b/>
          <w:bCs/>
          <w:color w:val="000080"/>
          <w:sz w:val="24"/>
          <w:szCs w:val="24"/>
        </w:rPr>
        <w:t xml:space="preserve"> </w:t>
      </w:r>
      <w:r w:rsidR="00E37517" w:rsidRPr="001B3750">
        <w:rPr>
          <w:rFonts w:ascii="Arial" w:hAnsi="Arial" w:cs="Arial"/>
          <w:b/>
          <w:bCs/>
          <w:color w:val="000080"/>
          <w:sz w:val="24"/>
          <w:szCs w:val="24"/>
        </w:rPr>
        <w:t>Million Eligible Voters Reside Today in Israel</w:t>
      </w:r>
    </w:p>
    <w:p w:rsidR="00FF56B4" w:rsidRPr="00A544C2" w:rsidRDefault="00FF56B4" w:rsidP="00FF56B4">
      <w:pPr>
        <w:numPr>
          <w:ilvl w:val="0"/>
          <w:numId w:val="24"/>
        </w:numPr>
        <w:pBdr>
          <w:top w:val="single" w:sz="4" w:space="1" w:color="auto"/>
          <w:left w:val="single" w:sz="4" w:space="4" w:color="auto"/>
          <w:right w:val="single" w:sz="4" w:space="4" w:color="auto"/>
        </w:pBdr>
        <w:spacing w:line="360" w:lineRule="auto"/>
        <w:ind w:left="434"/>
        <w:rPr>
          <w:rFonts w:ascii="Arial" w:hAnsi="Arial" w:cs="Arial"/>
          <w:sz w:val="24"/>
          <w:szCs w:val="24"/>
          <w:rtl/>
        </w:rPr>
      </w:pPr>
      <w:r w:rsidRPr="00A544C2">
        <w:rPr>
          <w:rFonts w:ascii="Arial" w:hAnsi="Arial" w:cs="Arial"/>
          <w:sz w:val="24"/>
          <w:szCs w:val="24"/>
          <w:rtl/>
        </w:rPr>
        <w:t>אומדן בני 18 ומעלה בעלי זכות בחירה החיים היום בישראל עומד על כ-5.</w:t>
      </w:r>
      <w:r>
        <w:rPr>
          <w:rFonts w:ascii="Arial" w:hAnsi="Arial" w:cs="Arial" w:hint="cs"/>
          <w:sz w:val="24"/>
          <w:szCs w:val="24"/>
          <w:rtl/>
        </w:rPr>
        <w:t>9</w:t>
      </w:r>
      <w:r w:rsidRPr="00A544C2">
        <w:rPr>
          <w:rFonts w:ascii="Arial" w:hAnsi="Arial" w:cs="Arial"/>
          <w:sz w:val="24"/>
          <w:szCs w:val="24"/>
          <w:rtl/>
        </w:rPr>
        <w:t xml:space="preserve"> מיליון. </w:t>
      </w:r>
      <w:r w:rsidRPr="00A544C2">
        <w:rPr>
          <w:rFonts w:ascii="Arial" w:hAnsi="Arial" w:cs="Arial" w:hint="cs"/>
          <w:sz w:val="24"/>
          <w:szCs w:val="24"/>
          <w:rtl/>
        </w:rPr>
        <w:t xml:space="preserve">אומדן </w:t>
      </w:r>
      <w:r>
        <w:rPr>
          <w:rFonts w:ascii="Arial" w:hAnsi="Arial" w:cs="Arial" w:hint="cs"/>
          <w:sz w:val="24"/>
          <w:szCs w:val="24"/>
          <w:rtl/>
        </w:rPr>
        <w:t xml:space="preserve">זה </w:t>
      </w:r>
      <w:r w:rsidRPr="00A544C2">
        <w:rPr>
          <w:rFonts w:ascii="Arial" w:hAnsi="Arial" w:cs="Arial"/>
          <w:sz w:val="24"/>
          <w:szCs w:val="24"/>
          <w:rtl/>
        </w:rPr>
        <w:t>מתייחס לאוכלוסייה המתגוררת דרך קבע בישראל</w:t>
      </w:r>
      <w:r>
        <w:rPr>
          <w:rFonts w:ascii="Arial" w:hAnsi="Arial" w:cs="Arial" w:hint="cs"/>
          <w:sz w:val="24"/>
          <w:szCs w:val="24"/>
          <w:rtl/>
        </w:rPr>
        <w:t>.</w:t>
      </w:r>
    </w:p>
    <w:p w:rsidR="00FF56B4" w:rsidRDefault="00FF56B4" w:rsidP="00FF56B4">
      <w:pPr>
        <w:numPr>
          <w:ilvl w:val="0"/>
          <w:numId w:val="23"/>
        </w:numPr>
        <w:pBdr>
          <w:left w:val="single" w:sz="4" w:space="4" w:color="auto"/>
          <w:bottom w:val="single" w:sz="4" w:space="1" w:color="auto"/>
          <w:right w:val="single" w:sz="4" w:space="4" w:color="auto"/>
        </w:pBdr>
        <w:spacing w:before="120" w:line="360" w:lineRule="auto"/>
        <w:ind w:left="434" w:hanging="357"/>
        <w:rPr>
          <w:rFonts w:ascii="Arial" w:hAnsi="Arial" w:cs="Arial"/>
          <w:sz w:val="24"/>
          <w:szCs w:val="24"/>
        </w:rPr>
      </w:pPr>
      <w:r w:rsidRPr="00A544C2">
        <w:rPr>
          <w:rFonts w:ascii="Arial" w:hAnsi="Arial" w:cs="Arial"/>
          <w:spacing w:val="2"/>
          <w:sz w:val="24"/>
          <w:szCs w:val="24"/>
          <w:rtl/>
        </w:rPr>
        <w:t xml:space="preserve">מאז הבחירות האחרונות לכנסת </w:t>
      </w:r>
      <w:r w:rsidRPr="00A544C2">
        <w:rPr>
          <w:rFonts w:ascii="Arial" w:hAnsi="Arial" w:cs="Arial" w:hint="cs"/>
          <w:spacing w:val="2"/>
          <w:sz w:val="24"/>
          <w:szCs w:val="24"/>
          <w:rtl/>
        </w:rPr>
        <w:t>ה-2</w:t>
      </w:r>
      <w:r>
        <w:rPr>
          <w:rFonts w:ascii="Arial" w:hAnsi="Arial" w:cs="Arial" w:hint="cs"/>
          <w:spacing w:val="2"/>
          <w:sz w:val="24"/>
          <w:szCs w:val="24"/>
          <w:rtl/>
        </w:rPr>
        <w:t>2</w:t>
      </w:r>
      <w:r w:rsidRPr="00A544C2">
        <w:rPr>
          <w:rFonts w:ascii="Arial" w:hAnsi="Arial" w:cs="Arial" w:hint="cs"/>
          <w:spacing w:val="2"/>
          <w:sz w:val="24"/>
          <w:szCs w:val="24"/>
          <w:rtl/>
        </w:rPr>
        <w:t xml:space="preserve"> שנערכו </w:t>
      </w:r>
      <w:r w:rsidRPr="00A544C2">
        <w:rPr>
          <w:rFonts w:ascii="Arial" w:hAnsi="Arial" w:cs="Arial"/>
          <w:spacing w:val="2"/>
          <w:sz w:val="24"/>
          <w:szCs w:val="24"/>
          <w:rtl/>
        </w:rPr>
        <w:t>ב</w:t>
      </w:r>
      <w:r>
        <w:rPr>
          <w:rFonts w:ascii="Arial" w:hAnsi="Arial" w:cs="Arial" w:hint="cs"/>
          <w:spacing w:val="2"/>
          <w:sz w:val="24"/>
          <w:szCs w:val="24"/>
          <w:rtl/>
        </w:rPr>
        <w:t>ספטמבר</w:t>
      </w:r>
      <w:r w:rsidRPr="00A544C2">
        <w:rPr>
          <w:rFonts w:ascii="Arial" w:hAnsi="Arial" w:cs="Arial"/>
          <w:spacing w:val="2"/>
          <w:sz w:val="24"/>
          <w:szCs w:val="24"/>
          <w:rtl/>
        </w:rPr>
        <w:t xml:space="preserve"> 201</w:t>
      </w:r>
      <w:r>
        <w:rPr>
          <w:rFonts w:ascii="Arial" w:hAnsi="Arial" w:cs="Arial" w:hint="cs"/>
          <w:spacing w:val="2"/>
          <w:sz w:val="24"/>
          <w:szCs w:val="24"/>
          <w:rtl/>
        </w:rPr>
        <w:t>9</w:t>
      </w:r>
      <w:r w:rsidRPr="00A544C2">
        <w:rPr>
          <w:rFonts w:ascii="Arial" w:hAnsi="Arial" w:cs="Arial" w:hint="cs"/>
          <w:spacing w:val="2"/>
          <w:sz w:val="24"/>
          <w:szCs w:val="24"/>
          <w:rtl/>
        </w:rPr>
        <w:t xml:space="preserve">, </w:t>
      </w:r>
      <w:r w:rsidRPr="00A544C2">
        <w:rPr>
          <w:rFonts w:ascii="Arial" w:hAnsi="Arial" w:cs="Arial"/>
          <w:spacing w:val="2"/>
          <w:sz w:val="24"/>
          <w:szCs w:val="24"/>
          <w:rtl/>
        </w:rPr>
        <w:t>גדל מספר בעלי זכות הבחירה המתגוררים בישראל ב-</w:t>
      </w:r>
      <w:r>
        <w:rPr>
          <w:rFonts w:ascii="Arial" w:hAnsi="Arial" w:cs="Arial" w:hint="cs"/>
          <w:sz w:val="24"/>
          <w:szCs w:val="24"/>
          <w:rtl/>
        </w:rPr>
        <w:t>1.1</w:t>
      </w:r>
      <w:r w:rsidRPr="00A544C2">
        <w:rPr>
          <w:rFonts w:ascii="Arial" w:hAnsi="Arial" w:cs="Arial"/>
          <w:sz w:val="24"/>
          <w:szCs w:val="24"/>
          <w:rtl/>
        </w:rPr>
        <w:t>%, שהם כ-</w:t>
      </w:r>
      <w:r>
        <w:rPr>
          <w:rFonts w:ascii="Arial" w:hAnsi="Arial" w:cs="Arial" w:hint="cs"/>
          <w:sz w:val="24"/>
          <w:szCs w:val="24"/>
          <w:rtl/>
        </w:rPr>
        <w:t>62</w:t>
      </w:r>
      <w:r w:rsidRPr="00A544C2">
        <w:rPr>
          <w:rFonts w:ascii="Arial" w:hAnsi="Arial" w:cs="Arial"/>
          <w:sz w:val="24"/>
          <w:szCs w:val="24"/>
          <w:rtl/>
        </w:rPr>
        <w:t xml:space="preserve"> אלף נפש.</w:t>
      </w:r>
    </w:p>
    <w:p w:rsidR="00FF56B4" w:rsidRPr="00FF56B4" w:rsidRDefault="00FF56B4" w:rsidP="00FF56B4">
      <w:pPr>
        <w:numPr>
          <w:ilvl w:val="0"/>
          <w:numId w:val="23"/>
        </w:numPr>
        <w:pBdr>
          <w:left w:val="single" w:sz="4" w:space="4" w:color="auto"/>
          <w:bottom w:val="single" w:sz="4" w:space="1" w:color="auto"/>
          <w:right w:val="single" w:sz="4" w:space="4" w:color="auto"/>
        </w:pBdr>
        <w:spacing w:before="120" w:line="360" w:lineRule="auto"/>
        <w:ind w:left="434" w:hanging="357"/>
        <w:rPr>
          <w:rFonts w:ascii="Arial" w:hAnsi="Arial" w:cs="Arial"/>
          <w:sz w:val="24"/>
          <w:szCs w:val="24"/>
          <w:rtl/>
        </w:rPr>
      </w:pPr>
      <w:r w:rsidRPr="00FF56B4">
        <w:rPr>
          <w:rFonts w:ascii="Arial" w:hAnsi="Arial" w:cs="Arial" w:hint="cs"/>
          <w:sz w:val="24"/>
          <w:szCs w:val="24"/>
          <w:rtl/>
        </w:rPr>
        <w:t>83%</w:t>
      </w:r>
      <w:r w:rsidRPr="00FF56B4">
        <w:rPr>
          <w:rFonts w:ascii="Arial" w:hAnsi="Arial" w:cs="Arial"/>
          <w:sz w:val="24"/>
          <w:szCs w:val="24"/>
          <w:rtl/>
        </w:rPr>
        <w:t xml:space="preserve"> מבעלי זכות הבחירה הם יהודים</w:t>
      </w:r>
      <w:r w:rsidRPr="00FF56B4">
        <w:rPr>
          <w:rFonts w:ascii="Arial" w:hAnsi="Arial" w:cs="Arial" w:hint="cs"/>
          <w:sz w:val="24"/>
          <w:szCs w:val="24"/>
          <w:rtl/>
        </w:rPr>
        <w:t xml:space="preserve"> ואחרים</w:t>
      </w:r>
      <w:r w:rsidRPr="00FF56B4">
        <w:rPr>
          <w:rFonts w:ascii="Arial" w:hAnsi="Arial" w:cs="Arial"/>
          <w:sz w:val="24"/>
          <w:szCs w:val="24"/>
          <w:rtl/>
        </w:rPr>
        <w:t xml:space="preserve">, </w:t>
      </w:r>
      <w:r w:rsidRPr="00FF56B4">
        <w:rPr>
          <w:rFonts w:ascii="Arial" w:hAnsi="Arial" w:cs="Arial" w:hint="cs"/>
          <w:sz w:val="24"/>
          <w:szCs w:val="24"/>
          <w:rtl/>
        </w:rPr>
        <w:t>ו-17%</w:t>
      </w:r>
      <w:r w:rsidRPr="00FF56B4">
        <w:rPr>
          <w:rFonts w:ascii="Arial" w:hAnsi="Arial" w:cs="Arial"/>
          <w:sz w:val="24"/>
          <w:szCs w:val="24"/>
          <w:rtl/>
        </w:rPr>
        <w:t xml:space="preserve"> </w:t>
      </w:r>
      <w:r w:rsidRPr="00FF56B4">
        <w:rPr>
          <w:rFonts w:ascii="Arial" w:hAnsi="Arial" w:cs="Arial" w:hint="cs"/>
          <w:sz w:val="24"/>
          <w:szCs w:val="24"/>
          <w:rtl/>
        </w:rPr>
        <w:t xml:space="preserve">הם </w:t>
      </w:r>
      <w:r w:rsidRPr="00FF56B4">
        <w:rPr>
          <w:rFonts w:ascii="Arial" w:hAnsi="Arial" w:cs="Arial"/>
          <w:sz w:val="24"/>
          <w:szCs w:val="24"/>
          <w:rtl/>
        </w:rPr>
        <w:t>ערבים</w:t>
      </w:r>
      <w:r w:rsidRPr="00FF56B4">
        <w:rPr>
          <w:rFonts w:ascii="Arial" w:hAnsi="Arial" w:cs="Arial" w:hint="cs"/>
          <w:sz w:val="24"/>
          <w:szCs w:val="24"/>
          <w:rtl/>
        </w:rPr>
        <w:t>.</w:t>
      </w:r>
    </w:p>
    <w:p w:rsidR="00E37517" w:rsidRPr="00A544C2" w:rsidRDefault="00E37517" w:rsidP="00634362">
      <w:pPr>
        <w:spacing w:before="240" w:line="360" w:lineRule="auto"/>
        <w:rPr>
          <w:rFonts w:ascii="Arial" w:hAnsi="Arial" w:cs="Arial"/>
          <w:sz w:val="24"/>
          <w:szCs w:val="24"/>
          <w:rtl/>
        </w:rPr>
      </w:pPr>
      <w:r w:rsidRPr="00A544C2">
        <w:rPr>
          <w:rFonts w:ascii="Arial" w:hAnsi="Arial" w:cs="Arial"/>
          <w:sz w:val="24"/>
          <w:szCs w:val="24"/>
          <w:rtl/>
        </w:rPr>
        <w:t>לקראת הבחירות לכנסת ה-2</w:t>
      </w:r>
      <w:r w:rsidR="00A32FA2">
        <w:rPr>
          <w:rFonts w:ascii="Arial" w:hAnsi="Arial" w:cs="Arial" w:hint="cs"/>
          <w:sz w:val="24"/>
          <w:szCs w:val="24"/>
          <w:rtl/>
        </w:rPr>
        <w:t>3</w:t>
      </w:r>
      <w:r w:rsidRPr="00A544C2">
        <w:rPr>
          <w:rFonts w:ascii="Arial" w:hAnsi="Arial" w:cs="Arial"/>
          <w:sz w:val="24"/>
          <w:szCs w:val="24"/>
          <w:rtl/>
        </w:rPr>
        <w:t xml:space="preserve"> ש</w:t>
      </w:r>
      <w:r w:rsidR="00535BDE">
        <w:rPr>
          <w:rFonts w:ascii="Arial" w:hAnsi="Arial" w:cs="Arial" w:hint="cs"/>
          <w:sz w:val="24"/>
          <w:szCs w:val="24"/>
          <w:rtl/>
        </w:rPr>
        <w:t>י</w:t>
      </w:r>
      <w:r w:rsidRPr="00A544C2">
        <w:rPr>
          <w:rFonts w:ascii="Arial" w:hAnsi="Arial" w:cs="Arial"/>
          <w:sz w:val="24"/>
          <w:szCs w:val="24"/>
          <w:rtl/>
        </w:rPr>
        <w:t>יערכו ב-</w:t>
      </w:r>
      <w:r w:rsidR="00A32FA2">
        <w:rPr>
          <w:rFonts w:ascii="Arial" w:hAnsi="Arial" w:cs="Arial" w:hint="cs"/>
          <w:sz w:val="24"/>
          <w:szCs w:val="24"/>
          <w:rtl/>
        </w:rPr>
        <w:t>2</w:t>
      </w:r>
      <w:r w:rsidRPr="00A544C2">
        <w:rPr>
          <w:rFonts w:ascii="Arial" w:hAnsi="Arial" w:cs="Arial"/>
          <w:sz w:val="24"/>
          <w:szCs w:val="24"/>
          <w:rtl/>
        </w:rPr>
        <w:t>/</w:t>
      </w:r>
      <w:r w:rsidR="00A32FA2">
        <w:rPr>
          <w:rFonts w:ascii="Arial" w:hAnsi="Arial" w:cs="Arial" w:hint="cs"/>
          <w:sz w:val="24"/>
          <w:szCs w:val="24"/>
          <w:rtl/>
        </w:rPr>
        <w:t>3</w:t>
      </w:r>
      <w:r w:rsidRPr="00A544C2">
        <w:rPr>
          <w:rFonts w:ascii="Arial" w:hAnsi="Arial" w:cs="Arial"/>
          <w:sz w:val="24"/>
          <w:szCs w:val="24"/>
          <w:rtl/>
        </w:rPr>
        <w:t>/20</w:t>
      </w:r>
      <w:r w:rsidR="00A32FA2">
        <w:rPr>
          <w:rFonts w:ascii="Arial" w:hAnsi="Arial" w:cs="Arial" w:hint="cs"/>
          <w:sz w:val="24"/>
          <w:szCs w:val="24"/>
          <w:rtl/>
        </w:rPr>
        <w:t>20</w:t>
      </w:r>
      <w:r w:rsidRPr="00A544C2">
        <w:rPr>
          <w:rFonts w:ascii="Arial" w:hAnsi="Arial" w:cs="Arial"/>
          <w:sz w:val="24"/>
          <w:szCs w:val="24"/>
          <w:rtl/>
        </w:rPr>
        <w:t>, הלשכה המרכזית לסטטיסטיקה (</w:t>
      </w:r>
      <w:proofErr w:type="spellStart"/>
      <w:r w:rsidRPr="00A544C2">
        <w:rPr>
          <w:rFonts w:ascii="Arial" w:hAnsi="Arial" w:cs="Arial"/>
          <w:sz w:val="24"/>
          <w:szCs w:val="24"/>
          <w:rtl/>
        </w:rPr>
        <w:t>הלמ"ס</w:t>
      </w:r>
      <w:proofErr w:type="spellEnd"/>
      <w:r w:rsidRPr="00A544C2">
        <w:rPr>
          <w:rFonts w:ascii="Arial" w:hAnsi="Arial" w:cs="Arial"/>
          <w:sz w:val="24"/>
          <w:szCs w:val="24"/>
          <w:rtl/>
        </w:rPr>
        <w:t>) מפרסמת כי אומדן בני 18 ומעלה בעלי זכות בחירה החיים היום בישראל עומד על כ-5.</w:t>
      </w:r>
      <w:r w:rsidR="00A32FA2">
        <w:rPr>
          <w:rFonts w:ascii="Arial" w:hAnsi="Arial" w:cs="Arial" w:hint="cs"/>
          <w:sz w:val="24"/>
          <w:szCs w:val="24"/>
          <w:rtl/>
        </w:rPr>
        <w:t>9</w:t>
      </w:r>
      <w:r w:rsidRPr="00A544C2">
        <w:rPr>
          <w:rFonts w:ascii="Arial" w:hAnsi="Arial" w:cs="Arial"/>
          <w:sz w:val="24"/>
          <w:szCs w:val="24"/>
          <w:rtl/>
        </w:rPr>
        <w:t xml:space="preserve"> מיליון. </w:t>
      </w:r>
    </w:p>
    <w:p w:rsidR="003F2CCF" w:rsidRPr="00A544C2" w:rsidRDefault="003605B4" w:rsidP="00613152">
      <w:pPr>
        <w:spacing w:line="360" w:lineRule="auto"/>
        <w:rPr>
          <w:rFonts w:ascii="Arial" w:hAnsi="Arial" w:cs="Arial"/>
          <w:sz w:val="24"/>
          <w:szCs w:val="24"/>
          <w:rtl/>
        </w:rPr>
      </w:pPr>
      <w:r w:rsidRPr="00A544C2">
        <w:rPr>
          <w:rFonts w:ascii="Arial" w:hAnsi="Arial" w:cs="Arial" w:hint="cs"/>
          <w:sz w:val="24"/>
          <w:szCs w:val="24"/>
          <w:rtl/>
        </w:rPr>
        <w:t>כ-</w:t>
      </w:r>
      <w:r w:rsidR="00E37517" w:rsidRPr="00A544C2">
        <w:rPr>
          <w:rFonts w:ascii="Arial" w:hAnsi="Arial" w:cs="Arial"/>
          <w:sz w:val="24"/>
          <w:szCs w:val="24"/>
          <w:rtl/>
        </w:rPr>
        <w:t>1</w:t>
      </w:r>
      <w:r w:rsidR="00A32FA2">
        <w:rPr>
          <w:rFonts w:ascii="Arial" w:hAnsi="Arial" w:cs="Arial" w:hint="cs"/>
          <w:sz w:val="24"/>
          <w:szCs w:val="24"/>
          <w:rtl/>
        </w:rPr>
        <w:t>3</w:t>
      </w:r>
      <w:r w:rsidR="00E37517" w:rsidRPr="00A544C2">
        <w:rPr>
          <w:rFonts w:ascii="Arial" w:hAnsi="Arial" w:cs="Arial"/>
          <w:sz w:val="24"/>
          <w:szCs w:val="24"/>
          <w:rtl/>
        </w:rPr>
        <w:t xml:space="preserve">% מבעלי זכות הבחירה הם צעירים בני 24-18, </w:t>
      </w:r>
      <w:r w:rsidR="00A32FA2">
        <w:rPr>
          <w:rFonts w:ascii="Arial" w:hAnsi="Arial" w:cs="Arial" w:hint="cs"/>
          <w:sz w:val="24"/>
          <w:szCs w:val="24"/>
          <w:rtl/>
        </w:rPr>
        <w:t>29</w:t>
      </w:r>
      <w:r w:rsidR="00E37517" w:rsidRPr="00A544C2">
        <w:rPr>
          <w:rFonts w:ascii="Arial" w:hAnsi="Arial" w:cs="Arial"/>
          <w:sz w:val="24"/>
          <w:szCs w:val="24"/>
          <w:rtl/>
        </w:rPr>
        <w:t>% בני 39-25, ו-3</w:t>
      </w:r>
      <w:r w:rsidR="00A32FA2">
        <w:rPr>
          <w:rFonts w:ascii="Arial" w:hAnsi="Arial" w:cs="Arial" w:hint="cs"/>
          <w:sz w:val="24"/>
          <w:szCs w:val="24"/>
          <w:rtl/>
        </w:rPr>
        <w:t>2</w:t>
      </w:r>
      <w:r w:rsidR="00E37517" w:rsidRPr="00A544C2">
        <w:rPr>
          <w:rFonts w:ascii="Arial" w:hAnsi="Arial" w:cs="Arial"/>
          <w:sz w:val="24"/>
          <w:szCs w:val="24"/>
          <w:rtl/>
        </w:rPr>
        <w:t>% בני 59-40. חלקם של בעלי זכות בחירה בני 60 ומעלה עומד על כ-2</w:t>
      </w:r>
      <w:r w:rsidR="00A32FA2">
        <w:rPr>
          <w:rFonts w:ascii="Arial" w:hAnsi="Arial" w:cs="Arial" w:hint="cs"/>
          <w:sz w:val="24"/>
          <w:szCs w:val="24"/>
          <w:rtl/>
        </w:rPr>
        <w:t>6</w:t>
      </w:r>
      <w:r w:rsidR="00E37517" w:rsidRPr="00A544C2">
        <w:rPr>
          <w:rFonts w:ascii="Arial" w:hAnsi="Arial" w:cs="Arial"/>
          <w:sz w:val="24"/>
          <w:szCs w:val="24"/>
          <w:rtl/>
        </w:rPr>
        <w:t>%.</w:t>
      </w:r>
    </w:p>
    <w:p w:rsidR="003F2CCF" w:rsidRDefault="003F2CCF" w:rsidP="00613152">
      <w:pPr>
        <w:spacing w:before="240" w:line="360" w:lineRule="auto"/>
        <w:jc w:val="center"/>
        <w:rPr>
          <w:rFonts w:ascii="Arial" w:hAnsi="Arial" w:cs="Arial"/>
          <w:b/>
          <w:bCs/>
          <w:sz w:val="24"/>
          <w:szCs w:val="24"/>
          <w:rtl/>
        </w:rPr>
      </w:pPr>
      <w:r w:rsidRPr="008C41AC">
        <w:rPr>
          <w:rFonts w:ascii="Arial" w:hAnsi="Arial" w:cs="Arial" w:hint="cs"/>
          <w:b/>
          <w:bCs/>
          <w:sz w:val="24"/>
          <w:szCs w:val="24"/>
          <w:rtl/>
        </w:rPr>
        <w:t>תרשים 1</w:t>
      </w:r>
      <w:r w:rsidR="00613152">
        <w:rPr>
          <w:rFonts w:ascii="Arial" w:hAnsi="Arial" w:cs="Arial" w:hint="cs"/>
          <w:b/>
          <w:bCs/>
          <w:sz w:val="24"/>
          <w:szCs w:val="24"/>
          <w:rtl/>
        </w:rPr>
        <w:t xml:space="preserve"> -</w:t>
      </w:r>
      <w:r w:rsidRPr="008C41AC">
        <w:rPr>
          <w:rFonts w:ascii="Arial" w:hAnsi="Arial" w:cs="Arial" w:hint="cs"/>
          <w:b/>
          <w:bCs/>
          <w:sz w:val="24"/>
          <w:szCs w:val="24"/>
          <w:rtl/>
        </w:rPr>
        <w:t xml:space="preserve"> בעלי זכות הבחירה החיים בישראל לפי קבוצת גיל</w:t>
      </w:r>
      <w:r w:rsidR="00613152">
        <w:rPr>
          <w:rFonts w:ascii="Arial" w:hAnsi="Arial" w:cs="Arial" w:hint="cs"/>
          <w:b/>
          <w:bCs/>
          <w:sz w:val="24"/>
          <w:szCs w:val="24"/>
          <w:rtl/>
        </w:rPr>
        <w:t>,</w:t>
      </w:r>
      <w:r w:rsidRPr="008C41AC">
        <w:rPr>
          <w:rFonts w:ascii="Arial" w:hAnsi="Arial" w:cs="Arial" w:hint="cs"/>
          <w:b/>
          <w:bCs/>
          <w:sz w:val="24"/>
          <w:szCs w:val="24"/>
          <w:rtl/>
        </w:rPr>
        <w:t xml:space="preserve"> אחוזים</w:t>
      </w:r>
      <w:r w:rsidR="00613152">
        <w:rPr>
          <w:rFonts w:ascii="Arial" w:hAnsi="Arial" w:cs="Arial" w:hint="cs"/>
          <w:b/>
          <w:bCs/>
          <w:sz w:val="24"/>
          <w:szCs w:val="24"/>
          <w:rtl/>
        </w:rPr>
        <w:t>, מרץ 2020</w:t>
      </w:r>
    </w:p>
    <w:p w:rsidR="008C41AC" w:rsidRPr="008C41AC" w:rsidRDefault="008C41AC" w:rsidP="003F2CCF">
      <w:pPr>
        <w:spacing w:line="360" w:lineRule="auto"/>
        <w:jc w:val="center"/>
        <w:rPr>
          <w:rFonts w:ascii="Arial" w:hAnsi="Arial" w:cs="Arial"/>
          <w:b/>
          <w:bCs/>
          <w:sz w:val="24"/>
          <w:szCs w:val="24"/>
          <w:rtl/>
        </w:rPr>
      </w:pPr>
      <w:r>
        <w:rPr>
          <w:rFonts w:ascii="Arial" w:hAnsi="Arial" w:cs="Arial"/>
          <w:b/>
          <w:bCs/>
          <w:noProof/>
          <w:sz w:val="24"/>
          <w:szCs w:val="24"/>
          <w:lang w:eastAsia="en-US"/>
        </w:rPr>
        <w:drawing>
          <wp:inline distT="0" distB="0" distL="0" distR="0" wp14:anchorId="28665787">
            <wp:extent cx="4115435" cy="2816860"/>
            <wp:effectExtent l="0" t="0" r="0" b="2540"/>
            <wp:docPr id="4" name="תמונה 2" descr="תרשים 1 - בעלי זכות הבחירה החיים בישראל לפי קבוצת גיל, אחוזים, מרץ 2020" title="תרשים 1 - בעלי זכות הבחירה החיים בישראל לפי קבוצת גיל, אחוזים, מרץ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5435" cy="2816860"/>
                    </a:xfrm>
                    <a:prstGeom prst="rect">
                      <a:avLst/>
                    </a:prstGeom>
                    <a:noFill/>
                  </pic:spPr>
                </pic:pic>
              </a:graphicData>
            </a:graphic>
          </wp:inline>
        </w:drawing>
      </w:r>
    </w:p>
    <w:p w:rsidR="007E40BA" w:rsidRDefault="00613152" w:rsidP="00915811">
      <w:pPr>
        <w:spacing w:after="240" w:line="360" w:lineRule="auto"/>
        <w:rPr>
          <w:rFonts w:ascii="Arial" w:hAnsi="Arial" w:cs="Arial"/>
          <w:sz w:val="24"/>
          <w:szCs w:val="24"/>
          <w:rtl/>
        </w:rPr>
      </w:pPr>
      <w:r>
        <w:rPr>
          <w:rFonts w:ascii="Arial" w:hAnsi="Arial" w:cs="Arial" w:hint="cs"/>
          <w:sz w:val="24"/>
          <w:szCs w:val="24"/>
          <w:rtl/>
        </w:rPr>
        <w:lastRenderedPageBreak/>
        <w:t>ה</w:t>
      </w:r>
      <w:r w:rsidR="00E37517" w:rsidRPr="00A544C2">
        <w:rPr>
          <w:rFonts w:ascii="Arial" w:hAnsi="Arial" w:cs="Arial"/>
          <w:sz w:val="24"/>
          <w:szCs w:val="24"/>
          <w:rtl/>
        </w:rPr>
        <w:t>אומדן אינו כולל את בני 18</w:t>
      </w:r>
      <w:r w:rsidR="0037226E">
        <w:rPr>
          <w:rFonts w:ascii="Arial" w:hAnsi="Arial" w:cs="Arial" w:hint="cs"/>
          <w:sz w:val="24"/>
          <w:szCs w:val="24"/>
          <w:rtl/>
        </w:rPr>
        <w:t xml:space="preserve"> ומעלה</w:t>
      </w:r>
      <w:r w:rsidR="00E37517" w:rsidRPr="00A544C2">
        <w:rPr>
          <w:rFonts w:ascii="Arial" w:hAnsi="Arial" w:cs="Arial"/>
          <w:sz w:val="24"/>
          <w:szCs w:val="24"/>
          <w:rtl/>
        </w:rPr>
        <w:t xml:space="preserve"> הרשומים במרשם </w:t>
      </w:r>
      <w:r w:rsidR="00966430" w:rsidRPr="00A544C2">
        <w:rPr>
          <w:rFonts w:ascii="Arial" w:hAnsi="Arial" w:cs="Arial" w:hint="cs"/>
          <w:sz w:val="24"/>
          <w:szCs w:val="24"/>
          <w:rtl/>
        </w:rPr>
        <w:t>האוכלוסין</w:t>
      </w:r>
      <w:r w:rsidR="00966430" w:rsidRPr="00A544C2">
        <w:rPr>
          <w:rFonts w:ascii="Arial" w:hAnsi="Arial" w:cs="Arial"/>
          <w:sz w:val="24"/>
          <w:szCs w:val="24"/>
          <w:rtl/>
        </w:rPr>
        <w:t xml:space="preserve"> </w:t>
      </w:r>
      <w:r w:rsidR="00E37517" w:rsidRPr="00A544C2">
        <w:rPr>
          <w:rFonts w:ascii="Arial" w:hAnsi="Arial" w:cs="Arial"/>
          <w:sz w:val="24"/>
          <w:szCs w:val="24"/>
          <w:rtl/>
        </w:rPr>
        <w:t>ואינם בעלי זכות בחירה מכיוון שאינם אזרחים. בקבוצה זו נכללים בעיקר ערביי מזרח ירושלים והדרוזים ברמת הגולן. כמו כן, האומדן אינו כולל אזרחים ישראלים בעלי זכות בחירה אשר שוהים בחו"ל תקופה ממושכת.</w:t>
      </w:r>
      <w:r w:rsidR="00B64EEA">
        <w:rPr>
          <w:rFonts w:ascii="Arial" w:hAnsi="Arial" w:cs="Arial" w:hint="cs"/>
          <w:sz w:val="24"/>
          <w:szCs w:val="24"/>
          <w:rtl/>
        </w:rPr>
        <w:t xml:space="preserve"> </w:t>
      </w:r>
      <w:r w:rsidR="0037226E">
        <w:rPr>
          <w:rFonts w:ascii="Arial" w:hAnsi="Arial" w:cs="Arial" w:hint="cs"/>
          <w:sz w:val="24"/>
          <w:szCs w:val="24"/>
          <w:rtl/>
        </w:rPr>
        <w:t>בנוסף</w:t>
      </w:r>
      <w:r>
        <w:rPr>
          <w:rFonts w:ascii="Arial" w:hAnsi="Arial" w:cs="Arial" w:hint="cs"/>
          <w:sz w:val="24"/>
          <w:szCs w:val="24"/>
          <w:rtl/>
        </w:rPr>
        <w:t xml:space="preserve"> על כך</w:t>
      </w:r>
      <w:r w:rsidR="0037226E">
        <w:rPr>
          <w:rFonts w:ascii="Arial" w:hAnsi="Arial" w:cs="Arial" w:hint="cs"/>
          <w:sz w:val="24"/>
          <w:szCs w:val="24"/>
          <w:rtl/>
        </w:rPr>
        <w:t>, ראוי לציין כי גם מבנה הגילים באוכלוסייה משפיע על אחוז</w:t>
      </w:r>
      <w:r w:rsidR="000339E8">
        <w:rPr>
          <w:rFonts w:ascii="Arial" w:hAnsi="Arial" w:cs="Arial" w:hint="cs"/>
          <w:sz w:val="24"/>
          <w:szCs w:val="24"/>
          <w:rtl/>
        </w:rPr>
        <w:t xml:space="preserve"> בעלי זכות הבחירה </w:t>
      </w:r>
      <w:r w:rsidR="00C7161D" w:rsidRPr="00075C28">
        <w:rPr>
          <w:rFonts w:ascii="Arial" w:hAnsi="Arial" w:cs="Arial" w:hint="cs"/>
          <w:sz w:val="24"/>
          <w:szCs w:val="24"/>
          <w:rtl/>
        </w:rPr>
        <w:t>ב</w:t>
      </w:r>
      <w:r w:rsidR="00075C28">
        <w:rPr>
          <w:rFonts w:ascii="Arial" w:hAnsi="Arial" w:cs="Arial" w:hint="cs"/>
          <w:sz w:val="24"/>
          <w:szCs w:val="24"/>
          <w:rtl/>
        </w:rPr>
        <w:t xml:space="preserve">קרב </w:t>
      </w:r>
      <w:r w:rsidR="000339E8">
        <w:rPr>
          <w:rFonts w:ascii="Arial" w:hAnsi="Arial" w:cs="Arial" w:hint="cs"/>
          <w:sz w:val="24"/>
          <w:szCs w:val="24"/>
          <w:rtl/>
        </w:rPr>
        <w:t>קבוצות האוכלוסייה</w:t>
      </w:r>
      <w:r w:rsidR="0037226E">
        <w:rPr>
          <w:rFonts w:ascii="Arial" w:hAnsi="Arial" w:cs="Arial" w:hint="cs"/>
          <w:sz w:val="24"/>
          <w:szCs w:val="24"/>
          <w:rtl/>
        </w:rPr>
        <w:t xml:space="preserve"> השונות</w:t>
      </w:r>
      <w:r w:rsidR="000339E8">
        <w:rPr>
          <w:rFonts w:ascii="Arial" w:hAnsi="Arial" w:cs="Arial" w:hint="cs"/>
          <w:sz w:val="24"/>
          <w:szCs w:val="24"/>
          <w:rtl/>
        </w:rPr>
        <w:t>.</w:t>
      </w:r>
      <w:r w:rsidR="00F517AA">
        <w:rPr>
          <w:rFonts w:ascii="Arial" w:hAnsi="Arial" w:cs="Arial" w:hint="cs"/>
          <w:sz w:val="24"/>
          <w:szCs w:val="24"/>
          <w:rtl/>
        </w:rPr>
        <w:t xml:space="preserve"> </w:t>
      </w:r>
      <w:r w:rsidR="00915811">
        <w:rPr>
          <w:rFonts w:ascii="Arial" w:hAnsi="Arial" w:cs="Arial"/>
          <w:sz w:val="24"/>
          <w:szCs w:val="24"/>
          <w:rtl/>
        </w:rPr>
        <w:t>כך לדוגמה חלקם של הערבים בקרב הבוחרים (17%) קטן מחלקם באוכלוסייה (21%)</w:t>
      </w:r>
      <w:r w:rsidR="00F517AA">
        <w:rPr>
          <w:rFonts w:ascii="Arial" w:hAnsi="Arial" w:cs="Arial" w:hint="cs"/>
          <w:sz w:val="24"/>
          <w:szCs w:val="24"/>
          <w:rtl/>
        </w:rPr>
        <w:t xml:space="preserve"> משום שחלקם של הילדים, חסרי זכות בחירה, גדול יותר </w:t>
      </w:r>
      <w:r w:rsidR="005D734D">
        <w:rPr>
          <w:rFonts w:ascii="Arial" w:hAnsi="Arial" w:cs="Arial" w:hint="cs"/>
          <w:sz w:val="24"/>
          <w:szCs w:val="24"/>
          <w:rtl/>
        </w:rPr>
        <w:t xml:space="preserve">בקרב הערבים </w:t>
      </w:r>
      <w:r w:rsidR="00F517AA">
        <w:rPr>
          <w:rFonts w:ascii="Arial" w:hAnsi="Arial" w:cs="Arial" w:hint="cs"/>
          <w:sz w:val="24"/>
          <w:szCs w:val="24"/>
          <w:rtl/>
        </w:rPr>
        <w:t>מאשר בקבוצות אוכלוסייה אחרות.</w:t>
      </w:r>
    </w:p>
    <w:p w:rsidR="00B64EEA" w:rsidRPr="00766EA8" w:rsidRDefault="00B64EEA" w:rsidP="00535BDE">
      <w:pPr>
        <w:spacing w:line="360" w:lineRule="auto"/>
        <w:jc w:val="center"/>
        <w:rPr>
          <w:rFonts w:ascii="Arial" w:hAnsi="Arial" w:cs="Arial"/>
          <w:b/>
          <w:bCs/>
          <w:sz w:val="24"/>
          <w:szCs w:val="24"/>
          <w:rtl/>
        </w:rPr>
      </w:pPr>
      <w:r w:rsidRPr="00766EA8">
        <w:rPr>
          <w:rFonts w:ascii="Arial" w:hAnsi="Arial" w:cs="Arial" w:hint="cs"/>
          <w:b/>
          <w:bCs/>
          <w:sz w:val="24"/>
          <w:szCs w:val="24"/>
          <w:rtl/>
        </w:rPr>
        <w:t>תרשים 2</w:t>
      </w:r>
      <w:r w:rsidR="00613152">
        <w:rPr>
          <w:rFonts w:ascii="Arial" w:hAnsi="Arial" w:cs="Arial" w:hint="cs"/>
          <w:b/>
          <w:bCs/>
          <w:sz w:val="24"/>
          <w:szCs w:val="24"/>
          <w:rtl/>
        </w:rPr>
        <w:t xml:space="preserve"> -</w:t>
      </w:r>
      <w:r w:rsidRPr="00766EA8">
        <w:rPr>
          <w:rFonts w:ascii="Arial" w:hAnsi="Arial" w:cs="Arial" w:hint="cs"/>
          <w:b/>
          <w:bCs/>
          <w:sz w:val="24"/>
          <w:szCs w:val="24"/>
          <w:rtl/>
        </w:rPr>
        <w:t xml:space="preserve"> </w:t>
      </w:r>
      <w:r w:rsidR="00535BDE">
        <w:rPr>
          <w:rFonts w:ascii="Arial" w:hAnsi="Arial" w:cs="Arial" w:hint="cs"/>
          <w:b/>
          <w:bCs/>
          <w:sz w:val="24"/>
          <w:szCs w:val="24"/>
          <w:rtl/>
        </w:rPr>
        <w:t>בעלי זכות בחירה וחסרי זכות בחירה לפי קבוצת אוכלוסייה, אחוזים, מרץ 2020</w:t>
      </w:r>
    </w:p>
    <w:p w:rsidR="008F38B5" w:rsidRPr="008F38B5" w:rsidRDefault="00766EA8" w:rsidP="00535BDE">
      <w:pPr>
        <w:spacing w:line="360" w:lineRule="auto"/>
        <w:jc w:val="center"/>
        <w:rPr>
          <w:rtl/>
        </w:rPr>
      </w:pPr>
      <w:r>
        <w:rPr>
          <w:noProof/>
          <w:lang w:eastAsia="en-US"/>
        </w:rPr>
        <w:drawing>
          <wp:inline distT="0" distB="0" distL="0" distR="0" wp14:anchorId="348F6A9A">
            <wp:extent cx="5577689" cy="2750018"/>
            <wp:effectExtent l="0" t="0" r="4445" b="0"/>
            <wp:docPr id="6" name="תמונה 6" descr="תרשים 2 - בעלי זכות בחירה וחסרי זכות בחירה לפי קבוצת אוכלוסייה, אחוזים, מרץ 2020" title="תרשים 2 - בעלי זכות בחירה וחסרי זכות בחירה לפי קבוצת אוכלוסייה, אחוזים, מרץ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83" cy="2753861"/>
                    </a:xfrm>
                    <a:prstGeom prst="rect">
                      <a:avLst/>
                    </a:prstGeom>
                    <a:noFill/>
                  </pic:spPr>
                </pic:pic>
              </a:graphicData>
            </a:graphic>
          </wp:inline>
        </w:drawing>
      </w:r>
    </w:p>
    <w:p w:rsidR="0040466F" w:rsidRPr="00A544C2" w:rsidRDefault="0050381C" w:rsidP="007B72E5">
      <w:pPr>
        <w:spacing w:before="240" w:after="240" w:line="360" w:lineRule="auto"/>
        <w:rPr>
          <w:rFonts w:ascii="Arial" w:hAnsi="Arial" w:cs="Arial"/>
          <w:sz w:val="24"/>
          <w:szCs w:val="24"/>
          <w:rtl/>
        </w:rPr>
      </w:pPr>
      <w:r w:rsidRPr="00A544C2">
        <w:rPr>
          <w:rFonts w:ascii="Arial" w:hAnsi="Arial" w:cs="Arial" w:hint="cs"/>
          <w:sz w:val="24"/>
          <w:szCs w:val="24"/>
          <w:rtl/>
        </w:rPr>
        <w:t>7</w:t>
      </w:r>
      <w:r w:rsidR="00A32FA2">
        <w:rPr>
          <w:rFonts w:ascii="Arial" w:hAnsi="Arial" w:cs="Arial" w:hint="cs"/>
          <w:sz w:val="24"/>
          <w:szCs w:val="24"/>
          <w:rtl/>
        </w:rPr>
        <w:t>8</w:t>
      </w:r>
      <w:r w:rsidR="00E37517" w:rsidRPr="00A544C2">
        <w:rPr>
          <w:rFonts w:ascii="Arial" w:hAnsi="Arial" w:cs="Arial"/>
          <w:sz w:val="24"/>
          <w:szCs w:val="24"/>
          <w:rtl/>
        </w:rPr>
        <w:t>% מבעלי זכות הבחירה המתגוררים בישראל הם יהודים, 1</w:t>
      </w:r>
      <w:r w:rsidR="00A32FA2">
        <w:rPr>
          <w:rFonts w:ascii="Arial" w:hAnsi="Arial" w:cs="Arial" w:hint="cs"/>
          <w:sz w:val="24"/>
          <w:szCs w:val="24"/>
          <w:rtl/>
        </w:rPr>
        <w:t>7</w:t>
      </w:r>
      <w:r w:rsidR="00E37517" w:rsidRPr="00A544C2">
        <w:rPr>
          <w:rFonts w:ascii="Arial" w:hAnsi="Arial" w:cs="Arial"/>
          <w:sz w:val="24"/>
          <w:szCs w:val="24"/>
          <w:rtl/>
        </w:rPr>
        <w:t xml:space="preserve">% - ערבים (מוסלמים, נוצרים ערבים ודרוזים) ו-5% </w:t>
      </w:r>
      <w:r w:rsidR="007B72E5">
        <w:rPr>
          <w:rFonts w:ascii="Arial" w:hAnsi="Arial" w:cs="Arial"/>
          <w:sz w:val="24"/>
          <w:szCs w:val="24"/>
        </w:rPr>
        <w:t>–</w:t>
      </w:r>
      <w:r w:rsidR="00E37517" w:rsidRPr="00A544C2">
        <w:rPr>
          <w:rFonts w:ascii="Arial" w:hAnsi="Arial" w:cs="Arial"/>
          <w:sz w:val="24"/>
          <w:szCs w:val="24"/>
          <w:rtl/>
        </w:rPr>
        <w:t xml:space="preserve"> אחרים (נוצרים לא-ערבים ותושבים ללא סיווג דת </w:t>
      </w:r>
      <w:r w:rsidR="00535BDE">
        <w:rPr>
          <w:rFonts w:ascii="Arial" w:hAnsi="Arial" w:cs="Arial" w:hint="cs"/>
          <w:sz w:val="24"/>
          <w:szCs w:val="24"/>
          <w:rtl/>
        </w:rPr>
        <w:t>–</w:t>
      </w:r>
      <w:r w:rsidR="00E37517" w:rsidRPr="00A544C2">
        <w:rPr>
          <w:rFonts w:ascii="Arial" w:hAnsi="Arial" w:cs="Arial"/>
          <w:sz w:val="24"/>
          <w:szCs w:val="24"/>
          <w:rtl/>
        </w:rPr>
        <w:t xml:space="preserve"> מרביתם עולים ובני משפחותיהם אשר אינם רשומים כיהודים </w:t>
      </w:r>
      <w:r w:rsidR="00966430" w:rsidRPr="00A544C2">
        <w:rPr>
          <w:rFonts w:ascii="Arial" w:hAnsi="Arial" w:cs="Arial" w:hint="cs"/>
          <w:sz w:val="24"/>
          <w:szCs w:val="24"/>
          <w:rtl/>
        </w:rPr>
        <w:t>במרשם האוכלוסין</w:t>
      </w:r>
      <w:r w:rsidR="00E37517" w:rsidRPr="00A544C2">
        <w:rPr>
          <w:rFonts w:ascii="Arial" w:hAnsi="Arial" w:cs="Arial"/>
          <w:sz w:val="24"/>
          <w:szCs w:val="24"/>
          <w:rtl/>
        </w:rPr>
        <w:t>).</w:t>
      </w:r>
    </w:p>
    <w:p w:rsidR="007A1469" w:rsidRPr="00766EA8" w:rsidRDefault="0040466F" w:rsidP="00535BDE">
      <w:pPr>
        <w:spacing w:line="360" w:lineRule="auto"/>
        <w:jc w:val="center"/>
        <w:rPr>
          <w:rFonts w:ascii="Arial" w:hAnsi="Arial" w:cs="Arial"/>
          <w:b/>
          <w:bCs/>
          <w:sz w:val="24"/>
          <w:szCs w:val="24"/>
          <w:rtl/>
        </w:rPr>
      </w:pPr>
      <w:r w:rsidRPr="00766EA8">
        <w:rPr>
          <w:rFonts w:ascii="Arial" w:hAnsi="Arial" w:cs="Arial" w:hint="cs"/>
          <w:b/>
          <w:bCs/>
          <w:sz w:val="24"/>
          <w:szCs w:val="24"/>
          <w:rtl/>
        </w:rPr>
        <w:t xml:space="preserve">תרשים </w:t>
      </w:r>
      <w:r w:rsidR="00B64EEA" w:rsidRPr="00766EA8">
        <w:rPr>
          <w:rFonts w:ascii="Arial" w:hAnsi="Arial" w:cs="Arial" w:hint="cs"/>
          <w:b/>
          <w:bCs/>
          <w:sz w:val="24"/>
          <w:szCs w:val="24"/>
          <w:rtl/>
        </w:rPr>
        <w:t>3</w:t>
      </w:r>
      <w:r w:rsidR="00613152">
        <w:rPr>
          <w:rFonts w:ascii="Arial" w:hAnsi="Arial" w:cs="Arial" w:hint="cs"/>
          <w:b/>
          <w:bCs/>
          <w:sz w:val="24"/>
          <w:szCs w:val="24"/>
          <w:rtl/>
        </w:rPr>
        <w:t xml:space="preserve"> -</w:t>
      </w:r>
      <w:r w:rsidRPr="00766EA8">
        <w:rPr>
          <w:rFonts w:ascii="Arial" w:hAnsi="Arial" w:cs="Arial" w:hint="cs"/>
          <w:b/>
          <w:bCs/>
          <w:sz w:val="24"/>
          <w:szCs w:val="24"/>
          <w:rtl/>
        </w:rPr>
        <w:t xml:space="preserve"> בעלי זכות הבחירה החיים בישראל לפי קבוצת אוכלוסייה</w:t>
      </w:r>
      <w:r w:rsidR="00535BDE">
        <w:rPr>
          <w:rFonts w:ascii="Arial" w:hAnsi="Arial" w:cs="Arial" w:hint="cs"/>
          <w:b/>
          <w:bCs/>
          <w:sz w:val="24"/>
          <w:szCs w:val="24"/>
          <w:rtl/>
        </w:rPr>
        <w:t>,</w:t>
      </w:r>
      <w:r w:rsidRPr="00766EA8">
        <w:rPr>
          <w:rFonts w:ascii="Arial" w:hAnsi="Arial" w:cs="Arial" w:hint="cs"/>
          <w:b/>
          <w:bCs/>
          <w:sz w:val="24"/>
          <w:szCs w:val="24"/>
          <w:rtl/>
        </w:rPr>
        <w:t xml:space="preserve"> אחוזים</w:t>
      </w:r>
      <w:r w:rsidR="00535BDE">
        <w:rPr>
          <w:rFonts w:ascii="Arial" w:hAnsi="Arial" w:cs="Arial" w:hint="cs"/>
          <w:b/>
          <w:bCs/>
          <w:sz w:val="24"/>
          <w:szCs w:val="24"/>
          <w:rtl/>
        </w:rPr>
        <w:t>, מרץ 2020</w:t>
      </w:r>
    </w:p>
    <w:p w:rsidR="00FD5891" w:rsidRPr="00A544C2" w:rsidRDefault="00B058B2" w:rsidP="0040466F">
      <w:pPr>
        <w:spacing w:line="360" w:lineRule="auto"/>
        <w:jc w:val="center"/>
        <w:rPr>
          <w:rFonts w:ascii="Arial" w:hAnsi="Arial" w:cs="Arial"/>
          <w:sz w:val="24"/>
          <w:szCs w:val="24"/>
          <w:rtl/>
        </w:rPr>
      </w:pPr>
      <w:r>
        <w:rPr>
          <w:rFonts w:ascii="Arial" w:hAnsi="Arial" w:cs="Arial"/>
          <w:noProof/>
          <w:sz w:val="24"/>
          <w:szCs w:val="24"/>
          <w:lang w:eastAsia="en-US"/>
        </w:rPr>
        <w:drawing>
          <wp:inline distT="0" distB="0" distL="0" distR="0" wp14:anchorId="33763C79">
            <wp:extent cx="3895725" cy="2610860"/>
            <wp:effectExtent l="0" t="0" r="0" b="0"/>
            <wp:docPr id="7" name="תמונה 7" descr="תרשים 3 - בעלי זכות הבחירה החיים בישראל לפי קבוצת אוכלוסייה, אחוזים, מרץ 2020" title="תרשים 3 - בעלי זכות הבחירה החיים בישראל לפי קבוצת אוכלוסייה, אחוזים, מרץ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598" cy="2614125"/>
                    </a:xfrm>
                    <a:prstGeom prst="rect">
                      <a:avLst/>
                    </a:prstGeom>
                    <a:noFill/>
                  </pic:spPr>
                </pic:pic>
              </a:graphicData>
            </a:graphic>
          </wp:inline>
        </w:drawing>
      </w:r>
    </w:p>
    <w:p w:rsidR="00FD5891" w:rsidRPr="00A544C2" w:rsidRDefault="00FD5891" w:rsidP="00FD5891">
      <w:pPr>
        <w:spacing w:line="360" w:lineRule="auto"/>
        <w:rPr>
          <w:rFonts w:ascii="Arial" w:hAnsi="Arial" w:cs="Arial"/>
          <w:b/>
          <w:bCs/>
          <w:sz w:val="24"/>
          <w:szCs w:val="24"/>
          <w:rtl/>
        </w:rPr>
      </w:pPr>
      <w:r w:rsidRPr="00A544C2">
        <w:rPr>
          <w:rFonts w:ascii="Arial" w:hAnsi="Arial" w:cs="Arial"/>
          <w:b/>
          <w:bCs/>
          <w:sz w:val="24"/>
          <w:szCs w:val="24"/>
          <w:rtl/>
        </w:rPr>
        <w:lastRenderedPageBreak/>
        <w:t>הבדלים בין אומדן הלשכה המרכזית לסטטיסטיקה לפנקס הבוחרים</w:t>
      </w:r>
    </w:p>
    <w:p w:rsidR="007A1469" w:rsidRDefault="00FD5891" w:rsidP="0016444B">
      <w:pPr>
        <w:spacing w:line="360" w:lineRule="auto"/>
        <w:rPr>
          <w:rFonts w:ascii="Arial" w:hAnsi="Arial" w:cs="Arial"/>
          <w:sz w:val="20"/>
          <w:szCs w:val="20"/>
          <w:rtl/>
        </w:rPr>
      </w:pPr>
      <w:r w:rsidRPr="0016444B">
        <w:rPr>
          <w:rFonts w:ascii="Arial" w:hAnsi="Arial" w:cs="Arial" w:hint="cs"/>
          <w:spacing w:val="2"/>
          <w:sz w:val="24"/>
          <w:szCs w:val="24"/>
          <w:rtl/>
        </w:rPr>
        <w:t xml:space="preserve">על פי נתוני ועדת הבחירות המרכזית, </w:t>
      </w:r>
      <w:r w:rsidRPr="0016444B">
        <w:rPr>
          <w:rFonts w:ascii="Arial" w:hAnsi="Arial" w:cs="Arial"/>
          <w:spacing w:val="2"/>
          <w:sz w:val="24"/>
          <w:szCs w:val="24"/>
          <w:rtl/>
        </w:rPr>
        <w:t>מספר בעלי זכות הבחירה הרשומים בפנקס הבוחרים</w:t>
      </w:r>
      <w:r w:rsidRPr="0016444B">
        <w:rPr>
          <w:rFonts w:ascii="Arial" w:hAnsi="Arial" w:cs="Arial" w:hint="cs"/>
          <w:spacing w:val="2"/>
          <w:sz w:val="24"/>
          <w:szCs w:val="24"/>
          <w:rtl/>
        </w:rPr>
        <w:t xml:space="preserve"> לכנסת ה-2</w:t>
      </w:r>
      <w:r w:rsidR="00A32FA2" w:rsidRPr="0016444B">
        <w:rPr>
          <w:rFonts w:ascii="Arial" w:hAnsi="Arial" w:cs="Arial" w:hint="cs"/>
          <w:spacing w:val="2"/>
          <w:sz w:val="24"/>
          <w:szCs w:val="24"/>
          <w:rtl/>
        </w:rPr>
        <w:t>3</w:t>
      </w:r>
      <w:r w:rsidRPr="0016444B">
        <w:rPr>
          <w:rFonts w:ascii="Arial" w:hAnsi="Arial" w:cs="Arial" w:hint="cs"/>
          <w:spacing w:val="2"/>
          <w:sz w:val="24"/>
          <w:szCs w:val="24"/>
          <w:rtl/>
        </w:rPr>
        <w:t xml:space="preserve"> עומד על כ-</w:t>
      </w:r>
      <w:r w:rsidRPr="00A544C2">
        <w:rPr>
          <w:rFonts w:ascii="Arial" w:hAnsi="Arial" w:cs="Arial" w:hint="cs"/>
          <w:sz w:val="24"/>
          <w:szCs w:val="24"/>
          <w:rtl/>
        </w:rPr>
        <w:t>6.</w:t>
      </w:r>
      <w:r w:rsidR="00A32FA2">
        <w:rPr>
          <w:rFonts w:ascii="Arial" w:hAnsi="Arial" w:cs="Arial" w:hint="cs"/>
          <w:sz w:val="24"/>
          <w:szCs w:val="24"/>
          <w:rtl/>
        </w:rPr>
        <w:t>5</w:t>
      </w:r>
      <w:r w:rsidRPr="00A544C2">
        <w:rPr>
          <w:rFonts w:ascii="Arial" w:hAnsi="Arial" w:cs="Arial" w:hint="cs"/>
          <w:sz w:val="24"/>
          <w:szCs w:val="24"/>
          <w:rtl/>
        </w:rPr>
        <w:t xml:space="preserve"> מיליון איש,</w:t>
      </w:r>
      <w:r w:rsidRPr="0016444B">
        <w:rPr>
          <w:rStyle w:val="FootnoteReference"/>
          <w:rFonts w:asciiTheme="minorBidi" w:hAnsiTheme="minorBidi" w:cstheme="minorBidi"/>
          <w:sz w:val="24"/>
          <w:szCs w:val="24"/>
          <w:rtl/>
        </w:rPr>
        <w:footnoteReference w:id="1"/>
      </w:r>
      <w:r w:rsidRPr="0016444B">
        <w:rPr>
          <w:rFonts w:asciiTheme="minorBidi" w:hAnsiTheme="minorBidi" w:cstheme="minorBidi"/>
          <w:sz w:val="24"/>
          <w:szCs w:val="24"/>
          <w:rtl/>
        </w:rPr>
        <w:t xml:space="preserve"> </w:t>
      </w:r>
      <w:r w:rsidRPr="00A544C2">
        <w:rPr>
          <w:rFonts w:ascii="Arial" w:hAnsi="Arial" w:cs="Arial"/>
          <w:sz w:val="24"/>
          <w:szCs w:val="24"/>
          <w:rtl/>
        </w:rPr>
        <w:t xml:space="preserve">אומדן </w:t>
      </w:r>
      <w:proofErr w:type="spellStart"/>
      <w:r w:rsidRPr="00A544C2">
        <w:rPr>
          <w:rFonts w:ascii="Arial" w:hAnsi="Arial" w:cs="Arial"/>
          <w:sz w:val="24"/>
          <w:szCs w:val="24"/>
          <w:rtl/>
        </w:rPr>
        <w:t>הלמ"ס</w:t>
      </w:r>
      <w:proofErr w:type="spellEnd"/>
      <w:r w:rsidRPr="00A544C2">
        <w:rPr>
          <w:rFonts w:ascii="Arial" w:hAnsi="Arial" w:cs="Arial"/>
          <w:sz w:val="24"/>
          <w:szCs w:val="24"/>
          <w:rtl/>
        </w:rPr>
        <w:t xml:space="preserve"> נמוך בכ-5</w:t>
      </w:r>
      <w:r w:rsidR="00A32FA2">
        <w:rPr>
          <w:rFonts w:ascii="Arial" w:hAnsi="Arial" w:cs="Arial" w:hint="cs"/>
          <w:sz w:val="24"/>
          <w:szCs w:val="24"/>
          <w:rtl/>
        </w:rPr>
        <w:t>6</w:t>
      </w:r>
      <w:r w:rsidRPr="00A544C2">
        <w:rPr>
          <w:rFonts w:ascii="Arial" w:hAnsi="Arial" w:cs="Arial" w:hint="cs"/>
          <w:sz w:val="24"/>
          <w:szCs w:val="24"/>
          <w:rtl/>
        </w:rPr>
        <w:t>0</w:t>
      </w:r>
      <w:r w:rsidRPr="00A544C2">
        <w:rPr>
          <w:rFonts w:ascii="Arial" w:hAnsi="Arial" w:cs="Arial"/>
          <w:sz w:val="24"/>
          <w:szCs w:val="24"/>
          <w:rtl/>
        </w:rPr>
        <w:t xml:space="preserve"> אלף </w:t>
      </w:r>
      <w:r w:rsidRPr="00A544C2">
        <w:rPr>
          <w:rFonts w:ascii="Arial" w:hAnsi="Arial" w:cs="Arial" w:hint="cs"/>
          <w:sz w:val="24"/>
          <w:szCs w:val="24"/>
          <w:rtl/>
        </w:rPr>
        <w:t>איש</w:t>
      </w:r>
      <w:r w:rsidRPr="00A544C2">
        <w:rPr>
          <w:rFonts w:ascii="Arial" w:hAnsi="Arial" w:cs="Arial"/>
          <w:sz w:val="24"/>
          <w:szCs w:val="24"/>
          <w:rtl/>
        </w:rPr>
        <w:t xml:space="preserve"> ממספר </w:t>
      </w:r>
      <w:r w:rsidRPr="00A544C2">
        <w:rPr>
          <w:rFonts w:ascii="Arial" w:hAnsi="Arial" w:cs="Arial" w:hint="cs"/>
          <w:sz w:val="24"/>
          <w:szCs w:val="24"/>
          <w:rtl/>
        </w:rPr>
        <w:t>זה</w:t>
      </w:r>
      <w:r w:rsidRPr="00A544C2">
        <w:rPr>
          <w:rFonts w:ascii="Arial" w:hAnsi="Arial" w:cs="Arial"/>
          <w:sz w:val="24"/>
          <w:szCs w:val="24"/>
          <w:rtl/>
        </w:rPr>
        <w:t xml:space="preserve"> (הפרש של 10%)</w:t>
      </w:r>
      <w:r w:rsidRPr="00A544C2">
        <w:rPr>
          <w:rFonts w:ascii="Arial" w:hAnsi="Arial" w:cs="Arial" w:hint="cs"/>
          <w:sz w:val="24"/>
          <w:szCs w:val="24"/>
          <w:rtl/>
        </w:rPr>
        <w:t xml:space="preserve">. אומדן </w:t>
      </w:r>
      <w:proofErr w:type="spellStart"/>
      <w:r w:rsidRPr="00A544C2">
        <w:rPr>
          <w:rFonts w:ascii="Arial" w:hAnsi="Arial" w:cs="Arial" w:hint="cs"/>
          <w:sz w:val="24"/>
          <w:szCs w:val="24"/>
          <w:rtl/>
        </w:rPr>
        <w:t>הלמ"ס</w:t>
      </w:r>
      <w:proofErr w:type="spellEnd"/>
      <w:r w:rsidRPr="00A544C2">
        <w:rPr>
          <w:rFonts w:ascii="Arial" w:hAnsi="Arial" w:cs="Arial" w:hint="cs"/>
          <w:sz w:val="24"/>
          <w:szCs w:val="24"/>
          <w:rtl/>
        </w:rPr>
        <w:t xml:space="preserve"> </w:t>
      </w:r>
      <w:r w:rsidRPr="00A544C2">
        <w:rPr>
          <w:rFonts w:ascii="Arial" w:hAnsi="Arial" w:cs="Arial"/>
          <w:sz w:val="24"/>
          <w:szCs w:val="24"/>
          <w:rtl/>
        </w:rPr>
        <w:t>מתייחס לאוכלוסייה הקבועה המתגוררת דרך קבע בישראל, ואילו בקרב הרשומים בפנקס הבוחרים (בהתאם להוראות חוק הבחירות) כלולים גם אזרחים אשר שוהים בחו"ל תקופה ממושכת.</w:t>
      </w:r>
      <w:r w:rsidR="00866F01">
        <w:rPr>
          <w:rFonts w:ascii="Arial" w:hAnsi="Arial" w:cs="Arial" w:hint="cs"/>
          <w:sz w:val="24"/>
          <w:szCs w:val="24"/>
          <w:rtl/>
        </w:rPr>
        <w:t xml:space="preserve"> חלקם </w:t>
      </w:r>
      <w:r w:rsidRPr="00A544C2">
        <w:rPr>
          <w:rFonts w:ascii="Arial" w:hAnsi="Arial" w:cs="Arial"/>
          <w:sz w:val="24"/>
          <w:szCs w:val="24"/>
          <w:rtl/>
        </w:rPr>
        <w:t xml:space="preserve">נפטרו בחו"ל ולא נמסרה הודעה על כך למרשם </w:t>
      </w:r>
      <w:r w:rsidRPr="00A544C2">
        <w:rPr>
          <w:rFonts w:ascii="Arial" w:hAnsi="Arial" w:cs="Arial" w:hint="cs"/>
          <w:sz w:val="24"/>
          <w:szCs w:val="24"/>
          <w:rtl/>
        </w:rPr>
        <w:t>האוכלוסין</w:t>
      </w:r>
      <w:r w:rsidRPr="00A544C2">
        <w:rPr>
          <w:rFonts w:ascii="Arial" w:hAnsi="Arial" w:cs="Arial"/>
          <w:sz w:val="24"/>
          <w:szCs w:val="24"/>
          <w:rtl/>
        </w:rPr>
        <w:t>.</w:t>
      </w:r>
    </w:p>
    <w:sectPr w:rsidR="007A1469" w:rsidSect="00D94CB1">
      <w:footerReference w:type="even" r:id="rId12"/>
      <w:footerReference w:type="default" r:id="rId13"/>
      <w:headerReference w:type="first" r:id="rId14"/>
      <w:footerReference w:type="first" r:id="rId15"/>
      <w:pgSz w:w="11906" w:h="16838" w:code="9"/>
      <w:pgMar w:top="1304" w:right="567" w:bottom="1361" w:left="72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3A" w:rsidRDefault="00C60C3A">
      <w:r>
        <w:separator/>
      </w:r>
    </w:p>
  </w:endnote>
  <w:endnote w:type="continuationSeparator" w:id="0">
    <w:p w:rsidR="00C60C3A" w:rsidRDefault="00C6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28" w:rsidRDefault="00897128" w:rsidP="00316027">
    <w:pPr>
      <w:pStyle w:val="Footer"/>
      <w:framePr w:wrap="around" w:vAnchor="text" w:hAnchor="text" w:y="1"/>
      <w:rPr>
        <w:rStyle w:val="PageNumber"/>
        <w:rFonts w:cs="David"/>
      </w:rPr>
    </w:pPr>
    <w:r>
      <w:rPr>
        <w:rStyle w:val="PageNumber"/>
        <w:rFonts w:cs="David"/>
      </w:rPr>
      <w:fldChar w:fldCharType="begin"/>
    </w:r>
    <w:r>
      <w:rPr>
        <w:rStyle w:val="PageNumber"/>
        <w:rFonts w:cs="David"/>
      </w:rPr>
      <w:instrText xml:space="preserve">PAGE  </w:instrText>
    </w:r>
    <w:r>
      <w:rPr>
        <w:rStyle w:val="PageNumber"/>
        <w:rFonts w:cs="David"/>
      </w:rPr>
      <w:fldChar w:fldCharType="end"/>
    </w:r>
  </w:p>
  <w:p w:rsidR="00897128" w:rsidRDefault="00897128" w:rsidP="00253C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7961201"/>
      <w:docPartObj>
        <w:docPartGallery w:val="Page Numbers (Bottom of Page)"/>
        <w:docPartUnique/>
      </w:docPartObj>
    </w:sdtPr>
    <w:sdtEndPr>
      <w:rPr>
        <w:rFonts w:asciiTheme="minorBidi" w:hAnsiTheme="minorBidi" w:cstheme="minorBidi"/>
        <w:sz w:val="24"/>
        <w:szCs w:val="24"/>
        <w:cs/>
      </w:rPr>
    </w:sdtEndPr>
    <w:sdtContent>
      <w:p w:rsidR="00356F70" w:rsidRDefault="00356F70" w:rsidP="00A2439A">
        <w:pPr>
          <w:pStyle w:val="Footer"/>
          <w:jc w:val="center"/>
          <w:rPr>
            <w:rtl/>
            <w:cs/>
          </w:rPr>
        </w:pPr>
        <w:r w:rsidRPr="00356F70">
          <w:rPr>
            <w:rFonts w:asciiTheme="minorBidi" w:hAnsiTheme="minorBidi" w:cstheme="minorBidi"/>
            <w:sz w:val="24"/>
            <w:szCs w:val="24"/>
          </w:rPr>
          <w:fldChar w:fldCharType="begin"/>
        </w:r>
        <w:r w:rsidRPr="00356F70">
          <w:rPr>
            <w:rFonts w:asciiTheme="minorBidi" w:hAnsiTheme="minorBidi" w:cstheme="minorBidi"/>
            <w:sz w:val="24"/>
            <w:szCs w:val="24"/>
            <w:rtl/>
            <w:cs/>
          </w:rPr>
          <w:instrText>PAGE   \* MERGEFORMAT</w:instrText>
        </w:r>
        <w:r w:rsidRPr="00356F70">
          <w:rPr>
            <w:rFonts w:asciiTheme="minorBidi" w:hAnsiTheme="minorBidi" w:cstheme="minorBidi"/>
            <w:sz w:val="24"/>
            <w:szCs w:val="24"/>
          </w:rPr>
          <w:fldChar w:fldCharType="separate"/>
        </w:r>
        <w:r w:rsidR="009F67D4" w:rsidRPr="009F67D4">
          <w:rPr>
            <w:rFonts w:asciiTheme="minorBidi" w:hAnsiTheme="minorBidi" w:cstheme="minorBidi"/>
            <w:noProof/>
            <w:sz w:val="24"/>
            <w:szCs w:val="24"/>
            <w:rtl/>
            <w:lang w:val="he-IL"/>
          </w:rPr>
          <w:t>2</w:t>
        </w:r>
        <w:r w:rsidRPr="00356F70">
          <w:rPr>
            <w:rFonts w:asciiTheme="minorBidi" w:hAnsiTheme="minorBidi" w:cstheme="minorBidi"/>
            <w:sz w:val="24"/>
            <w:szCs w:val="24"/>
          </w:rPr>
          <w:fldChar w:fldCharType="end"/>
        </w:r>
      </w:p>
    </w:sdtContent>
  </w:sdt>
  <w:p w:rsidR="00897128" w:rsidRPr="00356F70" w:rsidRDefault="00356F70" w:rsidP="00282C87">
    <w:pPr>
      <w:pStyle w:val="Footer"/>
      <w:ind w:right="360"/>
      <w:rPr>
        <w:rFonts w:ascii="Arial" w:hAnsi="Arial" w:cs="Arial"/>
        <w:b/>
        <w:bCs/>
        <w:sz w:val="22"/>
        <w:szCs w:val="22"/>
        <w:rtl/>
      </w:rPr>
    </w:pPr>
    <w:r w:rsidRPr="00356F70">
      <w:rPr>
        <w:rFonts w:ascii="Arial" w:hAnsi="Arial" w:cs="Arial"/>
        <w:b/>
        <w:bCs/>
        <w:sz w:val="24"/>
        <w:szCs w:val="24"/>
        <w:shd w:val="clear" w:color="auto" w:fill="FFFFFF"/>
        <w:rtl/>
      </w:rPr>
      <w:t>מספר הבוחרים במדינת ישראל לקראת הבחירות לכנסת ה-23</w:t>
    </w:r>
    <w:r w:rsidR="00A2439A">
      <w:rPr>
        <w:rFonts w:ascii="Arial" w:hAnsi="Arial" w:cs="Arial"/>
        <w:b/>
        <w:bCs/>
        <w:sz w:val="22"/>
        <w:szCs w:val="22"/>
        <w:rtl/>
      </w:rPr>
      <w:br/>
    </w:r>
    <w:r w:rsidR="00A2439A">
      <w:rPr>
        <w:rFonts w:ascii="Arial" w:hAnsi="Arial" w:cs="Arial" w:hint="cs"/>
        <w:b/>
        <w:bCs/>
        <w:sz w:val="22"/>
        <w:szCs w:val="22"/>
        <w:rtl/>
      </w:rPr>
      <w:t>25/02/2020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28" w:rsidRPr="00FF56B4" w:rsidRDefault="00FF56B4" w:rsidP="00FF56B4">
    <w:pPr>
      <w:pStyle w:val="Footer"/>
      <w:pBdr>
        <w:top w:val="single" w:sz="4" w:space="1" w:color="auto"/>
        <w:left w:val="single" w:sz="4" w:space="4" w:color="auto"/>
        <w:bottom w:val="single" w:sz="4" w:space="1" w:color="auto"/>
        <w:right w:val="single" w:sz="4" w:space="4" w:color="auto"/>
      </w:pBdr>
      <w:tabs>
        <w:tab w:val="clear" w:pos="4153"/>
        <w:tab w:val="clear" w:pos="8306"/>
        <w:tab w:val="left" w:pos="3193"/>
      </w:tabs>
      <w:jc w:val="center"/>
      <w:rPr>
        <w:rFonts w:asciiTheme="minorBidi" w:hAnsiTheme="minorBidi" w:cstheme="minorBidi"/>
        <w:sz w:val="24"/>
        <w:szCs w:val="24"/>
      </w:rPr>
    </w:pPr>
    <w:r w:rsidRPr="00FF56B4">
      <w:rPr>
        <w:rFonts w:asciiTheme="minorBidi" w:hAnsiTheme="minorBidi" w:cs="Arial"/>
        <w:sz w:val="24"/>
        <w:szCs w:val="24"/>
        <w:rtl/>
      </w:rPr>
      <w:t>לקבלת הסברים נא לפנות למרכז למידע סטטיסטי בטל' 02-6592666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3A" w:rsidRDefault="00C60C3A">
      <w:r>
        <w:separator/>
      </w:r>
    </w:p>
  </w:footnote>
  <w:footnote w:type="continuationSeparator" w:id="0">
    <w:p w:rsidR="00C60C3A" w:rsidRDefault="00C60C3A">
      <w:r>
        <w:continuationSeparator/>
      </w:r>
    </w:p>
  </w:footnote>
  <w:footnote w:id="1">
    <w:p w:rsidR="00FD5891" w:rsidRPr="00634362" w:rsidRDefault="00FD5891" w:rsidP="00B22C8C">
      <w:pPr>
        <w:pStyle w:val="FootnoteText"/>
        <w:rPr>
          <w:rFonts w:asciiTheme="minorBidi" w:hAnsiTheme="minorBidi" w:cstheme="minorBidi"/>
          <w:sz w:val="24"/>
          <w:szCs w:val="24"/>
        </w:rPr>
      </w:pPr>
      <w:r w:rsidRPr="00634362">
        <w:rPr>
          <w:rStyle w:val="FootnoteReference"/>
          <w:rFonts w:asciiTheme="minorBidi" w:hAnsiTheme="minorBidi" w:cstheme="minorBidi"/>
          <w:sz w:val="24"/>
          <w:szCs w:val="24"/>
        </w:rPr>
        <w:footnoteRef/>
      </w:r>
      <w:r w:rsidRPr="00634362">
        <w:rPr>
          <w:rFonts w:asciiTheme="minorBidi" w:hAnsiTheme="minorBidi" w:cstheme="minorBidi"/>
          <w:sz w:val="24"/>
          <w:szCs w:val="24"/>
          <w:rtl/>
        </w:rPr>
        <w:t xml:space="preserve"> </w:t>
      </w:r>
      <w:hyperlink r:id="rId1" w:history="1">
        <w:r w:rsidR="00634362" w:rsidRPr="00634362">
          <w:rPr>
            <w:rFonts w:asciiTheme="minorBidi" w:hAnsiTheme="minorBidi" w:cstheme="minorBidi"/>
            <w:color w:val="0000FF"/>
            <w:sz w:val="24"/>
            <w:szCs w:val="24"/>
            <w:u w:val="single"/>
            <w:rtl/>
          </w:rPr>
          <w:t>נתוני ועדת הבחירות המרכזית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C" w:rsidRPr="00C51E33" w:rsidRDefault="00394BFC" w:rsidP="00394BFC">
    <w:pPr>
      <w:pStyle w:val="Header"/>
      <w:rPr>
        <w:rFonts w:ascii="Arial" w:hAnsi="Arial" w:cs="Arial"/>
        <w:szCs w:val="24"/>
        <w:rtl/>
      </w:rPr>
    </w:pPr>
    <w:r>
      <w:rPr>
        <w:rFonts w:ascii="Arial" w:hAnsi="Arial" w:cs="Arial"/>
        <w:noProof/>
        <w:szCs w:val="24"/>
        <w:lang w:eastAsia="en-US"/>
      </w:rPr>
      <w:drawing>
        <wp:inline distT="0" distB="0" distL="0" distR="0" wp14:anchorId="25A534DF" wp14:editId="4DEA1DFC">
          <wp:extent cx="1140460" cy="1045845"/>
          <wp:effectExtent l="0" t="0" r="2540" b="1905"/>
          <wp:docPr id="3" name="Picture 3"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r>
      <w:rPr>
        <w:rFonts w:ascii="Arial" w:hAnsi="Arial" w:cs="Arial" w:hint="cs"/>
        <w:szCs w:val="24"/>
        <w:rtl/>
      </w:rPr>
      <w:tab/>
    </w:r>
    <w:r>
      <w:rPr>
        <w:rFonts w:ascii="Arial" w:hAnsi="Arial" w:cs="Arial" w:hint="cs"/>
        <w:szCs w:val="24"/>
        <w:rtl/>
      </w:rPr>
      <w:tab/>
    </w:r>
    <w:r>
      <w:rPr>
        <w:rFonts w:ascii="Arial" w:hAnsi="Arial" w:cs="Arial" w:hint="cs"/>
        <w:szCs w:val="24"/>
        <w:rtl/>
      </w:rPr>
      <w:tab/>
    </w:r>
    <w:r w:rsidRPr="00C51E33">
      <w:rPr>
        <w:rFonts w:ascii="Arial" w:hAnsi="Arial" w:cs="Arial"/>
        <w:szCs w:val="24"/>
        <w:rtl/>
      </w:rPr>
      <w:t>מדינת ישראל</w:t>
    </w:r>
  </w:p>
  <w:p w:rsidR="00394BFC" w:rsidRPr="00986DCA" w:rsidRDefault="00394BFC" w:rsidP="00394BFC">
    <w:pPr>
      <w:pStyle w:val="Header"/>
      <w:jc w:val="center"/>
      <w:rPr>
        <w:rFonts w:ascii="Arial" w:hAnsi="Arial" w:cs="Guttman Hatzvi"/>
        <w:color w:val="000080"/>
        <w:sz w:val="56"/>
        <w:szCs w:val="56"/>
        <w:rtl/>
        <w14:shadow w14:blurRad="50800" w14:dist="38100" w14:dir="2700000" w14:sx="100000" w14:sy="100000" w14:kx="0" w14:ky="0" w14:algn="tl">
          <w14:srgbClr w14:val="000000">
            <w14:alpha w14:val="60000"/>
          </w14:srgbClr>
        </w14:shadow>
      </w:rPr>
    </w:pPr>
    <w:r w:rsidRPr="00986DCA">
      <w:rPr>
        <w:rFonts w:ascii="Arial" w:hAnsi="Arial" w:cs="Guttman Hatzvi"/>
        <w:color w:val="000080"/>
        <w:sz w:val="56"/>
        <w:szCs w:val="56"/>
        <w:rtl/>
        <w14:shadow w14:blurRad="50800" w14:dist="38100" w14:dir="2700000" w14:sx="100000" w14:sy="100000" w14:kx="0" w14:ky="0" w14:algn="tl">
          <w14:srgbClr w14:val="000000">
            <w14:alpha w14:val="60000"/>
          </w14:srgbClr>
        </w14:shadow>
      </w:rPr>
      <w:t>הודעה ל</w:t>
    </w:r>
    <w:r w:rsidRPr="00986DCA">
      <w:rPr>
        <w:rFonts w:ascii="Arial" w:hAnsi="Arial" w:cs="Guttman Hatzvi" w:hint="cs"/>
        <w:color w:val="000080"/>
        <w:sz w:val="56"/>
        <w:szCs w:val="56"/>
        <w:rtl/>
        <w14:shadow w14:blurRad="50800" w14:dist="38100" w14:dir="2700000" w14:sx="100000" w14:sy="100000" w14:kx="0" w14:ky="0" w14:algn="tl">
          <w14:srgbClr w14:val="000000">
            <w14:alpha w14:val="60000"/>
          </w14:srgbClr>
        </w14:shadow>
      </w:rPr>
      <w:t>תקשור</w:t>
    </w:r>
    <w:r w:rsidRPr="00986DCA">
      <w:rPr>
        <w:rFonts w:ascii="Arial" w:hAnsi="Arial" w:cs="Guttman Hatzvi"/>
        <w:color w:val="000080"/>
        <w:sz w:val="56"/>
        <w:szCs w:val="56"/>
        <w:rtl/>
        <w14:shadow w14:blurRad="50800" w14:dist="38100" w14:dir="2700000" w14:sx="100000" w14:sy="100000" w14:kx="0" w14:ky="0" w14:algn="tl">
          <w14:srgbClr w14:val="000000">
            <w14:alpha w14:val="60000"/>
          </w14:srgbClr>
        </w14:shadow>
      </w:rPr>
      <w:t>ת</w:t>
    </w:r>
  </w:p>
  <w:p w:rsidR="00394BFC" w:rsidRPr="00BC3655" w:rsidRDefault="00394BFC" w:rsidP="00394BFC">
    <w:pPr>
      <w:pStyle w:val="Header"/>
      <w:jc w:val="center"/>
      <w:rPr>
        <w:rFonts w:ascii="Arial" w:hAnsi="Arial" w:cs="Arial"/>
        <w:b/>
        <w:bCs/>
        <w:szCs w:val="24"/>
        <w:rtl/>
      </w:rPr>
    </w:pPr>
    <w:r w:rsidRPr="00BC3655">
      <w:rPr>
        <w:rFonts w:ascii="Arial" w:hAnsi="Arial" w:cs="Arial" w:hint="cs"/>
        <w:szCs w:val="24"/>
        <w:rtl/>
      </w:rPr>
      <w:t xml:space="preserve">אתר:  </w:t>
    </w:r>
    <w:hyperlink r:id="rId2" w:history="1">
      <w:r w:rsidRPr="003F1F12">
        <w:rPr>
          <w:rStyle w:val="Hyperlink"/>
          <w:rFonts w:ascii="Arial" w:hAnsi="Arial" w:cs="Arial"/>
          <w:b/>
          <w:szCs w:val="24"/>
        </w:rPr>
        <w:t>www.cbs.gov.il</w:t>
      </w:r>
    </w:hyperlink>
    <w:r w:rsidRPr="00BC3655">
      <w:rPr>
        <w:rFonts w:ascii="Arial" w:hAnsi="Arial" w:cs="Arial" w:hint="cs"/>
        <w:szCs w:val="24"/>
        <w:rtl/>
      </w:rPr>
      <w:t xml:space="preserve"> </w:t>
    </w:r>
    <w:r>
      <w:rPr>
        <w:rFonts w:ascii="Arial" w:hAnsi="Arial" w:cs="Arial" w:hint="cs"/>
        <w:szCs w:val="24"/>
        <w:rtl/>
      </w:rPr>
      <w:t xml:space="preserve"> </w:t>
    </w:r>
    <w:r w:rsidRPr="00BC3655">
      <w:rPr>
        <w:rFonts w:ascii="Arial" w:hAnsi="Arial" w:cs="Arial" w:hint="cs"/>
        <w:szCs w:val="24"/>
        <w:rtl/>
      </w:rPr>
      <w:t xml:space="preserve">דוא"ל: </w:t>
    </w:r>
    <w:r w:rsidRPr="00BC3655">
      <w:rPr>
        <w:rFonts w:ascii="Arial" w:hAnsi="Arial" w:cs="Arial"/>
        <w:szCs w:val="24"/>
      </w:rPr>
      <w:t>info@cbs.gov.il</w:t>
    </w:r>
    <w:r w:rsidRPr="00BC3655">
      <w:rPr>
        <w:rFonts w:ascii="Arial" w:hAnsi="Arial" w:cs="Arial" w:hint="cs"/>
        <w:szCs w:val="24"/>
        <w:rtl/>
      </w:rPr>
      <w:t xml:space="preserve"> </w:t>
    </w:r>
    <w:r>
      <w:rPr>
        <w:rFonts w:ascii="Arial" w:hAnsi="Arial" w:cs="Arial" w:hint="cs"/>
        <w:szCs w:val="24"/>
        <w:rtl/>
      </w:rPr>
      <w:t xml:space="preserve"> </w:t>
    </w:r>
    <w:r w:rsidRPr="00BC3655">
      <w:rPr>
        <w:rFonts w:ascii="Arial" w:hAnsi="Arial" w:cs="Arial" w:hint="cs"/>
        <w:szCs w:val="24"/>
        <w:rtl/>
      </w:rPr>
      <w:t>פקס: 02-6521340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913"/>
    <w:multiLevelType w:val="hybridMultilevel"/>
    <w:tmpl w:val="75C2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45A57"/>
    <w:multiLevelType w:val="hybridMultilevel"/>
    <w:tmpl w:val="13C2526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9272E"/>
    <w:multiLevelType w:val="hybridMultilevel"/>
    <w:tmpl w:val="829060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C35B66"/>
    <w:multiLevelType w:val="hybridMultilevel"/>
    <w:tmpl w:val="246C8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95261"/>
    <w:multiLevelType w:val="hybridMultilevel"/>
    <w:tmpl w:val="1C7C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E0BD8"/>
    <w:multiLevelType w:val="hybridMultilevel"/>
    <w:tmpl w:val="980EC1A4"/>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6">
    <w:nsid w:val="2EAC466B"/>
    <w:multiLevelType w:val="hybridMultilevel"/>
    <w:tmpl w:val="88A21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F9A6AB4"/>
    <w:multiLevelType w:val="hybridMultilevel"/>
    <w:tmpl w:val="0104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11ABB"/>
    <w:multiLevelType w:val="hybridMultilevel"/>
    <w:tmpl w:val="7FBA7E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A42C6D"/>
    <w:multiLevelType w:val="hybridMultilevel"/>
    <w:tmpl w:val="D40A40CC"/>
    <w:lvl w:ilvl="0" w:tplc="24B45D90">
      <w:start w:val="1"/>
      <w:numFmt w:val="decimal"/>
      <w:lvlText w:val="%1."/>
      <w:lvlJc w:val="left"/>
      <w:pPr>
        <w:tabs>
          <w:tab w:val="num" w:pos="550"/>
        </w:tabs>
        <w:ind w:left="567" w:hanging="567"/>
      </w:pPr>
      <w:rPr>
        <w:rFonts w:cs="Times New Roman" w:hint="default"/>
        <w:color w:val="000080"/>
      </w:rPr>
    </w:lvl>
    <w:lvl w:ilvl="1" w:tplc="04090019">
      <w:start w:val="1"/>
      <w:numFmt w:val="lowerLetter"/>
      <w:lvlText w:val="%2."/>
      <w:lvlJc w:val="left"/>
      <w:pPr>
        <w:tabs>
          <w:tab w:val="num" w:pos="986"/>
        </w:tabs>
        <w:ind w:left="986" w:hanging="360"/>
      </w:pPr>
      <w:rPr>
        <w:rFonts w:cs="Times New Roman"/>
      </w:rPr>
    </w:lvl>
    <w:lvl w:ilvl="2" w:tplc="0409001B" w:tentative="1">
      <w:start w:val="1"/>
      <w:numFmt w:val="lowerRoman"/>
      <w:lvlText w:val="%3."/>
      <w:lvlJc w:val="right"/>
      <w:pPr>
        <w:tabs>
          <w:tab w:val="num" w:pos="1706"/>
        </w:tabs>
        <w:ind w:left="1706" w:hanging="180"/>
      </w:pPr>
      <w:rPr>
        <w:rFonts w:cs="Times New Roman"/>
      </w:rPr>
    </w:lvl>
    <w:lvl w:ilvl="3" w:tplc="0409000F" w:tentative="1">
      <w:start w:val="1"/>
      <w:numFmt w:val="decimal"/>
      <w:lvlText w:val="%4."/>
      <w:lvlJc w:val="left"/>
      <w:pPr>
        <w:tabs>
          <w:tab w:val="num" w:pos="2426"/>
        </w:tabs>
        <w:ind w:left="2426" w:hanging="360"/>
      </w:pPr>
      <w:rPr>
        <w:rFonts w:cs="Times New Roman"/>
      </w:rPr>
    </w:lvl>
    <w:lvl w:ilvl="4" w:tplc="04090019" w:tentative="1">
      <w:start w:val="1"/>
      <w:numFmt w:val="lowerLetter"/>
      <w:lvlText w:val="%5."/>
      <w:lvlJc w:val="left"/>
      <w:pPr>
        <w:tabs>
          <w:tab w:val="num" w:pos="3146"/>
        </w:tabs>
        <w:ind w:left="3146" w:hanging="360"/>
      </w:pPr>
      <w:rPr>
        <w:rFonts w:cs="Times New Roman"/>
      </w:rPr>
    </w:lvl>
    <w:lvl w:ilvl="5" w:tplc="0409001B" w:tentative="1">
      <w:start w:val="1"/>
      <w:numFmt w:val="lowerRoman"/>
      <w:lvlText w:val="%6."/>
      <w:lvlJc w:val="right"/>
      <w:pPr>
        <w:tabs>
          <w:tab w:val="num" w:pos="3866"/>
        </w:tabs>
        <w:ind w:left="3866" w:hanging="180"/>
      </w:pPr>
      <w:rPr>
        <w:rFonts w:cs="Times New Roman"/>
      </w:rPr>
    </w:lvl>
    <w:lvl w:ilvl="6" w:tplc="0409000F" w:tentative="1">
      <w:start w:val="1"/>
      <w:numFmt w:val="decimal"/>
      <w:lvlText w:val="%7."/>
      <w:lvlJc w:val="left"/>
      <w:pPr>
        <w:tabs>
          <w:tab w:val="num" w:pos="4586"/>
        </w:tabs>
        <w:ind w:left="4586" w:hanging="360"/>
      </w:pPr>
      <w:rPr>
        <w:rFonts w:cs="Times New Roman"/>
      </w:rPr>
    </w:lvl>
    <w:lvl w:ilvl="7" w:tplc="04090019" w:tentative="1">
      <w:start w:val="1"/>
      <w:numFmt w:val="lowerLetter"/>
      <w:lvlText w:val="%8."/>
      <w:lvlJc w:val="left"/>
      <w:pPr>
        <w:tabs>
          <w:tab w:val="num" w:pos="5306"/>
        </w:tabs>
        <w:ind w:left="5306" w:hanging="360"/>
      </w:pPr>
      <w:rPr>
        <w:rFonts w:cs="Times New Roman"/>
      </w:rPr>
    </w:lvl>
    <w:lvl w:ilvl="8" w:tplc="0409001B" w:tentative="1">
      <w:start w:val="1"/>
      <w:numFmt w:val="lowerRoman"/>
      <w:lvlText w:val="%9."/>
      <w:lvlJc w:val="right"/>
      <w:pPr>
        <w:tabs>
          <w:tab w:val="num" w:pos="6026"/>
        </w:tabs>
        <w:ind w:left="6026" w:hanging="180"/>
      </w:pPr>
      <w:rPr>
        <w:rFonts w:cs="Times New Roman"/>
      </w:rPr>
    </w:lvl>
  </w:abstractNum>
  <w:abstractNum w:abstractNumId="10">
    <w:nsid w:val="4D7250E1"/>
    <w:multiLevelType w:val="hybridMultilevel"/>
    <w:tmpl w:val="852A067A"/>
    <w:lvl w:ilvl="0" w:tplc="040D0001">
      <w:start w:val="1"/>
      <w:numFmt w:val="bullet"/>
      <w:lvlText w:val=""/>
      <w:lvlJc w:val="left"/>
      <w:pPr>
        <w:tabs>
          <w:tab w:val="num" w:pos="720"/>
        </w:tabs>
        <w:ind w:left="720" w:hanging="360"/>
      </w:pPr>
      <w:rPr>
        <w:rFonts w:ascii="Symbol" w:hAnsi="Symbol" w:hint="default"/>
      </w:rPr>
    </w:lvl>
    <w:lvl w:ilvl="1" w:tplc="040D0003">
      <w:start w:val="1"/>
      <w:numFmt w:val="decimal"/>
      <w:lvlText w:val="%2."/>
      <w:lvlJc w:val="left"/>
      <w:pPr>
        <w:tabs>
          <w:tab w:val="num" w:pos="1440"/>
        </w:tabs>
        <w:ind w:left="1440" w:hanging="360"/>
      </w:pPr>
      <w:rPr>
        <w:rFonts w:cs="Times New Roman"/>
      </w:rPr>
    </w:lvl>
    <w:lvl w:ilvl="2" w:tplc="040D0005">
      <w:start w:val="1"/>
      <w:numFmt w:val="decimal"/>
      <w:lvlText w:val="%3."/>
      <w:lvlJc w:val="left"/>
      <w:pPr>
        <w:tabs>
          <w:tab w:val="num" w:pos="2160"/>
        </w:tabs>
        <w:ind w:left="2160" w:hanging="360"/>
      </w:pPr>
      <w:rPr>
        <w:rFonts w:cs="Times New Roman"/>
      </w:rPr>
    </w:lvl>
    <w:lvl w:ilvl="3" w:tplc="040D0001">
      <w:start w:val="1"/>
      <w:numFmt w:val="decimal"/>
      <w:lvlText w:val="%4."/>
      <w:lvlJc w:val="left"/>
      <w:pPr>
        <w:tabs>
          <w:tab w:val="num" w:pos="2880"/>
        </w:tabs>
        <w:ind w:left="2880" w:hanging="360"/>
      </w:pPr>
      <w:rPr>
        <w:rFonts w:cs="Times New Roman"/>
      </w:rPr>
    </w:lvl>
    <w:lvl w:ilvl="4" w:tplc="040D0003">
      <w:start w:val="1"/>
      <w:numFmt w:val="decimal"/>
      <w:lvlText w:val="%5."/>
      <w:lvlJc w:val="left"/>
      <w:pPr>
        <w:tabs>
          <w:tab w:val="num" w:pos="3600"/>
        </w:tabs>
        <w:ind w:left="3600" w:hanging="360"/>
      </w:pPr>
      <w:rPr>
        <w:rFonts w:cs="Times New Roman"/>
      </w:rPr>
    </w:lvl>
    <w:lvl w:ilvl="5" w:tplc="040D0005">
      <w:start w:val="1"/>
      <w:numFmt w:val="decimal"/>
      <w:lvlText w:val="%6."/>
      <w:lvlJc w:val="left"/>
      <w:pPr>
        <w:tabs>
          <w:tab w:val="num" w:pos="4320"/>
        </w:tabs>
        <w:ind w:left="4320" w:hanging="360"/>
      </w:pPr>
      <w:rPr>
        <w:rFonts w:cs="Times New Roman"/>
      </w:rPr>
    </w:lvl>
    <w:lvl w:ilvl="6" w:tplc="040D0001">
      <w:start w:val="1"/>
      <w:numFmt w:val="decimal"/>
      <w:lvlText w:val="%7."/>
      <w:lvlJc w:val="left"/>
      <w:pPr>
        <w:tabs>
          <w:tab w:val="num" w:pos="5040"/>
        </w:tabs>
        <w:ind w:left="5040" w:hanging="360"/>
      </w:pPr>
      <w:rPr>
        <w:rFonts w:cs="Times New Roman"/>
      </w:rPr>
    </w:lvl>
    <w:lvl w:ilvl="7" w:tplc="040D0003">
      <w:start w:val="1"/>
      <w:numFmt w:val="decimal"/>
      <w:lvlText w:val="%8."/>
      <w:lvlJc w:val="left"/>
      <w:pPr>
        <w:tabs>
          <w:tab w:val="num" w:pos="5760"/>
        </w:tabs>
        <w:ind w:left="5760" w:hanging="360"/>
      </w:pPr>
      <w:rPr>
        <w:rFonts w:cs="Times New Roman"/>
      </w:rPr>
    </w:lvl>
    <w:lvl w:ilvl="8" w:tplc="040D0005">
      <w:start w:val="1"/>
      <w:numFmt w:val="decimal"/>
      <w:lvlText w:val="%9."/>
      <w:lvlJc w:val="left"/>
      <w:pPr>
        <w:tabs>
          <w:tab w:val="num" w:pos="6480"/>
        </w:tabs>
        <w:ind w:left="6480" w:hanging="360"/>
      </w:pPr>
      <w:rPr>
        <w:rFonts w:cs="Times New Roman"/>
      </w:rPr>
    </w:lvl>
  </w:abstractNum>
  <w:abstractNum w:abstractNumId="11">
    <w:nsid w:val="4D9A41D9"/>
    <w:multiLevelType w:val="hybridMultilevel"/>
    <w:tmpl w:val="BA32BB5C"/>
    <w:lvl w:ilvl="0" w:tplc="04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2">
    <w:nsid w:val="52DB64F0"/>
    <w:multiLevelType w:val="multilevel"/>
    <w:tmpl w:val="33722836"/>
    <w:lvl w:ilvl="0">
      <w:start w:val="1"/>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723"/>
        </w:tabs>
        <w:ind w:left="723" w:hanging="780"/>
      </w:pPr>
      <w:rPr>
        <w:rFonts w:cs="Times New Roman" w:hint="default"/>
      </w:rPr>
    </w:lvl>
    <w:lvl w:ilvl="2">
      <w:start w:val="1"/>
      <w:numFmt w:val="decimal"/>
      <w:lvlText w:val="%1.%2.%3"/>
      <w:lvlJc w:val="left"/>
      <w:pPr>
        <w:tabs>
          <w:tab w:val="num" w:pos="666"/>
        </w:tabs>
        <w:ind w:left="666" w:hanging="780"/>
      </w:pPr>
      <w:rPr>
        <w:rFonts w:cs="Times New Roman" w:hint="default"/>
      </w:rPr>
    </w:lvl>
    <w:lvl w:ilvl="3">
      <w:start w:val="1"/>
      <w:numFmt w:val="decimal"/>
      <w:lvlText w:val="%1.%2.%3.%4"/>
      <w:lvlJc w:val="left"/>
      <w:pPr>
        <w:tabs>
          <w:tab w:val="num" w:pos="609"/>
        </w:tabs>
        <w:ind w:left="609" w:hanging="78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3">
    <w:nsid w:val="544F3183"/>
    <w:multiLevelType w:val="hybridMultilevel"/>
    <w:tmpl w:val="3D1496C6"/>
    <w:lvl w:ilvl="0" w:tplc="8F90E9A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E12793"/>
    <w:multiLevelType w:val="hybridMultilevel"/>
    <w:tmpl w:val="FA820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9136B"/>
    <w:multiLevelType w:val="hybridMultilevel"/>
    <w:tmpl w:val="6D52425A"/>
    <w:lvl w:ilvl="0" w:tplc="040D0001">
      <w:start w:val="1"/>
      <w:numFmt w:val="bullet"/>
      <w:lvlText w:val=""/>
      <w:lvlJc w:val="left"/>
      <w:pPr>
        <w:tabs>
          <w:tab w:val="num" w:pos="900"/>
        </w:tabs>
        <w:ind w:left="90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6">
    <w:nsid w:val="59C46DBD"/>
    <w:multiLevelType w:val="hybridMultilevel"/>
    <w:tmpl w:val="F8CC74E6"/>
    <w:lvl w:ilvl="0" w:tplc="040D0001">
      <w:start w:val="1"/>
      <w:numFmt w:val="bullet"/>
      <w:lvlText w:val=""/>
      <w:lvlJc w:val="left"/>
      <w:pPr>
        <w:tabs>
          <w:tab w:val="num" w:pos="1365"/>
        </w:tabs>
        <w:ind w:left="1365" w:hanging="360"/>
      </w:pPr>
      <w:rPr>
        <w:rFonts w:ascii="Symbol" w:hAnsi="Symbol" w:hint="default"/>
      </w:rPr>
    </w:lvl>
    <w:lvl w:ilvl="1" w:tplc="040D0003">
      <w:start w:val="1"/>
      <w:numFmt w:val="decimal"/>
      <w:lvlText w:val="%2."/>
      <w:lvlJc w:val="left"/>
      <w:pPr>
        <w:tabs>
          <w:tab w:val="num" w:pos="1440"/>
        </w:tabs>
        <w:ind w:left="1440" w:hanging="360"/>
      </w:pPr>
      <w:rPr>
        <w:rFonts w:cs="Times New Roman"/>
      </w:rPr>
    </w:lvl>
    <w:lvl w:ilvl="2" w:tplc="040D0005">
      <w:start w:val="1"/>
      <w:numFmt w:val="decimal"/>
      <w:lvlText w:val="%3."/>
      <w:lvlJc w:val="left"/>
      <w:pPr>
        <w:tabs>
          <w:tab w:val="num" w:pos="2160"/>
        </w:tabs>
        <w:ind w:left="2160" w:hanging="360"/>
      </w:pPr>
      <w:rPr>
        <w:rFonts w:cs="Times New Roman"/>
      </w:rPr>
    </w:lvl>
    <w:lvl w:ilvl="3" w:tplc="040D0001">
      <w:start w:val="1"/>
      <w:numFmt w:val="decimal"/>
      <w:lvlText w:val="%4."/>
      <w:lvlJc w:val="left"/>
      <w:pPr>
        <w:tabs>
          <w:tab w:val="num" w:pos="2880"/>
        </w:tabs>
        <w:ind w:left="2880" w:hanging="360"/>
      </w:pPr>
      <w:rPr>
        <w:rFonts w:cs="Times New Roman"/>
      </w:rPr>
    </w:lvl>
    <w:lvl w:ilvl="4" w:tplc="040D0003">
      <w:start w:val="1"/>
      <w:numFmt w:val="decimal"/>
      <w:lvlText w:val="%5."/>
      <w:lvlJc w:val="left"/>
      <w:pPr>
        <w:tabs>
          <w:tab w:val="num" w:pos="3600"/>
        </w:tabs>
        <w:ind w:left="3600" w:hanging="360"/>
      </w:pPr>
      <w:rPr>
        <w:rFonts w:cs="Times New Roman"/>
      </w:rPr>
    </w:lvl>
    <w:lvl w:ilvl="5" w:tplc="040D0005">
      <w:start w:val="1"/>
      <w:numFmt w:val="decimal"/>
      <w:lvlText w:val="%6."/>
      <w:lvlJc w:val="left"/>
      <w:pPr>
        <w:tabs>
          <w:tab w:val="num" w:pos="4320"/>
        </w:tabs>
        <w:ind w:left="4320" w:hanging="360"/>
      </w:pPr>
      <w:rPr>
        <w:rFonts w:cs="Times New Roman"/>
      </w:rPr>
    </w:lvl>
    <w:lvl w:ilvl="6" w:tplc="040D0001">
      <w:start w:val="1"/>
      <w:numFmt w:val="decimal"/>
      <w:lvlText w:val="%7."/>
      <w:lvlJc w:val="left"/>
      <w:pPr>
        <w:tabs>
          <w:tab w:val="num" w:pos="5040"/>
        </w:tabs>
        <w:ind w:left="5040" w:hanging="360"/>
      </w:pPr>
      <w:rPr>
        <w:rFonts w:cs="Times New Roman"/>
      </w:rPr>
    </w:lvl>
    <w:lvl w:ilvl="7" w:tplc="040D0003">
      <w:start w:val="1"/>
      <w:numFmt w:val="decimal"/>
      <w:lvlText w:val="%8."/>
      <w:lvlJc w:val="left"/>
      <w:pPr>
        <w:tabs>
          <w:tab w:val="num" w:pos="5760"/>
        </w:tabs>
        <w:ind w:left="5760" w:hanging="360"/>
      </w:pPr>
      <w:rPr>
        <w:rFonts w:cs="Times New Roman"/>
      </w:rPr>
    </w:lvl>
    <w:lvl w:ilvl="8" w:tplc="040D0005">
      <w:start w:val="1"/>
      <w:numFmt w:val="decimal"/>
      <w:lvlText w:val="%9."/>
      <w:lvlJc w:val="left"/>
      <w:pPr>
        <w:tabs>
          <w:tab w:val="num" w:pos="6480"/>
        </w:tabs>
        <w:ind w:left="6480" w:hanging="360"/>
      </w:pPr>
      <w:rPr>
        <w:rFonts w:cs="Times New Roman"/>
      </w:rPr>
    </w:lvl>
  </w:abstractNum>
  <w:abstractNum w:abstractNumId="17">
    <w:nsid w:val="5BB91A62"/>
    <w:multiLevelType w:val="hybridMultilevel"/>
    <w:tmpl w:val="16F29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0927C4A"/>
    <w:multiLevelType w:val="hybridMultilevel"/>
    <w:tmpl w:val="70D87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6F5851"/>
    <w:multiLevelType w:val="hybridMultilevel"/>
    <w:tmpl w:val="CB26F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D75491"/>
    <w:multiLevelType w:val="hybridMultilevel"/>
    <w:tmpl w:val="20EAFFD4"/>
    <w:lvl w:ilvl="0" w:tplc="040D0001">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1">
    <w:nsid w:val="6F544B82"/>
    <w:multiLevelType w:val="hybridMultilevel"/>
    <w:tmpl w:val="D1986852"/>
    <w:lvl w:ilvl="0" w:tplc="CBB6AA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2C3E13"/>
    <w:multiLevelType w:val="hybridMultilevel"/>
    <w:tmpl w:val="2C2CF024"/>
    <w:lvl w:ilvl="0" w:tplc="0409000F">
      <w:start w:val="1"/>
      <w:numFmt w:val="decimal"/>
      <w:lvlText w:val="%1."/>
      <w:lvlJc w:val="left"/>
      <w:pPr>
        <w:tabs>
          <w:tab w:val="num" w:pos="746"/>
        </w:tabs>
        <w:ind w:left="74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971BEA"/>
    <w:multiLevelType w:val="hybridMultilevel"/>
    <w:tmpl w:val="139E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5"/>
  </w:num>
  <w:num w:numId="4">
    <w:abstractNumId w:val="17"/>
  </w:num>
  <w:num w:numId="5">
    <w:abstractNumId w:val="7"/>
  </w:num>
  <w:num w:numId="6">
    <w:abstractNumId w:val="18"/>
  </w:num>
  <w:num w:numId="7">
    <w:abstractNumId w:val="13"/>
  </w:num>
  <w:num w:numId="8">
    <w:abstractNumId w:val="21"/>
  </w:num>
  <w:num w:numId="9">
    <w:abstractNumId w:val="6"/>
  </w:num>
  <w:num w:numId="10">
    <w:abstractNumId w:val="9"/>
  </w:num>
  <w:num w:numId="11">
    <w:abstractNumId w:val="8"/>
  </w:num>
  <w:num w:numId="12">
    <w:abstractNumId w:val="12"/>
  </w:num>
  <w:num w:numId="13">
    <w:abstractNumId w:val="20"/>
  </w:num>
  <w:num w:numId="14">
    <w:abstractNumId w:val="3"/>
  </w:num>
  <w:num w:numId="15">
    <w:abstractNumId w:val="11"/>
  </w:num>
  <w:num w:numId="16">
    <w:abstractNumId w:val="14"/>
  </w:num>
  <w:num w:numId="17">
    <w:abstractNumId w:val="0"/>
  </w:num>
  <w:num w:numId="18">
    <w:abstractNumId w:val="23"/>
  </w:num>
  <w:num w:numId="19">
    <w:abstractNumId w:val="15"/>
  </w:num>
  <w:num w:numId="20">
    <w:abstractNumId w:val="22"/>
  </w:num>
  <w:num w:numId="21">
    <w:abstractNumId w:val="2"/>
  </w:num>
  <w:num w:numId="22">
    <w:abstractNumId w:val="19"/>
  </w:num>
  <w:num w:numId="23">
    <w:abstractNumId w:val="10"/>
  </w:num>
  <w:num w:numId="24">
    <w:abstractNumId w:val="4"/>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C"/>
    <w:rsid w:val="0000235F"/>
    <w:rsid w:val="00005D42"/>
    <w:rsid w:val="000072D6"/>
    <w:rsid w:val="00007D82"/>
    <w:rsid w:val="00013C15"/>
    <w:rsid w:val="00015B98"/>
    <w:rsid w:val="00015C3C"/>
    <w:rsid w:val="00015E72"/>
    <w:rsid w:val="00020601"/>
    <w:rsid w:val="00025AD6"/>
    <w:rsid w:val="000339E8"/>
    <w:rsid w:val="00035601"/>
    <w:rsid w:val="00043586"/>
    <w:rsid w:val="00043C5B"/>
    <w:rsid w:val="00046976"/>
    <w:rsid w:val="0005020A"/>
    <w:rsid w:val="0006103C"/>
    <w:rsid w:val="0006537C"/>
    <w:rsid w:val="00066341"/>
    <w:rsid w:val="000729FF"/>
    <w:rsid w:val="000733D4"/>
    <w:rsid w:val="000749BB"/>
    <w:rsid w:val="00075C28"/>
    <w:rsid w:val="00081D37"/>
    <w:rsid w:val="00082188"/>
    <w:rsid w:val="00083370"/>
    <w:rsid w:val="0008482B"/>
    <w:rsid w:val="0008610E"/>
    <w:rsid w:val="0008688D"/>
    <w:rsid w:val="00086C30"/>
    <w:rsid w:val="00087D78"/>
    <w:rsid w:val="0009013E"/>
    <w:rsid w:val="000907D7"/>
    <w:rsid w:val="00096893"/>
    <w:rsid w:val="000A0948"/>
    <w:rsid w:val="000A19C7"/>
    <w:rsid w:val="000A32AF"/>
    <w:rsid w:val="000A38D7"/>
    <w:rsid w:val="000A77F2"/>
    <w:rsid w:val="000B2F86"/>
    <w:rsid w:val="000C1BD7"/>
    <w:rsid w:val="000C3257"/>
    <w:rsid w:val="000D1B71"/>
    <w:rsid w:val="000D1CE5"/>
    <w:rsid w:val="000D5CBD"/>
    <w:rsid w:val="000D6F1C"/>
    <w:rsid w:val="000E2685"/>
    <w:rsid w:val="000E36C1"/>
    <w:rsid w:val="000E5649"/>
    <w:rsid w:val="000E6578"/>
    <w:rsid w:val="000E7A65"/>
    <w:rsid w:val="00100559"/>
    <w:rsid w:val="001009C9"/>
    <w:rsid w:val="001034CC"/>
    <w:rsid w:val="00103833"/>
    <w:rsid w:val="00103E96"/>
    <w:rsid w:val="001045B6"/>
    <w:rsid w:val="00111981"/>
    <w:rsid w:val="00114B63"/>
    <w:rsid w:val="001151B1"/>
    <w:rsid w:val="00116171"/>
    <w:rsid w:val="00121BCA"/>
    <w:rsid w:val="00123389"/>
    <w:rsid w:val="00125E4E"/>
    <w:rsid w:val="00126476"/>
    <w:rsid w:val="0012682C"/>
    <w:rsid w:val="00126C0F"/>
    <w:rsid w:val="0013112E"/>
    <w:rsid w:val="001315F5"/>
    <w:rsid w:val="00132BE5"/>
    <w:rsid w:val="001357E0"/>
    <w:rsid w:val="00140009"/>
    <w:rsid w:val="001412A2"/>
    <w:rsid w:val="00141B20"/>
    <w:rsid w:val="00143911"/>
    <w:rsid w:val="00146E76"/>
    <w:rsid w:val="00146E8C"/>
    <w:rsid w:val="00147AB5"/>
    <w:rsid w:val="00150091"/>
    <w:rsid w:val="00150ADA"/>
    <w:rsid w:val="0015104A"/>
    <w:rsid w:val="00151E24"/>
    <w:rsid w:val="00154580"/>
    <w:rsid w:val="00155218"/>
    <w:rsid w:val="001557AF"/>
    <w:rsid w:val="00155F8D"/>
    <w:rsid w:val="00157338"/>
    <w:rsid w:val="001602D6"/>
    <w:rsid w:val="00160C21"/>
    <w:rsid w:val="00161B35"/>
    <w:rsid w:val="00162240"/>
    <w:rsid w:val="00163809"/>
    <w:rsid w:val="0016418B"/>
    <w:rsid w:val="0016444B"/>
    <w:rsid w:val="00164FEF"/>
    <w:rsid w:val="0016645A"/>
    <w:rsid w:val="001732AA"/>
    <w:rsid w:val="00176A5B"/>
    <w:rsid w:val="00176DCF"/>
    <w:rsid w:val="00177876"/>
    <w:rsid w:val="00180779"/>
    <w:rsid w:val="00185C45"/>
    <w:rsid w:val="001926B1"/>
    <w:rsid w:val="00197286"/>
    <w:rsid w:val="001A0EF3"/>
    <w:rsid w:val="001A6431"/>
    <w:rsid w:val="001B3750"/>
    <w:rsid w:val="001C5A3B"/>
    <w:rsid w:val="001D0D64"/>
    <w:rsid w:val="001D0DCC"/>
    <w:rsid w:val="001D31F6"/>
    <w:rsid w:val="001D5E49"/>
    <w:rsid w:val="001D7745"/>
    <w:rsid w:val="001E13A2"/>
    <w:rsid w:val="001E289A"/>
    <w:rsid w:val="001E410D"/>
    <w:rsid w:val="001E4690"/>
    <w:rsid w:val="001E5119"/>
    <w:rsid w:val="001F370E"/>
    <w:rsid w:val="001F44A4"/>
    <w:rsid w:val="00201F45"/>
    <w:rsid w:val="00203AC9"/>
    <w:rsid w:val="002108F5"/>
    <w:rsid w:val="002211A7"/>
    <w:rsid w:val="00227168"/>
    <w:rsid w:val="002274D8"/>
    <w:rsid w:val="00227894"/>
    <w:rsid w:val="002324F2"/>
    <w:rsid w:val="0023419F"/>
    <w:rsid w:val="00237962"/>
    <w:rsid w:val="0024168A"/>
    <w:rsid w:val="002419CE"/>
    <w:rsid w:val="00241C88"/>
    <w:rsid w:val="00241D48"/>
    <w:rsid w:val="00242CED"/>
    <w:rsid w:val="002432DF"/>
    <w:rsid w:val="002437A8"/>
    <w:rsid w:val="0024476B"/>
    <w:rsid w:val="00247F47"/>
    <w:rsid w:val="0025212F"/>
    <w:rsid w:val="00252E14"/>
    <w:rsid w:val="00253C9A"/>
    <w:rsid w:val="00255561"/>
    <w:rsid w:val="0025593E"/>
    <w:rsid w:val="00261588"/>
    <w:rsid w:val="002643E1"/>
    <w:rsid w:val="00264CCC"/>
    <w:rsid w:val="00270B46"/>
    <w:rsid w:val="002721F2"/>
    <w:rsid w:val="00276C2E"/>
    <w:rsid w:val="00281A3D"/>
    <w:rsid w:val="00282C87"/>
    <w:rsid w:val="00287443"/>
    <w:rsid w:val="002939D2"/>
    <w:rsid w:val="00294B8E"/>
    <w:rsid w:val="0029501A"/>
    <w:rsid w:val="00295C87"/>
    <w:rsid w:val="002A0788"/>
    <w:rsid w:val="002A4682"/>
    <w:rsid w:val="002A5C4C"/>
    <w:rsid w:val="002B1657"/>
    <w:rsid w:val="002B76E9"/>
    <w:rsid w:val="002C3B8F"/>
    <w:rsid w:val="002C670E"/>
    <w:rsid w:val="002D3A69"/>
    <w:rsid w:val="002D3BA5"/>
    <w:rsid w:val="002D4288"/>
    <w:rsid w:val="002D7437"/>
    <w:rsid w:val="002E729F"/>
    <w:rsid w:val="002F39B8"/>
    <w:rsid w:val="002F55D4"/>
    <w:rsid w:val="002F5B9F"/>
    <w:rsid w:val="00304123"/>
    <w:rsid w:val="003052A3"/>
    <w:rsid w:val="00315912"/>
    <w:rsid w:val="00316027"/>
    <w:rsid w:val="00321AC4"/>
    <w:rsid w:val="00321CA3"/>
    <w:rsid w:val="00321D35"/>
    <w:rsid w:val="003223E6"/>
    <w:rsid w:val="003234FA"/>
    <w:rsid w:val="00326032"/>
    <w:rsid w:val="0032787B"/>
    <w:rsid w:val="00330B40"/>
    <w:rsid w:val="0033259A"/>
    <w:rsid w:val="003427C8"/>
    <w:rsid w:val="0034334E"/>
    <w:rsid w:val="003441F4"/>
    <w:rsid w:val="003448B0"/>
    <w:rsid w:val="003471B4"/>
    <w:rsid w:val="00356948"/>
    <w:rsid w:val="00356F70"/>
    <w:rsid w:val="003605B4"/>
    <w:rsid w:val="00361146"/>
    <w:rsid w:val="0036346F"/>
    <w:rsid w:val="003641EC"/>
    <w:rsid w:val="00365D95"/>
    <w:rsid w:val="0036690C"/>
    <w:rsid w:val="00366B05"/>
    <w:rsid w:val="0037226E"/>
    <w:rsid w:val="00372878"/>
    <w:rsid w:val="003746BB"/>
    <w:rsid w:val="00377BCD"/>
    <w:rsid w:val="00383874"/>
    <w:rsid w:val="0039478E"/>
    <w:rsid w:val="00394BFC"/>
    <w:rsid w:val="00395490"/>
    <w:rsid w:val="00396CA2"/>
    <w:rsid w:val="003978CE"/>
    <w:rsid w:val="003A3831"/>
    <w:rsid w:val="003A57EE"/>
    <w:rsid w:val="003B0EDA"/>
    <w:rsid w:val="003B23BB"/>
    <w:rsid w:val="003B3E6A"/>
    <w:rsid w:val="003C000C"/>
    <w:rsid w:val="003C03BE"/>
    <w:rsid w:val="003C2C6C"/>
    <w:rsid w:val="003C66D5"/>
    <w:rsid w:val="003C6855"/>
    <w:rsid w:val="003D3886"/>
    <w:rsid w:val="003D3A09"/>
    <w:rsid w:val="003D4522"/>
    <w:rsid w:val="003D4995"/>
    <w:rsid w:val="003D7615"/>
    <w:rsid w:val="003E0CFF"/>
    <w:rsid w:val="003E16BD"/>
    <w:rsid w:val="003E329F"/>
    <w:rsid w:val="003E3F30"/>
    <w:rsid w:val="003E7BC4"/>
    <w:rsid w:val="003E7E4F"/>
    <w:rsid w:val="003F04EF"/>
    <w:rsid w:val="003F06A3"/>
    <w:rsid w:val="003F2CCF"/>
    <w:rsid w:val="003F63C2"/>
    <w:rsid w:val="003F744D"/>
    <w:rsid w:val="00400F1B"/>
    <w:rsid w:val="004021EB"/>
    <w:rsid w:val="00402F2C"/>
    <w:rsid w:val="004040F5"/>
    <w:rsid w:val="0040466F"/>
    <w:rsid w:val="00405CD2"/>
    <w:rsid w:val="004067C0"/>
    <w:rsid w:val="00410E40"/>
    <w:rsid w:val="0041324A"/>
    <w:rsid w:val="00414980"/>
    <w:rsid w:val="00417F38"/>
    <w:rsid w:val="004212D9"/>
    <w:rsid w:val="00421FF1"/>
    <w:rsid w:val="0042231E"/>
    <w:rsid w:val="00422AC3"/>
    <w:rsid w:val="00423201"/>
    <w:rsid w:val="0042331E"/>
    <w:rsid w:val="00425F51"/>
    <w:rsid w:val="00437F53"/>
    <w:rsid w:val="00437F79"/>
    <w:rsid w:val="0044085F"/>
    <w:rsid w:val="004516BE"/>
    <w:rsid w:val="00453FB9"/>
    <w:rsid w:val="00455B44"/>
    <w:rsid w:val="004747AA"/>
    <w:rsid w:val="00482EE1"/>
    <w:rsid w:val="00485086"/>
    <w:rsid w:val="004860B6"/>
    <w:rsid w:val="00493A26"/>
    <w:rsid w:val="00497834"/>
    <w:rsid w:val="004A027C"/>
    <w:rsid w:val="004A14AD"/>
    <w:rsid w:val="004A2190"/>
    <w:rsid w:val="004A5BEC"/>
    <w:rsid w:val="004A732E"/>
    <w:rsid w:val="004B4103"/>
    <w:rsid w:val="004B5F34"/>
    <w:rsid w:val="004B5F77"/>
    <w:rsid w:val="004B7600"/>
    <w:rsid w:val="004C014B"/>
    <w:rsid w:val="004C2712"/>
    <w:rsid w:val="004D3C74"/>
    <w:rsid w:val="004E07B4"/>
    <w:rsid w:val="004E331E"/>
    <w:rsid w:val="004E3A5D"/>
    <w:rsid w:val="004E57E3"/>
    <w:rsid w:val="004E652F"/>
    <w:rsid w:val="004E6CAC"/>
    <w:rsid w:val="004F10F3"/>
    <w:rsid w:val="004F170F"/>
    <w:rsid w:val="004F1F95"/>
    <w:rsid w:val="004F21BC"/>
    <w:rsid w:val="004F2798"/>
    <w:rsid w:val="004F5617"/>
    <w:rsid w:val="0050045C"/>
    <w:rsid w:val="00500C45"/>
    <w:rsid w:val="005014C7"/>
    <w:rsid w:val="00501661"/>
    <w:rsid w:val="0050381C"/>
    <w:rsid w:val="00506826"/>
    <w:rsid w:val="00507DF1"/>
    <w:rsid w:val="00514D12"/>
    <w:rsid w:val="00517C24"/>
    <w:rsid w:val="00522A69"/>
    <w:rsid w:val="005255D5"/>
    <w:rsid w:val="0053146A"/>
    <w:rsid w:val="00535BDE"/>
    <w:rsid w:val="005360BD"/>
    <w:rsid w:val="00537805"/>
    <w:rsid w:val="0054073B"/>
    <w:rsid w:val="005427CD"/>
    <w:rsid w:val="00551198"/>
    <w:rsid w:val="00551492"/>
    <w:rsid w:val="0055573F"/>
    <w:rsid w:val="00555C70"/>
    <w:rsid w:val="00560C30"/>
    <w:rsid w:val="00560DC0"/>
    <w:rsid w:val="00563E2A"/>
    <w:rsid w:val="00566384"/>
    <w:rsid w:val="00570A9A"/>
    <w:rsid w:val="0057293A"/>
    <w:rsid w:val="00575F7C"/>
    <w:rsid w:val="00581820"/>
    <w:rsid w:val="00581A0A"/>
    <w:rsid w:val="00581A0D"/>
    <w:rsid w:val="00581C30"/>
    <w:rsid w:val="00581C46"/>
    <w:rsid w:val="00584C26"/>
    <w:rsid w:val="0059493B"/>
    <w:rsid w:val="005A2EDE"/>
    <w:rsid w:val="005A502A"/>
    <w:rsid w:val="005A5786"/>
    <w:rsid w:val="005B0FAB"/>
    <w:rsid w:val="005B11AE"/>
    <w:rsid w:val="005B487E"/>
    <w:rsid w:val="005B6D3C"/>
    <w:rsid w:val="005D734D"/>
    <w:rsid w:val="005E18F5"/>
    <w:rsid w:val="005E203A"/>
    <w:rsid w:val="005E6775"/>
    <w:rsid w:val="00600290"/>
    <w:rsid w:val="00600A7B"/>
    <w:rsid w:val="00603C64"/>
    <w:rsid w:val="006059D0"/>
    <w:rsid w:val="00606A6C"/>
    <w:rsid w:val="006079A6"/>
    <w:rsid w:val="00612C0C"/>
    <w:rsid w:val="00613152"/>
    <w:rsid w:val="00613A74"/>
    <w:rsid w:val="0061508D"/>
    <w:rsid w:val="006161CF"/>
    <w:rsid w:val="00616AC3"/>
    <w:rsid w:val="006211C2"/>
    <w:rsid w:val="006222CC"/>
    <w:rsid w:val="00623AAB"/>
    <w:rsid w:val="00625C86"/>
    <w:rsid w:val="00625D97"/>
    <w:rsid w:val="0062656A"/>
    <w:rsid w:val="0062727E"/>
    <w:rsid w:val="006300BD"/>
    <w:rsid w:val="006312D1"/>
    <w:rsid w:val="00631727"/>
    <w:rsid w:val="00634362"/>
    <w:rsid w:val="00637D8B"/>
    <w:rsid w:val="00640BC7"/>
    <w:rsid w:val="00641D15"/>
    <w:rsid w:val="00642D29"/>
    <w:rsid w:val="006455DD"/>
    <w:rsid w:val="006462B9"/>
    <w:rsid w:val="00651D5A"/>
    <w:rsid w:val="0065272B"/>
    <w:rsid w:val="00657605"/>
    <w:rsid w:val="00664C68"/>
    <w:rsid w:val="00666D41"/>
    <w:rsid w:val="006701FE"/>
    <w:rsid w:val="006771EE"/>
    <w:rsid w:val="00681B11"/>
    <w:rsid w:val="00684DAF"/>
    <w:rsid w:val="00692A84"/>
    <w:rsid w:val="006930FD"/>
    <w:rsid w:val="006A2435"/>
    <w:rsid w:val="006A5801"/>
    <w:rsid w:val="006A6330"/>
    <w:rsid w:val="006B6342"/>
    <w:rsid w:val="006C649B"/>
    <w:rsid w:val="006D090A"/>
    <w:rsid w:val="006D1E86"/>
    <w:rsid w:val="006D1EA2"/>
    <w:rsid w:val="006D33CB"/>
    <w:rsid w:val="006D44C3"/>
    <w:rsid w:val="006D6258"/>
    <w:rsid w:val="006D78F0"/>
    <w:rsid w:val="006E1066"/>
    <w:rsid w:val="006E13FD"/>
    <w:rsid w:val="006E426B"/>
    <w:rsid w:val="006F04CD"/>
    <w:rsid w:val="006F1A36"/>
    <w:rsid w:val="006F1C1C"/>
    <w:rsid w:val="006F2C80"/>
    <w:rsid w:val="00700001"/>
    <w:rsid w:val="00706E99"/>
    <w:rsid w:val="00712D2E"/>
    <w:rsid w:val="007167C0"/>
    <w:rsid w:val="007229EC"/>
    <w:rsid w:val="00724999"/>
    <w:rsid w:val="00726633"/>
    <w:rsid w:val="0073392E"/>
    <w:rsid w:val="00733A39"/>
    <w:rsid w:val="00735146"/>
    <w:rsid w:val="0073624C"/>
    <w:rsid w:val="00736685"/>
    <w:rsid w:val="007366A5"/>
    <w:rsid w:val="007369E9"/>
    <w:rsid w:val="00740459"/>
    <w:rsid w:val="0074413E"/>
    <w:rsid w:val="00747FA5"/>
    <w:rsid w:val="00750644"/>
    <w:rsid w:val="0075357B"/>
    <w:rsid w:val="00754E7C"/>
    <w:rsid w:val="0075684D"/>
    <w:rsid w:val="00756A81"/>
    <w:rsid w:val="00764184"/>
    <w:rsid w:val="007649FC"/>
    <w:rsid w:val="00766EA8"/>
    <w:rsid w:val="007670F9"/>
    <w:rsid w:val="00770C4A"/>
    <w:rsid w:val="00771D45"/>
    <w:rsid w:val="00772B26"/>
    <w:rsid w:val="00773571"/>
    <w:rsid w:val="00773B01"/>
    <w:rsid w:val="00781C32"/>
    <w:rsid w:val="0078234A"/>
    <w:rsid w:val="00782E3A"/>
    <w:rsid w:val="0078323D"/>
    <w:rsid w:val="00785167"/>
    <w:rsid w:val="0078530C"/>
    <w:rsid w:val="00791883"/>
    <w:rsid w:val="00792344"/>
    <w:rsid w:val="0079296D"/>
    <w:rsid w:val="007960C8"/>
    <w:rsid w:val="007A1469"/>
    <w:rsid w:val="007A412D"/>
    <w:rsid w:val="007A69E7"/>
    <w:rsid w:val="007B252A"/>
    <w:rsid w:val="007B2C37"/>
    <w:rsid w:val="007B3952"/>
    <w:rsid w:val="007B4486"/>
    <w:rsid w:val="007B584B"/>
    <w:rsid w:val="007B72E5"/>
    <w:rsid w:val="007C308C"/>
    <w:rsid w:val="007C584D"/>
    <w:rsid w:val="007D38D9"/>
    <w:rsid w:val="007D3C87"/>
    <w:rsid w:val="007D4D91"/>
    <w:rsid w:val="007E06F7"/>
    <w:rsid w:val="007E0782"/>
    <w:rsid w:val="007E14BF"/>
    <w:rsid w:val="007E40BA"/>
    <w:rsid w:val="007F2815"/>
    <w:rsid w:val="007F2869"/>
    <w:rsid w:val="007F4503"/>
    <w:rsid w:val="0080078D"/>
    <w:rsid w:val="00800F56"/>
    <w:rsid w:val="0080177E"/>
    <w:rsid w:val="00804259"/>
    <w:rsid w:val="0080741D"/>
    <w:rsid w:val="00811818"/>
    <w:rsid w:val="0081671A"/>
    <w:rsid w:val="00822146"/>
    <w:rsid w:val="008240A3"/>
    <w:rsid w:val="00827B7C"/>
    <w:rsid w:val="008301AC"/>
    <w:rsid w:val="008327EB"/>
    <w:rsid w:val="0083332E"/>
    <w:rsid w:val="00835438"/>
    <w:rsid w:val="008453E8"/>
    <w:rsid w:val="00847974"/>
    <w:rsid w:val="008502C7"/>
    <w:rsid w:val="008518B1"/>
    <w:rsid w:val="0085346F"/>
    <w:rsid w:val="00855C1C"/>
    <w:rsid w:val="00856220"/>
    <w:rsid w:val="0085645C"/>
    <w:rsid w:val="00860593"/>
    <w:rsid w:val="008619A2"/>
    <w:rsid w:val="00866F01"/>
    <w:rsid w:val="00876015"/>
    <w:rsid w:val="008764A2"/>
    <w:rsid w:val="0087773A"/>
    <w:rsid w:val="00886C98"/>
    <w:rsid w:val="008931A6"/>
    <w:rsid w:val="0089654A"/>
    <w:rsid w:val="00897128"/>
    <w:rsid w:val="008A1F5D"/>
    <w:rsid w:val="008A2014"/>
    <w:rsid w:val="008A7FB8"/>
    <w:rsid w:val="008B11AA"/>
    <w:rsid w:val="008B16E7"/>
    <w:rsid w:val="008B3D22"/>
    <w:rsid w:val="008B60B5"/>
    <w:rsid w:val="008B7798"/>
    <w:rsid w:val="008B78E0"/>
    <w:rsid w:val="008C41AC"/>
    <w:rsid w:val="008D358E"/>
    <w:rsid w:val="008D4B1D"/>
    <w:rsid w:val="008D561C"/>
    <w:rsid w:val="008D7324"/>
    <w:rsid w:val="008D7333"/>
    <w:rsid w:val="008E01E1"/>
    <w:rsid w:val="008E7D76"/>
    <w:rsid w:val="008F056D"/>
    <w:rsid w:val="008F0C18"/>
    <w:rsid w:val="008F38B5"/>
    <w:rsid w:val="008F3D17"/>
    <w:rsid w:val="008F4861"/>
    <w:rsid w:val="008F7C38"/>
    <w:rsid w:val="0090048C"/>
    <w:rsid w:val="009009CF"/>
    <w:rsid w:val="00910159"/>
    <w:rsid w:val="00915811"/>
    <w:rsid w:val="00917DFA"/>
    <w:rsid w:val="00926C95"/>
    <w:rsid w:val="00926D9E"/>
    <w:rsid w:val="009317D4"/>
    <w:rsid w:val="009323E7"/>
    <w:rsid w:val="00932D06"/>
    <w:rsid w:val="00941348"/>
    <w:rsid w:val="0094142E"/>
    <w:rsid w:val="0094198F"/>
    <w:rsid w:val="00947EE8"/>
    <w:rsid w:val="009538D0"/>
    <w:rsid w:val="00954D34"/>
    <w:rsid w:val="00956862"/>
    <w:rsid w:val="00960BF0"/>
    <w:rsid w:val="0096290F"/>
    <w:rsid w:val="00964913"/>
    <w:rsid w:val="00964CE7"/>
    <w:rsid w:val="00966430"/>
    <w:rsid w:val="00967AD2"/>
    <w:rsid w:val="0097134C"/>
    <w:rsid w:val="009744CB"/>
    <w:rsid w:val="00975843"/>
    <w:rsid w:val="009759CF"/>
    <w:rsid w:val="009769A1"/>
    <w:rsid w:val="00976FE6"/>
    <w:rsid w:val="0098130F"/>
    <w:rsid w:val="009822B9"/>
    <w:rsid w:val="009823E6"/>
    <w:rsid w:val="0098504C"/>
    <w:rsid w:val="00991509"/>
    <w:rsid w:val="00992AD8"/>
    <w:rsid w:val="009934F1"/>
    <w:rsid w:val="0099488D"/>
    <w:rsid w:val="009A254F"/>
    <w:rsid w:val="009A5BF0"/>
    <w:rsid w:val="009B07A2"/>
    <w:rsid w:val="009B0FB4"/>
    <w:rsid w:val="009B6E08"/>
    <w:rsid w:val="009C1698"/>
    <w:rsid w:val="009C16FC"/>
    <w:rsid w:val="009C6063"/>
    <w:rsid w:val="009D053C"/>
    <w:rsid w:val="009D10A1"/>
    <w:rsid w:val="009D1C71"/>
    <w:rsid w:val="009D2F5B"/>
    <w:rsid w:val="009D5D03"/>
    <w:rsid w:val="009D690F"/>
    <w:rsid w:val="009D72E3"/>
    <w:rsid w:val="009D7A30"/>
    <w:rsid w:val="009E1DF0"/>
    <w:rsid w:val="009E3FA8"/>
    <w:rsid w:val="009E6837"/>
    <w:rsid w:val="009F09E0"/>
    <w:rsid w:val="009F2ABA"/>
    <w:rsid w:val="009F51BD"/>
    <w:rsid w:val="009F6492"/>
    <w:rsid w:val="009F67D4"/>
    <w:rsid w:val="00A00D01"/>
    <w:rsid w:val="00A0237F"/>
    <w:rsid w:val="00A04A22"/>
    <w:rsid w:val="00A0532D"/>
    <w:rsid w:val="00A05D35"/>
    <w:rsid w:val="00A06A8D"/>
    <w:rsid w:val="00A06B1A"/>
    <w:rsid w:val="00A06F77"/>
    <w:rsid w:val="00A06FF0"/>
    <w:rsid w:val="00A10E9C"/>
    <w:rsid w:val="00A13507"/>
    <w:rsid w:val="00A16A53"/>
    <w:rsid w:val="00A213E2"/>
    <w:rsid w:val="00A22B29"/>
    <w:rsid w:val="00A2393E"/>
    <w:rsid w:val="00A2439A"/>
    <w:rsid w:val="00A301B9"/>
    <w:rsid w:val="00A30930"/>
    <w:rsid w:val="00A32FA2"/>
    <w:rsid w:val="00A333FA"/>
    <w:rsid w:val="00A34272"/>
    <w:rsid w:val="00A34925"/>
    <w:rsid w:val="00A4309A"/>
    <w:rsid w:val="00A4356C"/>
    <w:rsid w:val="00A447A6"/>
    <w:rsid w:val="00A44AEC"/>
    <w:rsid w:val="00A473BC"/>
    <w:rsid w:val="00A474B3"/>
    <w:rsid w:val="00A5171E"/>
    <w:rsid w:val="00A544C2"/>
    <w:rsid w:val="00A65596"/>
    <w:rsid w:val="00A667C2"/>
    <w:rsid w:val="00A66C48"/>
    <w:rsid w:val="00A71520"/>
    <w:rsid w:val="00A718C3"/>
    <w:rsid w:val="00A81DFF"/>
    <w:rsid w:val="00A846F6"/>
    <w:rsid w:val="00A90761"/>
    <w:rsid w:val="00A94242"/>
    <w:rsid w:val="00AA11B0"/>
    <w:rsid w:val="00AA1473"/>
    <w:rsid w:val="00AA3B3E"/>
    <w:rsid w:val="00AA56F5"/>
    <w:rsid w:val="00AA7D1A"/>
    <w:rsid w:val="00AB0CCC"/>
    <w:rsid w:val="00AB1D6D"/>
    <w:rsid w:val="00AB209A"/>
    <w:rsid w:val="00AB20B2"/>
    <w:rsid w:val="00AB2E63"/>
    <w:rsid w:val="00AB3F37"/>
    <w:rsid w:val="00AB4A7B"/>
    <w:rsid w:val="00AC1782"/>
    <w:rsid w:val="00AD0675"/>
    <w:rsid w:val="00AD2D55"/>
    <w:rsid w:val="00AD37AF"/>
    <w:rsid w:val="00AD393B"/>
    <w:rsid w:val="00AD604E"/>
    <w:rsid w:val="00AE09F7"/>
    <w:rsid w:val="00AE1DD8"/>
    <w:rsid w:val="00AE26F7"/>
    <w:rsid w:val="00AE314E"/>
    <w:rsid w:val="00AE3A76"/>
    <w:rsid w:val="00AF0065"/>
    <w:rsid w:val="00AF209B"/>
    <w:rsid w:val="00AF5969"/>
    <w:rsid w:val="00AF6EAC"/>
    <w:rsid w:val="00AF7CB2"/>
    <w:rsid w:val="00B02FD7"/>
    <w:rsid w:val="00B04362"/>
    <w:rsid w:val="00B058B2"/>
    <w:rsid w:val="00B06E88"/>
    <w:rsid w:val="00B06EC5"/>
    <w:rsid w:val="00B10D02"/>
    <w:rsid w:val="00B132E8"/>
    <w:rsid w:val="00B1542C"/>
    <w:rsid w:val="00B208AA"/>
    <w:rsid w:val="00B21936"/>
    <w:rsid w:val="00B22C8C"/>
    <w:rsid w:val="00B2350E"/>
    <w:rsid w:val="00B246FD"/>
    <w:rsid w:val="00B25C3E"/>
    <w:rsid w:val="00B32806"/>
    <w:rsid w:val="00B34C88"/>
    <w:rsid w:val="00B379ED"/>
    <w:rsid w:val="00B43185"/>
    <w:rsid w:val="00B436A4"/>
    <w:rsid w:val="00B440E5"/>
    <w:rsid w:val="00B44E75"/>
    <w:rsid w:val="00B44FDF"/>
    <w:rsid w:val="00B4509A"/>
    <w:rsid w:val="00B46AE6"/>
    <w:rsid w:val="00B478B5"/>
    <w:rsid w:val="00B529CE"/>
    <w:rsid w:val="00B5706E"/>
    <w:rsid w:val="00B64EEA"/>
    <w:rsid w:val="00B654B9"/>
    <w:rsid w:val="00B66768"/>
    <w:rsid w:val="00B66A3D"/>
    <w:rsid w:val="00B747CA"/>
    <w:rsid w:val="00B776AE"/>
    <w:rsid w:val="00B778F6"/>
    <w:rsid w:val="00B80E27"/>
    <w:rsid w:val="00B83BE0"/>
    <w:rsid w:val="00B84724"/>
    <w:rsid w:val="00B84D1C"/>
    <w:rsid w:val="00B85F47"/>
    <w:rsid w:val="00B9335D"/>
    <w:rsid w:val="00B93CDE"/>
    <w:rsid w:val="00B959E6"/>
    <w:rsid w:val="00BA3D0E"/>
    <w:rsid w:val="00BA4467"/>
    <w:rsid w:val="00BB18F1"/>
    <w:rsid w:val="00BB2E48"/>
    <w:rsid w:val="00BC2ABB"/>
    <w:rsid w:val="00BC3B67"/>
    <w:rsid w:val="00BD08E4"/>
    <w:rsid w:val="00BD5589"/>
    <w:rsid w:val="00BE14B6"/>
    <w:rsid w:val="00BE20A1"/>
    <w:rsid w:val="00BE4687"/>
    <w:rsid w:val="00BE49AC"/>
    <w:rsid w:val="00BE629C"/>
    <w:rsid w:val="00BE67BC"/>
    <w:rsid w:val="00BF038D"/>
    <w:rsid w:val="00BF1A9E"/>
    <w:rsid w:val="00BF1FFF"/>
    <w:rsid w:val="00BF3074"/>
    <w:rsid w:val="00BF4CB4"/>
    <w:rsid w:val="00BF6813"/>
    <w:rsid w:val="00C00CF6"/>
    <w:rsid w:val="00C14799"/>
    <w:rsid w:val="00C24812"/>
    <w:rsid w:val="00C25295"/>
    <w:rsid w:val="00C2548F"/>
    <w:rsid w:val="00C263AF"/>
    <w:rsid w:val="00C30701"/>
    <w:rsid w:val="00C32C0A"/>
    <w:rsid w:val="00C43981"/>
    <w:rsid w:val="00C46AF5"/>
    <w:rsid w:val="00C51E33"/>
    <w:rsid w:val="00C53C57"/>
    <w:rsid w:val="00C60C3A"/>
    <w:rsid w:val="00C61C1C"/>
    <w:rsid w:val="00C622B4"/>
    <w:rsid w:val="00C62E7C"/>
    <w:rsid w:val="00C63F20"/>
    <w:rsid w:val="00C6476D"/>
    <w:rsid w:val="00C66D7D"/>
    <w:rsid w:val="00C7161D"/>
    <w:rsid w:val="00C764DC"/>
    <w:rsid w:val="00C87824"/>
    <w:rsid w:val="00C91B1A"/>
    <w:rsid w:val="00C92BD4"/>
    <w:rsid w:val="00C93897"/>
    <w:rsid w:val="00C94A4A"/>
    <w:rsid w:val="00C95CE2"/>
    <w:rsid w:val="00C95DEA"/>
    <w:rsid w:val="00CA62E6"/>
    <w:rsid w:val="00CB016D"/>
    <w:rsid w:val="00CB1711"/>
    <w:rsid w:val="00CC12A4"/>
    <w:rsid w:val="00CC1F9D"/>
    <w:rsid w:val="00CC526E"/>
    <w:rsid w:val="00CD08C3"/>
    <w:rsid w:val="00CD0B6C"/>
    <w:rsid w:val="00CD2B8A"/>
    <w:rsid w:val="00CD5ABF"/>
    <w:rsid w:val="00CD6A2F"/>
    <w:rsid w:val="00CE27C5"/>
    <w:rsid w:val="00CE75F8"/>
    <w:rsid w:val="00CF58D0"/>
    <w:rsid w:val="00D0032E"/>
    <w:rsid w:val="00D021CF"/>
    <w:rsid w:val="00D0426D"/>
    <w:rsid w:val="00D051EB"/>
    <w:rsid w:val="00D06EB9"/>
    <w:rsid w:val="00D10B98"/>
    <w:rsid w:val="00D1672B"/>
    <w:rsid w:val="00D17CA5"/>
    <w:rsid w:val="00D22542"/>
    <w:rsid w:val="00D23A81"/>
    <w:rsid w:val="00D26B6F"/>
    <w:rsid w:val="00D273F3"/>
    <w:rsid w:val="00D31427"/>
    <w:rsid w:val="00D3187B"/>
    <w:rsid w:val="00D36C09"/>
    <w:rsid w:val="00D4280B"/>
    <w:rsid w:val="00D42892"/>
    <w:rsid w:val="00D44A18"/>
    <w:rsid w:val="00D4676D"/>
    <w:rsid w:val="00D47081"/>
    <w:rsid w:val="00D513E5"/>
    <w:rsid w:val="00D51B85"/>
    <w:rsid w:val="00D61953"/>
    <w:rsid w:val="00D63118"/>
    <w:rsid w:val="00D638D1"/>
    <w:rsid w:val="00D63AEA"/>
    <w:rsid w:val="00D66237"/>
    <w:rsid w:val="00D66A8C"/>
    <w:rsid w:val="00D67220"/>
    <w:rsid w:val="00D6783A"/>
    <w:rsid w:val="00D67F8D"/>
    <w:rsid w:val="00D70DBF"/>
    <w:rsid w:val="00D752DB"/>
    <w:rsid w:val="00D76187"/>
    <w:rsid w:val="00D80241"/>
    <w:rsid w:val="00D846FC"/>
    <w:rsid w:val="00D85F1A"/>
    <w:rsid w:val="00D86539"/>
    <w:rsid w:val="00D868B8"/>
    <w:rsid w:val="00D904A2"/>
    <w:rsid w:val="00D94CB1"/>
    <w:rsid w:val="00D97B53"/>
    <w:rsid w:val="00DA3015"/>
    <w:rsid w:val="00DA6228"/>
    <w:rsid w:val="00DB29A3"/>
    <w:rsid w:val="00DB39F0"/>
    <w:rsid w:val="00DB3E31"/>
    <w:rsid w:val="00DB4773"/>
    <w:rsid w:val="00DB5219"/>
    <w:rsid w:val="00DB66D1"/>
    <w:rsid w:val="00DC08FD"/>
    <w:rsid w:val="00DC20BE"/>
    <w:rsid w:val="00DC5DF7"/>
    <w:rsid w:val="00DC6DC2"/>
    <w:rsid w:val="00DD295A"/>
    <w:rsid w:val="00DD717F"/>
    <w:rsid w:val="00DD74AA"/>
    <w:rsid w:val="00DD7B90"/>
    <w:rsid w:val="00DE2316"/>
    <w:rsid w:val="00DE25A5"/>
    <w:rsid w:val="00DE4353"/>
    <w:rsid w:val="00DE5EB9"/>
    <w:rsid w:val="00DF38EB"/>
    <w:rsid w:val="00DF40F3"/>
    <w:rsid w:val="00DF5E3A"/>
    <w:rsid w:val="00DF6034"/>
    <w:rsid w:val="00DF668C"/>
    <w:rsid w:val="00E0110A"/>
    <w:rsid w:val="00E0154E"/>
    <w:rsid w:val="00E13AE4"/>
    <w:rsid w:val="00E20ECB"/>
    <w:rsid w:val="00E218E2"/>
    <w:rsid w:val="00E22EF6"/>
    <w:rsid w:val="00E237A3"/>
    <w:rsid w:val="00E23955"/>
    <w:rsid w:val="00E2420C"/>
    <w:rsid w:val="00E25700"/>
    <w:rsid w:val="00E27537"/>
    <w:rsid w:val="00E351EF"/>
    <w:rsid w:val="00E37517"/>
    <w:rsid w:val="00E47610"/>
    <w:rsid w:val="00E47A00"/>
    <w:rsid w:val="00E47C11"/>
    <w:rsid w:val="00E507DD"/>
    <w:rsid w:val="00E6262D"/>
    <w:rsid w:val="00E7020B"/>
    <w:rsid w:val="00E74CFF"/>
    <w:rsid w:val="00E76B30"/>
    <w:rsid w:val="00E76B74"/>
    <w:rsid w:val="00E76E18"/>
    <w:rsid w:val="00E80C2B"/>
    <w:rsid w:val="00E80F1D"/>
    <w:rsid w:val="00E816F1"/>
    <w:rsid w:val="00E866B7"/>
    <w:rsid w:val="00E86AFD"/>
    <w:rsid w:val="00E9140F"/>
    <w:rsid w:val="00E92703"/>
    <w:rsid w:val="00E92991"/>
    <w:rsid w:val="00E93D9B"/>
    <w:rsid w:val="00EA1B20"/>
    <w:rsid w:val="00EA1B6C"/>
    <w:rsid w:val="00EA24F9"/>
    <w:rsid w:val="00EA3BE8"/>
    <w:rsid w:val="00EA497E"/>
    <w:rsid w:val="00EA4BD4"/>
    <w:rsid w:val="00EA5282"/>
    <w:rsid w:val="00EB0007"/>
    <w:rsid w:val="00EB0235"/>
    <w:rsid w:val="00EB099A"/>
    <w:rsid w:val="00EB0EEC"/>
    <w:rsid w:val="00EB2563"/>
    <w:rsid w:val="00EB30F0"/>
    <w:rsid w:val="00EB5719"/>
    <w:rsid w:val="00EB6B5B"/>
    <w:rsid w:val="00EC049E"/>
    <w:rsid w:val="00EC1B94"/>
    <w:rsid w:val="00EC4BC9"/>
    <w:rsid w:val="00EC7660"/>
    <w:rsid w:val="00ED1080"/>
    <w:rsid w:val="00ED19CB"/>
    <w:rsid w:val="00ED2630"/>
    <w:rsid w:val="00ED35E1"/>
    <w:rsid w:val="00EE1073"/>
    <w:rsid w:val="00EE3439"/>
    <w:rsid w:val="00EE66B8"/>
    <w:rsid w:val="00EF326F"/>
    <w:rsid w:val="00EF39E5"/>
    <w:rsid w:val="00EF5D32"/>
    <w:rsid w:val="00EF5D36"/>
    <w:rsid w:val="00EF63CC"/>
    <w:rsid w:val="00EF6EE9"/>
    <w:rsid w:val="00F04A07"/>
    <w:rsid w:val="00F069D9"/>
    <w:rsid w:val="00F17276"/>
    <w:rsid w:val="00F172F3"/>
    <w:rsid w:val="00F17710"/>
    <w:rsid w:val="00F21E84"/>
    <w:rsid w:val="00F277B0"/>
    <w:rsid w:val="00F30BC4"/>
    <w:rsid w:val="00F315A5"/>
    <w:rsid w:val="00F32007"/>
    <w:rsid w:val="00F32370"/>
    <w:rsid w:val="00F40463"/>
    <w:rsid w:val="00F40D7E"/>
    <w:rsid w:val="00F42699"/>
    <w:rsid w:val="00F45935"/>
    <w:rsid w:val="00F45AD5"/>
    <w:rsid w:val="00F472A4"/>
    <w:rsid w:val="00F517AA"/>
    <w:rsid w:val="00F51F3A"/>
    <w:rsid w:val="00F546ED"/>
    <w:rsid w:val="00F54AF9"/>
    <w:rsid w:val="00F55F70"/>
    <w:rsid w:val="00F56C2E"/>
    <w:rsid w:val="00F67DFC"/>
    <w:rsid w:val="00F705BB"/>
    <w:rsid w:val="00F707C2"/>
    <w:rsid w:val="00F71575"/>
    <w:rsid w:val="00F7262C"/>
    <w:rsid w:val="00F800DF"/>
    <w:rsid w:val="00F81893"/>
    <w:rsid w:val="00F83D09"/>
    <w:rsid w:val="00F864D5"/>
    <w:rsid w:val="00F909E9"/>
    <w:rsid w:val="00F9308B"/>
    <w:rsid w:val="00FA09C3"/>
    <w:rsid w:val="00FA19FB"/>
    <w:rsid w:val="00FA39D6"/>
    <w:rsid w:val="00FA429F"/>
    <w:rsid w:val="00FA5013"/>
    <w:rsid w:val="00FB0B35"/>
    <w:rsid w:val="00FB2E30"/>
    <w:rsid w:val="00FB31B1"/>
    <w:rsid w:val="00FB7489"/>
    <w:rsid w:val="00FC374C"/>
    <w:rsid w:val="00FC506E"/>
    <w:rsid w:val="00FD307D"/>
    <w:rsid w:val="00FD3A00"/>
    <w:rsid w:val="00FD5891"/>
    <w:rsid w:val="00FE0795"/>
    <w:rsid w:val="00FE36AD"/>
    <w:rsid w:val="00FE3885"/>
    <w:rsid w:val="00FF24A1"/>
    <w:rsid w:val="00FF2523"/>
    <w:rsid w:val="00FF43FD"/>
    <w:rsid w:val="00FF56B4"/>
    <w:rsid w:val="00FF74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C1BD7"/>
    <w:pPr>
      <w:bidi/>
    </w:pPr>
    <w:rPr>
      <w:rFonts w:cs="David"/>
      <w:sz w:val="26"/>
      <w:szCs w:val="26"/>
      <w:lang w:eastAsia="he-IL"/>
    </w:rPr>
  </w:style>
  <w:style w:type="paragraph" w:styleId="Heading1">
    <w:name w:val="heading 1"/>
    <w:basedOn w:val="Normal"/>
    <w:next w:val="Normal"/>
    <w:link w:val="Heading1Char"/>
    <w:qFormat/>
    <w:rsid w:val="008453E8"/>
    <w:pPr>
      <w:keepNext/>
      <w:jc w:val="center"/>
      <w:outlineLvl w:val="0"/>
    </w:pPr>
    <w:rPr>
      <w:u w:val="single"/>
    </w:rPr>
  </w:style>
  <w:style w:type="paragraph" w:styleId="Heading2">
    <w:name w:val="heading 2"/>
    <w:basedOn w:val="Normal"/>
    <w:next w:val="Normal"/>
    <w:link w:val="Heading2Char"/>
    <w:qFormat/>
    <w:rsid w:val="008453E8"/>
    <w:pPr>
      <w:keepNext/>
      <w:jc w:val="center"/>
      <w:outlineLvl w:val="1"/>
    </w:pPr>
    <w:rPr>
      <w:sz w:val="28"/>
      <w:szCs w:val="28"/>
    </w:rPr>
  </w:style>
  <w:style w:type="paragraph" w:styleId="Heading3">
    <w:name w:val="heading 3"/>
    <w:basedOn w:val="Normal"/>
    <w:next w:val="Normal"/>
    <w:link w:val="Heading3Char"/>
    <w:qFormat/>
    <w:rsid w:val="008453E8"/>
    <w:pPr>
      <w:keepNext/>
      <w:spacing w:line="360" w:lineRule="auto"/>
      <w:jc w:val="both"/>
      <w:outlineLvl w:val="2"/>
    </w:pPr>
    <w:rPr>
      <w:b/>
      <w:bCs/>
      <w:sz w:val="20"/>
      <w:lang w:val="he-IL"/>
    </w:rPr>
  </w:style>
  <w:style w:type="paragraph" w:styleId="Heading4">
    <w:name w:val="heading 4"/>
    <w:basedOn w:val="Normal"/>
    <w:next w:val="Normal"/>
    <w:link w:val="Heading4Char"/>
    <w:qFormat/>
    <w:rsid w:val="00D36C09"/>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0C1BD7"/>
    <w:pPr>
      <w:keepNext/>
      <w:snapToGrid w:val="0"/>
      <w:jc w:val="center"/>
      <w:outlineLvl w:val="4"/>
    </w:pPr>
    <w:rPr>
      <w:b/>
      <w:bCs/>
      <w:sz w:val="20"/>
      <w:szCs w:val="32"/>
      <w:u w:val="single"/>
    </w:rPr>
  </w:style>
  <w:style w:type="paragraph" w:styleId="Heading6">
    <w:name w:val="heading 6"/>
    <w:basedOn w:val="Normal"/>
    <w:next w:val="Normal"/>
    <w:link w:val="Heading6Char"/>
    <w:qFormat/>
    <w:rsid w:val="008D7324"/>
    <w:pPr>
      <w:spacing w:before="240" w:after="60"/>
      <w:outlineLvl w:val="5"/>
    </w:pPr>
    <w:rPr>
      <w:rFonts w:cs="Times New Roman"/>
      <w:b/>
      <w:bCs/>
      <w:sz w:val="22"/>
      <w:szCs w:val="22"/>
    </w:rPr>
  </w:style>
  <w:style w:type="paragraph" w:styleId="Heading7">
    <w:name w:val="heading 7"/>
    <w:basedOn w:val="Normal"/>
    <w:next w:val="Normal"/>
    <w:link w:val="Heading7Char"/>
    <w:qFormat/>
    <w:rsid w:val="002274D8"/>
    <w:pPr>
      <w:spacing w:before="240" w:after="60"/>
      <w:outlineLvl w:val="6"/>
    </w:pPr>
    <w:rPr>
      <w:rFonts w:cs="Times New Roman"/>
      <w:szCs w:val="24"/>
    </w:rPr>
  </w:style>
  <w:style w:type="paragraph" w:styleId="Heading8">
    <w:name w:val="heading 8"/>
    <w:basedOn w:val="Normal"/>
    <w:next w:val="Normal"/>
    <w:link w:val="Heading8Char"/>
    <w:qFormat/>
    <w:rsid w:val="00315912"/>
    <w:pPr>
      <w:spacing w:before="240" w:after="60"/>
      <w:outlineLvl w:val="7"/>
    </w:pPr>
    <w:rPr>
      <w:rFonts w:cs="Times New Roman"/>
      <w:i/>
      <w:iCs/>
      <w:sz w:val="24"/>
      <w:szCs w:val="24"/>
    </w:rPr>
  </w:style>
  <w:style w:type="paragraph" w:styleId="Heading9">
    <w:name w:val="heading 9"/>
    <w:basedOn w:val="Normal"/>
    <w:next w:val="Normal"/>
    <w:link w:val="Heading9Char"/>
    <w:qFormat/>
    <w:rsid w:val="00771D45"/>
    <w:pPr>
      <w:keepNext/>
      <w:spacing w:line="360" w:lineRule="auto"/>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53E8"/>
    <w:rPr>
      <w:rFonts w:ascii="Cambria" w:hAnsi="Cambria" w:cs="Times New Roman"/>
      <w:b/>
      <w:kern w:val="32"/>
      <w:sz w:val="32"/>
      <w:lang w:val="x-none" w:eastAsia="he-IL" w:bidi="he-IL"/>
    </w:rPr>
  </w:style>
  <w:style w:type="character" w:customStyle="1" w:styleId="Heading2Char">
    <w:name w:val="Heading 2 Char"/>
    <w:link w:val="Heading2"/>
    <w:semiHidden/>
    <w:locked/>
    <w:rsid w:val="008453E8"/>
    <w:rPr>
      <w:rFonts w:ascii="Cambria" w:hAnsi="Cambria" w:cs="Times New Roman"/>
      <w:b/>
      <w:i/>
      <w:sz w:val="28"/>
      <w:lang w:val="x-none" w:eastAsia="he-IL" w:bidi="he-IL"/>
    </w:rPr>
  </w:style>
  <w:style w:type="character" w:customStyle="1" w:styleId="Heading3Char">
    <w:name w:val="Heading 3 Char"/>
    <w:link w:val="Heading3"/>
    <w:semiHidden/>
    <w:locked/>
    <w:rsid w:val="008453E8"/>
    <w:rPr>
      <w:rFonts w:ascii="Cambria" w:hAnsi="Cambria" w:cs="Times New Roman"/>
      <w:b/>
      <w:sz w:val="26"/>
      <w:lang w:val="x-none" w:eastAsia="he-IL" w:bidi="he-IL"/>
    </w:rPr>
  </w:style>
  <w:style w:type="character" w:customStyle="1" w:styleId="Heading4Char">
    <w:name w:val="Heading 4 Char"/>
    <w:link w:val="Heading4"/>
    <w:semiHidden/>
    <w:locked/>
    <w:rsid w:val="008453E8"/>
    <w:rPr>
      <w:rFonts w:ascii="Calibri" w:hAnsi="Calibri" w:cs="Times New Roman"/>
      <w:b/>
      <w:sz w:val="28"/>
      <w:lang w:val="x-none" w:eastAsia="he-IL" w:bidi="he-IL"/>
    </w:rPr>
  </w:style>
  <w:style w:type="character" w:customStyle="1" w:styleId="Heading5Char">
    <w:name w:val="Heading 5 Char"/>
    <w:link w:val="Heading5"/>
    <w:semiHidden/>
    <w:locked/>
    <w:rsid w:val="008453E8"/>
    <w:rPr>
      <w:rFonts w:ascii="Calibri" w:hAnsi="Calibri" w:cs="Times New Roman"/>
      <w:b/>
      <w:i/>
      <w:sz w:val="26"/>
      <w:lang w:val="x-none" w:eastAsia="he-IL" w:bidi="he-IL"/>
    </w:rPr>
  </w:style>
  <w:style w:type="character" w:customStyle="1" w:styleId="Heading6Char">
    <w:name w:val="Heading 6 Char"/>
    <w:link w:val="Heading6"/>
    <w:semiHidden/>
    <w:locked/>
    <w:rsid w:val="008453E8"/>
    <w:rPr>
      <w:rFonts w:ascii="Calibri" w:hAnsi="Calibri" w:cs="Times New Roman"/>
      <w:b/>
      <w:lang w:val="x-none" w:eastAsia="he-IL" w:bidi="he-IL"/>
    </w:rPr>
  </w:style>
  <w:style w:type="character" w:customStyle="1" w:styleId="Heading7Char">
    <w:name w:val="Heading 7 Char"/>
    <w:link w:val="Heading7"/>
    <w:semiHidden/>
    <w:locked/>
    <w:rsid w:val="008453E8"/>
    <w:rPr>
      <w:rFonts w:ascii="Calibri" w:hAnsi="Calibri" w:cs="Times New Roman"/>
      <w:sz w:val="24"/>
      <w:lang w:val="x-none" w:eastAsia="he-IL" w:bidi="he-IL"/>
    </w:rPr>
  </w:style>
  <w:style w:type="character" w:customStyle="1" w:styleId="Heading8Char">
    <w:name w:val="Heading 8 Char"/>
    <w:link w:val="Heading8"/>
    <w:semiHidden/>
    <w:locked/>
    <w:rsid w:val="008453E8"/>
    <w:rPr>
      <w:rFonts w:ascii="Calibri" w:hAnsi="Calibri" w:cs="Times New Roman"/>
      <w:i/>
      <w:sz w:val="24"/>
      <w:lang w:val="x-none" w:eastAsia="he-IL" w:bidi="he-IL"/>
    </w:rPr>
  </w:style>
  <w:style w:type="character" w:customStyle="1" w:styleId="Heading9Char">
    <w:name w:val="Heading 9 Char"/>
    <w:link w:val="Heading9"/>
    <w:semiHidden/>
    <w:locked/>
    <w:rsid w:val="008453E8"/>
    <w:rPr>
      <w:rFonts w:ascii="Cambria" w:hAnsi="Cambria" w:cs="Times New Roman"/>
      <w:lang w:val="x-none" w:eastAsia="he-IL" w:bidi="he-IL"/>
    </w:rPr>
  </w:style>
  <w:style w:type="paragraph" w:styleId="Header">
    <w:name w:val="header"/>
    <w:basedOn w:val="Normal"/>
    <w:link w:val="HeaderChar"/>
    <w:rsid w:val="008453E8"/>
    <w:pPr>
      <w:tabs>
        <w:tab w:val="center" w:pos="4153"/>
        <w:tab w:val="right" w:pos="8306"/>
      </w:tabs>
    </w:pPr>
  </w:style>
  <w:style w:type="character" w:customStyle="1" w:styleId="HeaderChar">
    <w:name w:val="Header Char"/>
    <w:link w:val="Header"/>
    <w:locked/>
    <w:rsid w:val="008453E8"/>
    <w:rPr>
      <w:rFonts w:cs="Times New Roman"/>
      <w:sz w:val="26"/>
      <w:lang w:val="x-none" w:eastAsia="he-IL" w:bidi="he-IL"/>
    </w:rPr>
  </w:style>
  <w:style w:type="paragraph" w:styleId="Footer">
    <w:name w:val="footer"/>
    <w:basedOn w:val="Normal"/>
    <w:link w:val="FooterChar"/>
    <w:uiPriority w:val="99"/>
    <w:rsid w:val="008453E8"/>
    <w:pPr>
      <w:tabs>
        <w:tab w:val="center" w:pos="4153"/>
        <w:tab w:val="right" w:pos="8306"/>
      </w:tabs>
    </w:pPr>
  </w:style>
  <w:style w:type="character" w:customStyle="1" w:styleId="FooterChar">
    <w:name w:val="Footer Char"/>
    <w:link w:val="Footer"/>
    <w:uiPriority w:val="99"/>
    <w:locked/>
    <w:rsid w:val="008453E8"/>
    <w:rPr>
      <w:rFonts w:cs="Times New Roman"/>
      <w:sz w:val="26"/>
      <w:lang w:val="x-none" w:eastAsia="he-IL" w:bidi="he-IL"/>
    </w:rPr>
  </w:style>
  <w:style w:type="character" w:styleId="Hyperlink">
    <w:name w:val="Hyperlink"/>
    <w:aliases w:val="קשיור"/>
    <w:rsid w:val="008453E8"/>
    <w:rPr>
      <w:rFonts w:cs="Times New Roman"/>
      <w:color w:val="0000FF"/>
      <w:u w:val="single"/>
    </w:rPr>
  </w:style>
  <w:style w:type="paragraph" w:styleId="BalloonText">
    <w:name w:val="Balloon Text"/>
    <w:basedOn w:val="Normal"/>
    <w:link w:val="BalloonTextChar"/>
    <w:semiHidden/>
    <w:rsid w:val="00015E72"/>
    <w:rPr>
      <w:rFonts w:ascii="Tahoma" w:hAnsi="Tahoma" w:cs="Tahoma"/>
      <w:sz w:val="16"/>
      <w:szCs w:val="16"/>
    </w:rPr>
  </w:style>
  <w:style w:type="character" w:customStyle="1" w:styleId="BalloonTextChar">
    <w:name w:val="Balloon Text Char"/>
    <w:link w:val="BalloonText"/>
    <w:semiHidden/>
    <w:locked/>
    <w:rsid w:val="008453E8"/>
    <w:rPr>
      <w:rFonts w:cs="Times New Roman"/>
      <w:sz w:val="2"/>
      <w:lang w:val="x-none" w:eastAsia="he-IL" w:bidi="he-IL"/>
    </w:rPr>
  </w:style>
  <w:style w:type="paragraph" w:customStyle="1" w:styleId="1">
    <w:name w:val="סגנון1"/>
    <w:basedOn w:val="Normal"/>
    <w:rsid w:val="00B747CA"/>
    <w:pPr>
      <w:spacing w:before="120" w:line="360" w:lineRule="auto"/>
      <w:ind w:right="340"/>
      <w:jc w:val="both"/>
    </w:pPr>
    <w:rPr>
      <w:b/>
      <w:bCs/>
      <w:sz w:val="20"/>
      <w:szCs w:val="24"/>
      <w:lang w:eastAsia="en-US"/>
    </w:rPr>
  </w:style>
  <w:style w:type="paragraph" w:styleId="Title">
    <w:name w:val="Title"/>
    <w:basedOn w:val="Normal"/>
    <w:link w:val="TitleChar"/>
    <w:qFormat/>
    <w:rsid w:val="006D44C3"/>
    <w:pPr>
      <w:spacing w:line="360" w:lineRule="auto"/>
      <w:jc w:val="center"/>
    </w:pPr>
    <w:rPr>
      <w:rFonts w:cs="Narkisim"/>
      <w:b/>
      <w:bCs/>
      <w:sz w:val="20"/>
      <w:szCs w:val="32"/>
      <w:u w:val="single"/>
    </w:rPr>
  </w:style>
  <w:style w:type="character" w:customStyle="1" w:styleId="TitleChar">
    <w:name w:val="Title Char"/>
    <w:link w:val="Title"/>
    <w:locked/>
    <w:rsid w:val="008453E8"/>
    <w:rPr>
      <w:rFonts w:ascii="Cambria" w:hAnsi="Cambria" w:cs="Times New Roman"/>
      <w:b/>
      <w:kern w:val="28"/>
      <w:sz w:val="32"/>
      <w:lang w:val="x-none" w:eastAsia="he-IL" w:bidi="he-IL"/>
    </w:rPr>
  </w:style>
  <w:style w:type="paragraph" w:styleId="Subtitle">
    <w:name w:val="Subtitle"/>
    <w:basedOn w:val="Normal"/>
    <w:link w:val="SubtitleChar"/>
    <w:qFormat/>
    <w:rsid w:val="006D44C3"/>
    <w:pPr>
      <w:spacing w:line="360" w:lineRule="auto"/>
      <w:jc w:val="center"/>
    </w:pPr>
    <w:rPr>
      <w:rFonts w:cs="Narkisim"/>
      <w:sz w:val="20"/>
      <w:szCs w:val="24"/>
    </w:rPr>
  </w:style>
  <w:style w:type="character" w:customStyle="1" w:styleId="SubtitleChar">
    <w:name w:val="Subtitle Char"/>
    <w:link w:val="Subtitle"/>
    <w:locked/>
    <w:rsid w:val="008453E8"/>
    <w:rPr>
      <w:rFonts w:ascii="Cambria" w:hAnsi="Cambria" w:cs="Times New Roman"/>
      <w:sz w:val="24"/>
      <w:lang w:val="x-none" w:eastAsia="he-IL" w:bidi="he-IL"/>
    </w:rPr>
  </w:style>
  <w:style w:type="paragraph" w:styleId="BodyText2">
    <w:name w:val="Body Text 2"/>
    <w:basedOn w:val="Normal"/>
    <w:link w:val="BodyText2Char"/>
    <w:rsid w:val="006D44C3"/>
    <w:pPr>
      <w:spacing w:line="360" w:lineRule="auto"/>
      <w:jc w:val="both"/>
    </w:pPr>
    <w:rPr>
      <w:b/>
      <w:bCs/>
    </w:rPr>
  </w:style>
  <w:style w:type="character" w:customStyle="1" w:styleId="BodyText2Char">
    <w:name w:val="Body Text 2 Char"/>
    <w:link w:val="BodyText2"/>
    <w:semiHidden/>
    <w:locked/>
    <w:rsid w:val="008453E8"/>
    <w:rPr>
      <w:rFonts w:cs="Times New Roman"/>
      <w:sz w:val="26"/>
      <w:lang w:val="x-none" w:eastAsia="he-IL" w:bidi="he-IL"/>
    </w:rPr>
  </w:style>
  <w:style w:type="character" w:styleId="PageNumber">
    <w:name w:val="page number"/>
    <w:rsid w:val="009538D0"/>
    <w:rPr>
      <w:rFonts w:cs="Times New Roman"/>
    </w:rPr>
  </w:style>
  <w:style w:type="character" w:styleId="CommentReference">
    <w:name w:val="annotation reference"/>
    <w:semiHidden/>
    <w:rsid w:val="00A05D35"/>
    <w:rPr>
      <w:rFonts w:cs="Times New Roman"/>
      <w:sz w:val="16"/>
    </w:rPr>
  </w:style>
  <w:style w:type="paragraph" w:styleId="CommentText">
    <w:name w:val="annotation text"/>
    <w:basedOn w:val="Normal"/>
    <w:link w:val="CommentTextChar"/>
    <w:semiHidden/>
    <w:rsid w:val="00A05D35"/>
    <w:rPr>
      <w:sz w:val="20"/>
      <w:szCs w:val="20"/>
    </w:rPr>
  </w:style>
  <w:style w:type="character" w:customStyle="1" w:styleId="CommentTextChar">
    <w:name w:val="Comment Text Char"/>
    <w:link w:val="CommentText"/>
    <w:semiHidden/>
    <w:locked/>
    <w:rsid w:val="008453E8"/>
    <w:rPr>
      <w:rFonts w:cs="Times New Roman"/>
      <w:sz w:val="20"/>
      <w:lang w:val="x-none" w:eastAsia="he-IL" w:bidi="he-IL"/>
    </w:rPr>
  </w:style>
  <w:style w:type="paragraph" w:styleId="CommentSubject">
    <w:name w:val="annotation subject"/>
    <w:basedOn w:val="CommentText"/>
    <w:next w:val="CommentText"/>
    <w:link w:val="CommentSubjectChar"/>
    <w:semiHidden/>
    <w:rsid w:val="00A05D35"/>
  </w:style>
  <w:style w:type="character" w:customStyle="1" w:styleId="CommentSubjectChar">
    <w:name w:val="Comment Subject Char"/>
    <w:link w:val="CommentSubject"/>
    <w:semiHidden/>
    <w:locked/>
    <w:rsid w:val="008453E8"/>
    <w:rPr>
      <w:rFonts w:cs="Times New Roman"/>
      <w:b/>
      <w:sz w:val="20"/>
      <w:lang w:val="x-none" w:eastAsia="he-IL" w:bidi="he-IL"/>
    </w:rPr>
  </w:style>
  <w:style w:type="paragraph" w:styleId="FootnoteText">
    <w:name w:val="footnote text"/>
    <w:basedOn w:val="Normal"/>
    <w:link w:val="FootnoteTextChar"/>
    <w:semiHidden/>
    <w:rsid w:val="00A05D35"/>
    <w:rPr>
      <w:sz w:val="20"/>
      <w:szCs w:val="20"/>
    </w:rPr>
  </w:style>
  <w:style w:type="character" w:customStyle="1" w:styleId="FootnoteTextChar">
    <w:name w:val="Footnote Text Char"/>
    <w:link w:val="FootnoteText"/>
    <w:semiHidden/>
    <w:locked/>
    <w:rsid w:val="00AA7D1A"/>
    <w:rPr>
      <w:rFonts w:cs="Times New Roman"/>
      <w:b/>
      <w:lang w:val="en-US" w:eastAsia="he-IL" w:bidi="he-IL"/>
    </w:rPr>
  </w:style>
  <w:style w:type="character" w:styleId="FootnoteReference">
    <w:name w:val="footnote reference"/>
    <w:semiHidden/>
    <w:rsid w:val="00A05D35"/>
    <w:rPr>
      <w:rFonts w:cs="Times New Roman"/>
      <w:vertAlign w:val="superscript"/>
    </w:rPr>
  </w:style>
  <w:style w:type="paragraph" w:styleId="DocumentMap">
    <w:name w:val="Document Map"/>
    <w:basedOn w:val="Normal"/>
    <w:link w:val="DocumentMapChar"/>
    <w:semiHidden/>
    <w:rsid w:val="00D26B6F"/>
    <w:pPr>
      <w:shd w:val="clear" w:color="auto" w:fill="000080"/>
    </w:pPr>
    <w:rPr>
      <w:rFonts w:ascii="Tahoma" w:hAnsi="Tahoma" w:cs="Tahoma"/>
      <w:sz w:val="20"/>
      <w:szCs w:val="20"/>
    </w:rPr>
  </w:style>
  <w:style w:type="character" w:customStyle="1" w:styleId="DocumentMapChar">
    <w:name w:val="Document Map Char"/>
    <w:link w:val="DocumentMap"/>
    <w:semiHidden/>
    <w:locked/>
    <w:rsid w:val="008453E8"/>
    <w:rPr>
      <w:rFonts w:cs="Times New Roman"/>
      <w:sz w:val="2"/>
      <w:lang w:val="x-none" w:eastAsia="he-IL" w:bidi="he-IL"/>
    </w:rPr>
  </w:style>
  <w:style w:type="table" w:styleId="TableGrid">
    <w:name w:val="Table Grid"/>
    <w:basedOn w:val="TableNormal"/>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טקסט"/>
    <w:basedOn w:val="Normal"/>
    <w:rsid w:val="00DE4353"/>
    <w:pPr>
      <w:spacing w:before="120"/>
      <w:ind w:left="397"/>
      <w:jc w:val="both"/>
    </w:pPr>
    <w:rPr>
      <w:b/>
      <w:bCs/>
      <w:sz w:val="20"/>
      <w:szCs w:val="24"/>
    </w:rPr>
  </w:style>
  <w:style w:type="paragraph" w:styleId="BodyText">
    <w:name w:val="Body Text"/>
    <w:basedOn w:val="Normal"/>
    <w:link w:val="BodyTextChar"/>
    <w:rsid w:val="00BF1FFF"/>
    <w:pPr>
      <w:spacing w:after="120"/>
    </w:pPr>
  </w:style>
  <w:style w:type="character" w:customStyle="1" w:styleId="BodyTextChar">
    <w:name w:val="Body Text Char"/>
    <w:link w:val="BodyText"/>
    <w:semiHidden/>
    <w:locked/>
    <w:rsid w:val="008453E8"/>
    <w:rPr>
      <w:rFonts w:cs="Times New Roman"/>
      <w:sz w:val="26"/>
      <w:lang w:val="x-none" w:eastAsia="he-IL" w:bidi="he-IL"/>
    </w:rPr>
  </w:style>
  <w:style w:type="paragraph" w:styleId="BodyTextIndent">
    <w:name w:val="Body Text Indent"/>
    <w:basedOn w:val="Normal"/>
    <w:link w:val="BodyTextIndentChar"/>
    <w:rsid w:val="008A2014"/>
    <w:pPr>
      <w:spacing w:after="120"/>
      <w:ind w:left="283"/>
    </w:pPr>
  </w:style>
  <w:style w:type="character" w:customStyle="1" w:styleId="BodyTextIndentChar">
    <w:name w:val="Body Text Indent Char"/>
    <w:link w:val="BodyTextIndent"/>
    <w:semiHidden/>
    <w:locked/>
    <w:rsid w:val="008453E8"/>
    <w:rPr>
      <w:rFonts w:cs="Times New Roman"/>
      <w:sz w:val="26"/>
      <w:lang w:val="x-none" w:eastAsia="he-IL" w:bidi="he-IL"/>
    </w:rPr>
  </w:style>
  <w:style w:type="paragraph" w:customStyle="1" w:styleId="CharChar1CharCharCharCharCharCharCharCharCharCharCharChar">
    <w:name w:val="Char Char1 תו תו Char Char תו תו Char Char תו תו Char Char תו תו Char Char תו תו Char Char תו תו Char Char"/>
    <w:basedOn w:val="Normal"/>
    <w:rsid w:val="00D63AEA"/>
    <w:pPr>
      <w:bidi w:val="0"/>
      <w:spacing w:after="160" w:line="240" w:lineRule="exact"/>
      <w:jc w:val="both"/>
    </w:pPr>
    <w:rPr>
      <w:rFonts w:ascii="Verdana" w:hAnsi="Verdana" w:cs="FrankRuehl"/>
      <w:b/>
      <w:bCs/>
      <w:sz w:val="16"/>
      <w:szCs w:val="20"/>
      <w:lang w:eastAsia="en-US" w:bidi="ar-SA"/>
    </w:rPr>
  </w:style>
  <w:style w:type="paragraph" w:customStyle="1" w:styleId="PARGR">
    <w:name w:val="PARGR"/>
    <w:basedOn w:val="BodyText"/>
    <w:rsid w:val="00AA7D1A"/>
    <w:pPr>
      <w:spacing w:before="120" w:after="0" w:line="280" w:lineRule="atLeast"/>
      <w:ind w:left="340" w:right="340" w:hanging="340"/>
      <w:jc w:val="both"/>
    </w:pPr>
    <w:rPr>
      <w:b/>
      <w:bCs/>
      <w:szCs w:val="24"/>
      <w:lang w:eastAsia="en-US"/>
    </w:rPr>
  </w:style>
  <w:style w:type="paragraph" w:styleId="BodyText3">
    <w:name w:val="Body Text 3"/>
    <w:basedOn w:val="Normal"/>
    <w:link w:val="BodyText3Char"/>
    <w:rsid w:val="000C1BD7"/>
    <w:pPr>
      <w:spacing w:after="120"/>
    </w:pPr>
    <w:rPr>
      <w:sz w:val="16"/>
      <w:szCs w:val="16"/>
    </w:rPr>
  </w:style>
  <w:style w:type="character" w:customStyle="1" w:styleId="BodyText3Char">
    <w:name w:val="Body Text 3 Char"/>
    <w:link w:val="BodyText3"/>
    <w:semiHidden/>
    <w:locked/>
    <w:rsid w:val="008453E8"/>
    <w:rPr>
      <w:rFonts w:cs="Times New Roman"/>
      <w:sz w:val="16"/>
      <w:lang w:val="x-none" w:eastAsia="he-IL" w:bidi="he-IL"/>
    </w:rPr>
  </w:style>
  <w:style w:type="paragraph" w:styleId="BodyTextIndent2">
    <w:name w:val="Body Text Indent 2"/>
    <w:basedOn w:val="Normal"/>
    <w:link w:val="BodyTextIndent2Char"/>
    <w:rsid w:val="00315912"/>
    <w:pPr>
      <w:spacing w:after="120" w:line="480" w:lineRule="auto"/>
      <w:ind w:left="283"/>
    </w:pPr>
  </w:style>
  <w:style w:type="character" w:customStyle="1" w:styleId="BodyTextIndent2Char">
    <w:name w:val="Body Text Indent 2 Char"/>
    <w:link w:val="BodyTextIndent2"/>
    <w:semiHidden/>
    <w:locked/>
    <w:rsid w:val="008453E8"/>
    <w:rPr>
      <w:rFonts w:cs="Times New Roman"/>
      <w:sz w:val="26"/>
      <w:lang w:val="x-none" w:eastAsia="he-IL" w:bidi="he-IL"/>
    </w:rPr>
  </w:style>
  <w:style w:type="paragraph" w:customStyle="1" w:styleId="10">
    <w:name w:val="נושא הערה1"/>
    <w:basedOn w:val="CommentText"/>
    <w:next w:val="CommentText"/>
    <w:semiHidden/>
    <w:rsid w:val="00315912"/>
    <w:rPr>
      <w:rFonts w:cs="Times New Roman"/>
      <w:b/>
      <w:bCs/>
    </w:rPr>
  </w:style>
  <w:style w:type="character" w:customStyle="1" w:styleId="emailstyle23">
    <w:name w:val="emailstyle23"/>
    <w:semiHidden/>
    <w:rsid w:val="00237962"/>
    <w:rPr>
      <w:rFonts w:ascii="Arial" w:hAnsi="Arial"/>
      <w:color w:val="000080"/>
      <w:sz w:val="20"/>
    </w:rPr>
  </w:style>
  <w:style w:type="paragraph" w:styleId="NormalWeb">
    <w:name w:val="Normal (Web)"/>
    <w:basedOn w:val="Normal"/>
    <w:rsid w:val="00EA5282"/>
    <w:pPr>
      <w:bidi w:val="0"/>
      <w:spacing w:before="100" w:beforeAutospacing="1" w:after="100" w:afterAutospacing="1"/>
    </w:pPr>
    <w:rPr>
      <w:rFonts w:cs="Times New Roman"/>
      <w:b/>
      <w:bCs/>
      <w:szCs w:val="24"/>
    </w:rPr>
  </w:style>
  <w:style w:type="table" w:styleId="TableGrid1">
    <w:name w:val="Table Grid 1"/>
    <w:basedOn w:val="TableNormal"/>
    <w:rsid w:val="00A10E9C"/>
    <w:pPr>
      <w:bidi/>
    </w:pPr>
    <w:tblPr>
      <w:tblBorders>
        <w:top w:val="single" w:sz="4" w:space="0" w:color="auto"/>
        <w:left w:val="single" w:sz="4" w:space="0" w:color="auto"/>
        <w:bottom w:val="single" w:sz="4" w:space="0" w:color="auto"/>
        <w:right w:val="single" w:sz="4" w:space="0" w:color="auto"/>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1">
    <w:name w:val="טקסט1"/>
    <w:basedOn w:val="Normal"/>
    <w:rsid w:val="008D7324"/>
    <w:pPr>
      <w:tabs>
        <w:tab w:val="left" w:pos="567"/>
      </w:tabs>
      <w:spacing w:after="120"/>
      <w:ind w:left="567"/>
      <w:jc w:val="both"/>
    </w:pPr>
    <w:rPr>
      <w:sz w:val="20"/>
      <w:szCs w:val="24"/>
    </w:rPr>
  </w:style>
  <w:style w:type="character" w:styleId="FollowedHyperlink">
    <w:name w:val="FollowedHyperlink"/>
    <w:rsid w:val="008D7324"/>
    <w:rPr>
      <w:rFonts w:cs="Times New Roman"/>
      <w:color w:val="800080"/>
      <w:u w:val="single"/>
    </w:rPr>
  </w:style>
  <w:style w:type="paragraph" w:customStyle="1" w:styleId="2">
    <w:name w:val="סגנון2"/>
    <w:rsid w:val="00771D45"/>
    <w:pPr>
      <w:spacing w:after="240" w:line="360" w:lineRule="auto"/>
      <w:jc w:val="both"/>
    </w:pPr>
    <w:rPr>
      <w:rFonts w:cs="David"/>
      <w:szCs w:val="24"/>
      <w:lang w:eastAsia="he-IL"/>
    </w:rPr>
  </w:style>
  <w:style w:type="paragraph" w:styleId="BlockText">
    <w:name w:val="Block Text"/>
    <w:basedOn w:val="Normal"/>
    <w:rsid w:val="00771D45"/>
    <w:pPr>
      <w:spacing w:line="360" w:lineRule="auto"/>
      <w:ind w:left="40" w:right="142"/>
      <w:jc w:val="both"/>
    </w:pPr>
    <w:rPr>
      <w:lang w:eastAsia="en-US"/>
    </w:rPr>
  </w:style>
  <w:style w:type="paragraph" w:customStyle="1" w:styleId="a0">
    <w:name w:val="פסקה"/>
    <w:basedOn w:val="Normal"/>
    <w:rsid w:val="00771D45"/>
    <w:pPr>
      <w:spacing w:before="120" w:line="300" w:lineRule="atLeast"/>
      <w:ind w:left="737"/>
      <w:jc w:val="both"/>
    </w:pPr>
    <w:rPr>
      <w:sz w:val="24"/>
      <w:szCs w:val="24"/>
      <w:lang w:eastAsia="en-US"/>
    </w:rPr>
  </w:style>
  <w:style w:type="paragraph" w:styleId="EndnoteText">
    <w:name w:val="endnote text"/>
    <w:basedOn w:val="Normal"/>
    <w:link w:val="EndnoteTextChar"/>
    <w:semiHidden/>
    <w:rsid w:val="00771D45"/>
    <w:rPr>
      <w:rFonts w:cs="Miriam"/>
      <w:sz w:val="20"/>
      <w:szCs w:val="20"/>
    </w:rPr>
  </w:style>
  <w:style w:type="character" w:customStyle="1" w:styleId="EndnoteTextChar">
    <w:name w:val="Endnote Text Char"/>
    <w:link w:val="EndnoteText"/>
    <w:semiHidden/>
    <w:locked/>
    <w:rsid w:val="008453E8"/>
    <w:rPr>
      <w:rFonts w:cs="Times New Roman"/>
      <w:sz w:val="20"/>
      <w:lang w:val="x-none" w:eastAsia="he-IL" w:bidi="he-IL"/>
    </w:rPr>
  </w:style>
  <w:style w:type="paragraph" w:styleId="Caption">
    <w:name w:val="caption"/>
    <w:basedOn w:val="Normal"/>
    <w:next w:val="Normal"/>
    <w:qFormat/>
    <w:rsid w:val="00771D45"/>
    <w:pPr>
      <w:spacing w:before="120" w:after="120"/>
    </w:pPr>
    <w:rPr>
      <w:rFonts w:cs="Times New Roman"/>
      <w:b/>
      <w:bCs/>
      <w:sz w:val="20"/>
      <w:szCs w:val="20"/>
    </w:rPr>
  </w:style>
  <w:style w:type="paragraph" w:customStyle="1" w:styleId="12">
    <w:name w:val="פסקה1"/>
    <w:basedOn w:val="Normal"/>
    <w:rsid w:val="00771D45"/>
    <w:pPr>
      <w:tabs>
        <w:tab w:val="left" w:pos="851"/>
      </w:tabs>
      <w:spacing w:before="120" w:line="300" w:lineRule="atLeast"/>
      <w:ind w:left="738" w:hanging="284"/>
      <w:jc w:val="both"/>
    </w:pPr>
    <w:rPr>
      <w:sz w:val="24"/>
      <w:szCs w:val="24"/>
      <w:lang w:eastAsia="en-US"/>
    </w:rPr>
  </w:style>
  <w:style w:type="character" w:customStyle="1" w:styleId="HebrewChar">
    <w:name w:val="Hebrew_Char"/>
    <w:rsid w:val="00E27537"/>
  </w:style>
  <w:style w:type="paragraph" w:customStyle="1" w:styleId="CharChar">
    <w:name w:val="תו תו Char Char"/>
    <w:basedOn w:val="Normal"/>
    <w:rsid w:val="00E7020B"/>
    <w:pPr>
      <w:bidi w:val="0"/>
      <w:spacing w:after="160" w:line="240" w:lineRule="exact"/>
      <w:jc w:val="both"/>
    </w:pPr>
    <w:rPr>
      <w:rFonts w:ascii="Verdana" w:hAnsi="Verdana" w:cs="FrankRuehl"/>
      <w:sz w:val="16"/>
      <w:szCs w:val="20"/>
      <w:lang w:eastAsia="en-US" w:bidi="ar-SA"/>
    </w:rPr>
  </w:style>
  <w:style w:type="paragraph" w:styleId="ListParagraph">
    <w:name w:val="List Paragraph"/>
    <w:basedOn w:val="Normal"/>
    <w:uiPriority w:val="34"/>
    <w:qFormat/>
    <w:rsid w:val="00FF5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C1BD7"/>
    <w:pPr>
      <w:bidi/>
    </w:pPr>
    <w:rPr>
      <w:rFonts w:cs="David"/>
      <w:sz w:val="26"/>
      <w:szCs w:val="26"/>
      <w:lang w:eastAsia="he-IL"/>
    </w:rPr>
  </w:style>
  <w:style w:type="paragraph" w:styleId="Heading1">
    <w:name w:val="heading 1"/>
    <w:basedOn w:val="Normal"/>
    <w:next w:val="Normal"/>
    <w:link w:val="Heading1Char"/>
    <w:qFormat/>
    <w:rsid w:val="008453E8"/>
    <w:pPr>
      <w:keepNext/>
      <w:jc w:val="center"/>
      <w:outlineLvl w:val="0"/>
    </w:pPr>
    <w:rPr>
      <w:u w:val="single"/>
    </w:rPr>
  </w:style>
  <w:style w:type="paragraph" w:styleId="Heading2">
    <w:name w:val="heading 2"/>
    <w:basedOn w:val="Normal"/>
    <w:next w:val="Normal"/>
    <w:link w:val="Heading2Char"/>
    <w:qFormat/>
    <w:rsid w:val="008453E8"/>
    <w:pPr>
      <w:keepNext/>
      <w:jc w:val="center"/>
      <w:outlineLvl w:val="1"/>
    </w:pPr>
    <w:rPr>
      <w:sz w:val="28"/>
      <w:szCs w:val="28"/>
    </w:rPr>
  </w:style>
  <w:style w:type="paragraph" w:styleId="Heading3">
    <w:name w:val="heading 3"/>
    <w:basedOn w:val="Normal"/>
    <w:next w:val="Normal"/>
    <w:link w:val="Heading3Char"/>
    <w:qFormat/>
    <w:rsid w:val="008453E8"/>
    <w:pPr>
      <w:keepNext/>
      <w:spacing w:line="360" w:lineRule="auto"/>
      <w:jc w:val="both"/>
      <w:outlineLvl w:val="2"/>
    </w:pPr>
    <w:rPr>
      <w:b/>
      <w:bCs/>
      <w:sz w:val="20"/>
      <w:lang w:val="he-IL"/>
    </w:rPr>
  </w:style>
  <w:style w:type="paragraph" w:styleId="Heading4">
    <w:name w:val="heading 4"/>
    <w:basedOn w:val="Normal"/>
    <w:next w:val="Normal"/>
    <w:link w:val="Heading4Char"/>
    <w:qFormat/>
    <w:rsid w:val="00D36C09"/>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0C1BD7"/>
    <w:pPr>
      <w:keepNext/>
      <w:snapToGrid w:val="0"/>
      <w:jc w:val="center"/>
      <w:outlineLvl w:val="4"/>
    </w:pPr>
    <w:rPr>
      <w:b/>
      <w:bCs/>
      <w:sz w:val="20"/>
      <w:szCs w:val="32"/>
      <w:u w:val="single"/>
    </w:rPr>
  </w:style>
  <w:style w:type="paragraph" w:styleId="Heading6">
    <w:name w:val="heading 6"/>
    <w:basedOn w:val="Normal"/>
    <w:next w:val="Normal"/>
    <w:link w:val="Heading6Char"/>
    <w:qFormat/>
    <w:rsid w:val="008D7324"/>
    <w:pPr>
      <w:spacing w:before="240" w:after="60"/>
      <w:outlineLvl w:val="5"/>
    </w:pPr>
    <w:rPr>
      <w:rFonts w:cs="Times New Roman"/>
      <w:b/>
      <w:bCs/>
      <w:sz w:val="22"/>
      <w:szCs w:val="22"/>
    </w:rPr>
  </w:style>
  <w:style w:type="paragraph" w:styleId="Heading7">
    <w:name w:val="heading 7"/>
    <w:basedOn w:val="Normal"/>
    <w:next w:val="Normal"/>
    <w:link w:val="Heading7Char"/>
    <w:qFormat/>
    <w:rsid w:val="002274D8"/>
    <w:pPr>
      <w:spacing w:before="240" w:after="60"/>
      <w:outlineLvl w:val="6"/>
    </w:pPr>
    <w:rPr>
      <w:rFonts w:cs="Times New Roman"/>
      <w:szCs w:val="24"/>
    </w:rPr>
  </w:style>
  <w:style w:type="paragraph" w:styleId="Heading8">
    <w:name w:val="heading 8"/>
    <w:basedOn w:val="Normal"/>
    <w:next w:val="Normal"/>
    <w:link w:val="Heading8Char"/>
    <w:qFormat/>
    <w:rsid w:val="00315912"/>
    <w:pPr>
      <w:spacing w:before="240" w:after="60"/>
      <w:outlineLvl w:val="7"/>
    </w:pPr>
    <w:rPr>
      <w:rFonts w:cs="Times New Roman"/>
      <w:i/>
      <w:iCs/>
      <w:sz w:val="24"/>
      <w:szCs w:val="24"/>
    </w:rPr>
  </w:style>
  <w:style w:type="paragraph" w:styleId="Heading9">
    <w:name w:val="heading 9"/>
    <w:basedOn w:val="Normal"/>
    <w:next w:val="Normal"/>
    <w:link w:val="Heading9Char"/>
    <w:qFormat/>
    <w:rsid w:val="00771D45"/>
    <w:pPr>
      <w:keepNext/>
      <w:spacing w:line="360" w:lineRule="auto"/>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53E8"/>
    <w:rPr>
      <w:rFonts w:ascii="Cambria" w:hAnsi="Cambria" w:cs="Times New Roman"/>
      <w:b/>
      <w:kern w:val="32"/>
      <w:sz w:val="32"/>
      <w:lang w:val="x-none" w:eastAsia="he-IL" w:bidi="he-IL"/>
    </w:rPr>
  </w:style>
  <w:style w:type="character" w:customStyle="1" w:styleId="Heading2Char">
    <w:name w:val="Heading 2 Char"/>
    <w:link w:val="Heading2"/>
    <w:semiHidden/>
    <w:locked/>
    <w:rsid w:val="008453E8"/>
    <w:rPr>
      <w:rFonts w:ascii="Cambria" w:hAnsi="Cambria" w:cs="Times New Roman"/>
      <w:b/>
      <w:i/>
      <w:sz w:val="28"/>
      <w:lang w:val="x-none" w:eastAsia="he-IL" w:bidi="he-IL"/>
    </w:rPr>
  </w:style>
  <w:style w:type="character" w:customStyle="1" w:styleId="Heading3Char">
    <w:name w:val="Heading 3 Char"/>
    <w:link w:val="Heading3"/>
    <w:semiHidden/>
    <w:locked/>
    <w:rsid w:val="008453E8"/>
    <w:rPr>
      <w:rFonts w:ascii="Cambria" w:hAnsi="Cambria" w:cs="Times New Roman"/>
      <w:b/>
      <w:sz w:val="26"/>
      <w:lang w:val="x-none" w:eastAsia="he-IL" w:bidi="he-IL"/>
    </w:rPr>
  </w:style>
  <w:style w:type="character" w:customStyle="1" w:styleId="Heading4Char">
    <w:name w:val="Heading 4 Char"/>
    <w:link w:val="Heading4"/>
    <w:semiHidden/>
    <w:locked/>
    <w:rsid w:val="008453E8"/>
    <w:rPr>
      <w:rFonts w:ascii="Calibri" w:hAnsi="Calibri" w:cs="Times New Roman"/>
      <w:b/>
      <w:sz w:val="28"/>
      <w:lang w:val="x-none" w:eastAsia="he-IL" w:bidi="he-IL"/>
    </w:rPr>
  </w:style>
  <w:style w:type="character" w:customStyle="1" w:styleId="Heading5Char">
    <w:name w:val="Heading 5 Char"/>
    <w:link w:val="Heading5"/>
    <w:semiHidden/>
    <w:locked/>
    <w:rsid w:val="008453E8"/>
    <w:rPr>
      <w:rFonts w:ascii="Calibri" w:hAnsi="Calibri" w:cs="Times New Roman"/>
      <w:b/>
      <w:i/>
      <w:sz w:val="26"/>
      <w:lang w:val="x-none" w:eastAsia="he-IL" w:bidi="he-IL"/>
    </w:rPr>
  </w:style>
  <w:style w:type="character" w:customStyle="1" w:styleId="Heading6Char">
    <w:name w:val="Heading 6 Char"/>
    <w:link w:val="Heading6"/>
    <w:semiHidden/>
    <w:locked/>
    <w:rsid w:val="008453E8"/>
    <w:rPr>
      <w:rFonts w:ascii="Calibri" w:hAnsi="Calibri" w:cs="Times New Roman"/>
      <w:b/>
      <w:lang w:val="x-none" w:eastAsia="he-IL" w:bidi="he-IL"/>
    </w:rPr>
  </w:style>
  <w:style w:type="character" w:customStyle="1" w:styleId="Heading7Char">
    <w:name w:val="Heading 7 Char"/>
    <w:link w:val="Heading7"/>
    <w:semiHidden/>
    <w:locked/>
    <w:rsid w:val="008453E8"/>
    <w:rPr>
      <w:rFonts w:ascii="Calibri" w:hAnsi="Calibri" w:cs="Times New Roman"/>
      <w:sz w:val="24"/>
      <w:lang w:val="x-none" w:eastAsia="he-IL" w:bidi="he-IL"/>
    </w:rPr>
  </w:style>
  <w:style w:type="character" w:customStyle="1" w:styleId="Heading8Char">
    <w:name w:val="Heading 8 Char"/>
    <w:link w:val="Heading8"/>
    <w:semiHidden/>
    <w:locked/>
    <w:rsid w:val="008453E8"/>
    <w:rPr>
      <w:rFonts w:ascii="Calibri" w:hAnsi="Calibri" w:cs="Times New Roman"/>
      <w:i/>
      <w:sz w:val="24"/>
      <w:lang w:val="x-none" w:eastAsia="he-IL" w:bidi="he-IL"/>
    </w:rPr>
  </w:style>
  <w:style w:type="character" w:customStyle="1" w:styleId="Heading9Char">
    <w:name w:val="Heading 9 Char"/>
    <w:link w:val="Heading9"/>
    <w:semiHidden/>
    <w:locked/>
    <w:rsid w:val="008453E8"/>
    <w:rPr>
      <w:rFonts w:ascii="Cambria" w:hAnsi="Cambria" w:cs="Times New Roman"/>
      <w:lang w:val="x-none" w:eastAsia="he-IL" w:bidi="he-IL"/>
    </w:rPr>
  </w:style>
  <w:style w:type="paragraph" w:styleId="Header">
    <w:name w:val="header"/>
    <w:basedOn w:val="Normal"/>
    <w:link w:val="HeaderChar"/>
    <w:rsid w:val="008453E8"/>
    <w:pPr>
      <w:tabs>
        <w:tab w:val="center" w:pos="4153"/>
        <w:tab w:val="right" w:pos="8306"/>
      </w:tabs>
    </w:pPr>
  </w:style>
  <w:style w:type="character" w:customStyle="1" w:styleId="HeaderChar">
    <w:name w:val="Header Char"/>
    <w:link w:val="Header"/>
    <w:locked/>
    <w:rsid w:val="008453E8"/>
    <w:rPr>
      <w:rFonts w:cs="Times New Roman"/>
      <w:sz w:val="26"/>
      <w:lang w:val="x-none" w:eastAsia="he-IL" w:bidi="he-IL"/>
    </w:rPr>
  </w:style>
  <w:style w:type="paragraph" w:styleId="Footer">
    <w:name w:val="footer"/>
    <w:basedOn w:val="Normal"/>
    <w:link w:val="FooterChar"/>
    <w:uiPriority w:val="99"/>
    <w:rsid w:val="008453E8"/>
    <w:pPr>
      <w:tabs>
        <w:tab w:val="center" w:pos="4153"/>
        <w:tab w:val="right" w:pos="8306"/>
      </w:tabs>
    </w:pPr>
  </w:style>
  <w:style w:type="character" w:customStyle="1" w:styleId="FooterChar">
    <w:name w:val="Footer Char"/>
    <w:link w:val="Footer"/>
    <w:uiPriority w:val="99"/>
    <w:locked/>
    <w:rsid w:val="008453E8"/>
    <w:rPr>
      <w:rFonts w:cs="Times New Roman"/>
      <w:sz w:val="26"/>
      <w:lang w:val="x-none" w:eastAsia="he-IL" w:bidi="he-IL"/>
    </w:rPr>
  </w:style>
  <w:style w:type="character" w:styleId="Hyperlink">
    <w:name w:val="Hyperlink"/>
    <w:aliases w:val="קשיור"/>
    <w:rsid w:val="008453E8"/>
    <w:rPr>
      <w:rFonts w:cs="Times New Roman"/>
      <w:color w:val="0000FF"/>
      <w:u w:val="single"/>
    </w:rPr>
  </w:style>
  <w:style w:type="paragraph" w:styleId="BalloonText">
    <w:name w:val="Balloon Text"/>
    <w:basedOn w:val="Normal"/>
    <w:link w:val="BalloonTextChar"/>
    <w:semiHidden/>
    <w:rsid w:val="00015E72"/>
    <w:rPr>
      <w:rFonts w:ascii="Tahoma" w:hAnsi="Tahoma" w:cs="Tahoma"/>
      <w:sz w:val="16"/>
      <w:szCs w:val="16"/>
    </w:rPr>
  </w:style>
  <w:style w:type="character" w:customStyle="1" w:styleId="BalloonTextChar">
    <w:name w:val="Balloon Text Char"/>
    <w:link w:val="BalloonText"/>
    <w:semiHidden/>
    <w:locked/>
    <w:rsid w:val="008453E8"/>
    <w:rPr>
      <w:rFonts w:cs="Times New Roman"/>
      <w:sz w:val="2"/>
      <w:lang w:val="x-none" w:eastAsia="he-IL" w:bidi="he-IL"/>
    </w:rPr>
  </w:style>
  <w:style w:type="paragraph" w:customStyle="1" w:styleId="1">
    <w:name w:val="סגנון1"/>
    <w:basedOn w:val="Normal"/>
    <w:rsid w:val="00B747CA"/>
    <w:pPr>
      <w:spacing w:before="120" w:line="360" w:lineRule="auto"/>
      <w:ind w:right="340"/>
      <w:jc w:val="both"/>
    </w:pPr>
    <w:rPr>
      <w:b/>
      <w:bCs/>
      <w:sz w:val="20"/>
      <w:szCs w:val="24"/>
      <w:lang w:eastAsia="en-US"/>
    </w:rPr>
  </w:style>
  <w:style w:type="paragraph" w:styleId="Title">
    <w:name w:val="Title"/>
    <w:basedOn w:val="Normal"/>
    <w:link w:val="TitleChar"/>
    <w:qFormat/>
    <w:rsid w:val="006D44C3"/>
    <w:pPr>
      <w:spacing w:line="360" w:lineRule="auto"/>
      <w:jc w:val="center"/>
    </w:pPr>
    <w:rPr>
      <w:rFonts w:cs="Narkisim"/>
      <w:b/>
      <w:bCs/>
      <w:sz w:val="20"/>
      <w:szCs w:val="32"/>
      <w:u w:val="single"/>
    </w:rPr>
  </w:style>
  <w:style w:type="character" w:customStyle="1" w:styleId="TitleChar">
    <w:name w:val="Title Char"/>
    <w:link w:val="Title"/>
    <w:locked/>
    <w:rsid w:val="008453E8"/>
    <w:rPr>
      <w:rFonts w:ascii="Cambria" w:hAnsi="Cambria" w:cs="Times New Roman"/>
      <w:b/>
      <w:kern w:val="28"/>
      <w:sz w:val="32"/>
      <w:lang w:val="x-none" w:eastAsia="he-IL" w:bidi="he-IL"/>
    </w:rPr>
  </w:style>
  <w:style w:type="paragraph" w:styleId="Subtitle">
    <w:name w:val="Subtitle"/>
    <w:basedOn w:val="Normal"/>
    <w:link w:val="SubtitleChar"/>
    <w:qFormat/>
    <w:rsid w:val="006D44C3"/>
    <w:pPr>
      <w:spacing w:line="360" w:lineRule="auto"/>
      <w:jc w:val="center"/>
    </w:pPr>
    <w:rPr>
      <w:rFonts w:cs="Narkisim"/>
      <w:sz w:val="20"/>
      <w:szCs w:val="24"/>
    </w:rPr>
  </w:style>
  <w:style w:type="character" w:customStyle="1" w:styleId="SubtitleChar">
    <w:name w:val="Subtitle Char"/>
    <w:link w:val="Subtitle"/>
    <w:locked/>
    <w:rsid w:val="008453E8"/>
    <w:rPr>
      <w:rFonts w:ascii="Cambria" w:hAnsi="Cambria" w:cs="Times New Roman"/>
      <w:sz w:val="24"/>
      <w:lang w:val="x-none" w:eastAsia="he-IL" w:bidi="he-IL"/>
    </w:rPr>
  </w:style>
  <w:style w:type="paragraph" w:styleId="BodyText2">
    <w:name w:val="Body Text 2"/>
    <w:basedOn w:val="Normal"/>
    <w:link w:val="BodyText2Char"/>
    <w:rsid w:val="006D44C3"/>
    <w:pPr>
      <w:spacing w:line="360" w:lineRule="auto"/>
      <w:jc w:val="both"/>
    </w:pPr>
    <w:rPr>
      <w:b/>
      <w:bCs/>
    </w:rPr>
  </w:style>
  <w:style w:type="character" w:customStyle="1" w:styleId="BodyText2Char">
    <w:name w:val="Body Text 2 Char"/>
    <w:link w:val="BodyText2"/>
    <w:semiHidden/>
    <w:locked/>
    <w:rsid w:val="008453E8"/>
    <w:rPr>
      <w:rFonts w:cs="Times New Roman"/>
      <w:sz w:val="26"/>
      <w:lang w:val="x-none" w:eastAsia="he-IL" w:bidi="he-IL"/>
    </w:rPr>
  </w:style>
  <w:style w:type="character" w:styleId="PageNumber">
    <w:name w:val="page number"/>
    <w:rsid w:val="009538D0"/>
    <w:rPr>
      <w:rFonts w:cs="Times New Roman"/>
    </w:rPr>
  </w:style>
  <w:style w:type="character" w:styleId="CommentReference">
    <w:name w:val="annotation reference"/>
    <w:semiHidden/>
    <w:rsid w:val="00A05D35"/>
    <w:rPr>
      <w:rFonts w:cs="Times New Roman"/>
      <w:sz w:val="16"/>
    </w:rPr>
  </w:style>
  <w:style w:type="paragraph" w:styleId="CommentText">
    <w:name w:val="annotation text"/>
    <w:basedOn w:val="Normal"/>
    <w:link w:val="CommentTextChar"/>
    <w:semiHidden/>
    <w:rsid w:val="00A05D35"/>
    <w:rPr>
      <w:sz w:val="20"/>
      <w:szCs w:val="20"/>
    </w:rPr>
  </w:style>
  <w:style w:type="character" w:customStyle="1" w:styleId="CommentTextChar">
    <w:name w:val="Comment Text Char"/>
    <w:link w:val="CommentText"/>
    <w:semiHidden/>
    <w:locked/>
    <w:rsid w:val="008453E8"/>
    <w:rPr>
      <w:rFonts w:cs="Times New Roman"/>
      <w:sz w:val="20"/>
      <w:lang w:val="x-none" w:eastAsia="he-IL" w:bidi="he-IL"/>
    </w:rPr>
  </w:style>
  <w:style w:type="paragraph" w:styleId="CommentSubject">
    <w:name w:val="annotation subject"/>
    <w:basedOn w:val="CommentText"/>
    <w:next w:val="CommentText"/>
    <w:link w:val="CommentSubjectChar"/>
    <w:semiHidden/>
    <w:rsid w:val="00A05D35"/>
  </w:style>
  <w:style w:type="character" w:customStyle="1" w:styleId="CommentSubjectChar">
    <w:name w:val="Comment Subject Char"/>
    <w:link w:val="CommentSubject"/>
    <w:semiHidden/>
    <w:locked/>
    <w:rsid w:val="008453E8"/>
    <w:rPr>
      <w:rFonts w:cs="Times New Roman"/>
      <w:b/>
      <w:sz w:val="20"/>
      <w:lang w:val="x-none" w:eastAsia="he-IL" w:bidi="he-IL"/>
    </w:rPr>
  </w:style>
  <w:style w:type="paragraph" w:styleId="FootnoteText">
    <w:name w:val="footnote text"/>
    <w:basedOn w:val="Normal"/>
    <w:link w:val="FootnoteTextChar"/>
    <w:semiHidden/>
    <w:rsid w:val="00A05D35"/>
    <w:rPr>
      <w:sz w:val="20"/>
      <w:szCs w:val="20"/>
    </w:rPr>
  </w:style>
  <w:style w:type="character" w:customStyle="1" w:styleId="FootnoteTextChar">
    <w:name w:val="Footnote Text Char"/>
    <w:link w:val="FootnoteText"/>
    <w:semiHidden/>
    <w:locked/>
    <w:rsid w:val="00AA7D1A"/>
    <w:rPr>
      <w:rFonts w:cs="Times New Roman"/>
      <w:b/>
      <w:lang w:val="en-US" w:eastAsia="he-IL" w:bidi="he-IL"/>
    </w:rPr>
  </w:style>
  <w:style w:type="character" w:styleId="FootnoteReference">
    <w:name w:val="footnote reference"/>
    <w:semiHidden/>
    <w:rsid w:val="00A05D35"/>
    <w:rPr>
      <w:rFonts w:cs="Times New Roman"/>
      <w:vertAlign w:val="superscript"/>
    </w:rPr>
  </w:style>
  <w:style w:type="paragraph" w:styleId="DocumentMap">
    <w:name w:val="Document Map"/>
    <w:basedOn w:val="Normal"/>
    <w:link w:val="DocumentMapChar"/>
    <w:semiHidden/>
    <w:rsid w:val="00D26B6F"/>
    <w:pPr>
      <w:shd w:val="clear" w:color="auto" w:fill="000080"/>
    </w:pPr>
    <w:rPr>
      <w:rFonts w:ascii="Tahoma" w:hAnsi="Tahoma" w:cs="Tahoma"/>
      <w:sz w:val="20"/>
      <w:szCs w:val="20"/>
    </w:rPr>
  </w:style>
  <w:style w:type="character" w:customStyle="1" w:styleId="DocumentMapChar">
    <w:name w:val="Document Map Char"/>
    <w:link w:val="DocumentMap"/>
    <w:semiHidden/>
    <w:locked/>
    <w:rsid w:val="008453E8"/>
    <w:rPr>
      <w:rFonts w:cs="Times New Roman"/>
      <w:sz w:val="2"/>
      <w:lang w:val="x-none" w:eastAsia="he-IL" w:bidi="he-IL"/>
    </w:rPr>
  </w:style>
  <w:style w:type="table" w:styleId="TableGrid">
    <w:name w:val="Table Grid"/>
    <w:basedOn w:val="TableNormal"/>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טקסט"/>
    <w:basedOn w:val="Normal"/>
    <w:rsid w:val="00DE4353"/>
    <w:pPr>
      <w:spacing w:before="120"/>
      <w:ind w:left="397"/>
      <w:jc w:val="both"/>
    </w:pPr>
    <w:rPr>
      <w:b/>
      <w:bCs/>
      <w:sz w:val="20"/>
      <w:szCs w:val="24"/>
    </w:rPr>
  </w:style>
  <w:style w:type="paragraph" w:styleId="BodyText">
    <w:name w:val="Body Text"/>
    <w:basedOn w:val="Normal"/>
    <w:link w:val="BodyTextChar"/>
    <w:rsid w:val="00BF1FFF"/>
    <w:pPr>
      <w:spacing w:after="120"/>
    </w:pPr>
  </w:style>
  <w:style w:type="character" w:customStyle="1" w:styleId="BodyTextChar">
    <w:name w:val="Body Text Char"/>
    <w:link w:val="BodyText"/>
    <w:semiHidden/>
    <w:locked/>
    <w:rsid w:val="008453E8"/>
    <w:rPr>
      <w:rFonts w:cs="Times New Roman"/>
      <w:sz w:val="26"/>
      <w:lang w:val="x-none" w:eastAsia="he-IL" w:bidi="he-IL"/>
    </w:rPr>
  </w:style>
  <w:style w:type="paragraph" w:styleId="BodyTextIndent">
    <w:name w:val="Body Text Indent"/>
    <w:basedOn w:val="Normal"/>
    <w:link w:val="BodyTextIndentChar"/>
    <w:rsid w:val="008A2014"/>
    <w:pPr>
      <w:spacing w:after="120"/>
      <w:ind w:left="283"/>
    </w:pPr>
  </w:style>
  <w:style w:type="character" w:customStyle="1" w:styleId="BodyTextIndentChar">
    <w:name w:val="Body Text Indent Char"/>
    <w:link w:val="BodyTextIndent"/>
    <w:semiHidden/>
    <w:locked/>
    <w:rsid w:val="008453E8"/>
    <w:rPr>
      <w:rFonts w:cs="Times New Roman"/>
      <w:sz w:val="26"/>
      <w:lang w:val="x-none" w:eastAsia="he-IL" w:bidi="he-IL"/>
    </w:rPr>
  </w:style>
  <w:style w:type="paragraph" w:customStyle="1" w:styleId="CharChar1CharCharCharCharCharCharCharCharCharCharCharChar">
    <w:name w:val="Char Char1 תו תו Char Char תו תו Char Char תו תו Char Char תו תו Char Char תו תו Char Char תו תו Char Char"/>
    <w:basedOn w:val="Normal"/>
    <w:rsid w:val="00D63AEA"/>
    <w:pPr>
      <w:bidi w:val="0"/>
      <w:spacing w:after="160" w:line="240" w:lineRule="exact"/>
      <w:jc w:val="both"/>
    </w:pPr>
    <w:rPr>
      <w:rFonts w:ascii="Verdana" w:hAnsi="Verdana" w:cs="FrankRuehl"/>
      <w:b/>
      <w:bCs/>
      <w:sz w:val="16"/>
      <w:szCs w:val="20"/>
      <w:lang w:eastAsia="en-US" w:bidi="ar-SA"/>
    </w:rPr>
  </w:style>
  <w:style w:type="paragraph" w:customStyle="1" w:styleId="PARGR">
    <w:name w:val="PARGR"/>
    <w:basedOn w:val="BodyText"/>
    <w:rsid w:val="00AA7D1A"/>
    <w:pPr>
      <w:spacing w:before="120" w:after="0" w:line="280" w:lineRule="atLeast"/>
      <w:ind w:left="340" w:right="340" w:hanging="340"/>
      <w:jc w:val="both"/>
    </w:pPr>
    <w:rPr>
      <w:b/>
      <w:bCs/>
      <w:szCs w:val="24"/>
      <w:lang w:eastAsia="en-US"/>
    </w:rPr>
  </w:style>
  <w:style w:type="paragraph" w:styleId="BodyText3">
    <w:name w:val="Body Text 3"/>
    <w:basedOn w:val="Normal"/>
    <w:link w:val="BodyText3Char"/>
    <w:rsid w:val="000C1BD7"/>
    <w:pPr>
      <w:spacing w:after="120"/>
    </w:pPr>
    <w:rPr>
      <w:sz w:val="16"/>
      <w:szCs w:val="16"/>
    </w:rPr>
  </w:style>
  <w:style w:type="character" w:customStyle="1" w:styleId="BodyText3Char">
    <w:name w:val="Body Text 3 Char"/>
    <w:link w:val="BodyText3"/>
    <w:semiHidden/>
    <w:locked/>
    <w:rsid w:val="008453E8"/>
    <w:rPr>
      <w:rFonts w:cs="Times New Roman"/>
      <w:sz w:val="16"/>
      <w:lang w:val="x-none" w:eastAsia="he-IL" w:bidi="he-IL"/>
    </w:rPr>
  </w:style>
  <w:style w:type="paragraph" w:styleId="BodyTextIndent2">
    <w:name w:val="Body Text Indent 2"/>
    <w:basedOn w:val="Normal"/>
    <w:link w:val="BodyTextIndent2Char"/>
    <w:rsid w:val="00315912"/>
    <w:pPr>
      <w:spacing w:after="120" w:line="480" w:lineRule="auto"/>
      <w:ind w:left="283"/>
    </w:pPr>
  </w:style>
  <w:style w:type="character" w:customStyle="1" w:styleId="BodyTextIndent2Char">
    <w:name w:val="Body Text Indent 2 Char"/>
    <w:link w:val="BodyTextIndent2"/>
    <w:semiHidden/>
    <w:locked/>
    <w:rsid w:val="008453E8"/>
    <w:rPr>
      <w:rFonts w:cs="Times New Roman"/>
      <w:sz w:val="26"/>
      <w:lang w:val="x-none" w:eastAsia="he-IL" w:bidi="he-IL"/>
    </w:rPr>
  </w:style>
  <w:style w:type="paragraph" w:customStyle="1" w:styleId="10">
    <w:name w:val="נושא הערה1"/>
    <w:basedOn w:val="CommentText"/>
    <w:next w:val="CommentText"/>
    <w:semiHidden/>
    <w:rsid w:val="00315912"/>
    <w:rPr>
      <w:rFonts w:cs="Times New Roman"/>
      <w:b/>
      <w:bCs/>
    </w:rPr>
  </w:style>
  <w:style w:type="character" w:customStyle="1" w:styleId="emailstyle23">
    <w:name w:val="emailstyle23"/>
    <w:semiHidden/>
    <w:rsid w:val="00237962"/>
    <w:rPr>
      <w:rFonts w:ascii="Arial" w:hAnsi="Arial"/>
      <w:color w:val="000080"/>
      <w:sz w:val="20"/>
    </w:rPr>
  </w:style>
  <w:style w:type="paragraph" w:styleId="NormalWeb">
    <w:name w:val="Normal (Web)"/>
    <w:basedOn w:val="Normal"/>
    <w:rsid w:val="00EA5282"/>
    <w:pPr>
      <w:bidi w:val="0"/>
      <w:spacing w:before="100" w:beforeAutospacing="1" w:after="100" w:afterAutospacing="1"/>
    </w:pPr>
    <w:rPr>
      <w:rFonts w:cs="Times New Roman"/>
      <w:b/>
      <w:bCs/>
      <w:szCs w:val="24"/>
    </w:rPr>
  </w:style>
  <w:style w:type="table" w:styleId="TableGrid1">
    <w:name w:val="Table Grid 1"/>
    <w:basedOn w:val="TableNormal"/>
    <w:rsid w:val="00A10E9C"/>
    <w:pPr>
      <w:bidi/>
    </w:pPr>
    <w:tblPr>
      <w:tblBorders>
        <w:top w:val="single" w:sz="4" w:space="0" w:color="auto"/>
        <w:left w:val="single" w:sz="4" w:space="0" w:color="auto"/>
        <w:bottom w:val="single" w:sz="4" w:space="0" w:color="auto"/>
        <w:right w:val="single" w:sz="4" w:space="0" w:color="auto"/>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1">
    <w:name w:val="טקסט1"/>
    <w:basedOn w:val="Normal"/>
    <w:rsid w:val="008D7324"/>
    <w:pPr>
      <w:tabs>
        <w:tab w:val="left" w:pos="567"/>
      </w:tabs>
      <w:spacing w:after="120"/>
      <w:ind w:left="567"/>
      <w:jc w:val="both"/>
    </w:pPr>
    <w:rPr>
      <w:sz w:val="20"/>
      <w:szCs w:val="24"/>
    </w:rPr>
  </w:style>
  <w:style w:type="character" w:styleId="FollowedHyperlink">
    <w:name w:val="FollowedHyperlink"/>
    <w:rsid w:val="008D7324"/>
    <w:rPr>
      <w:rFonts w:cs="Times New Roman"/>
      <w:color w:val="800080"/>
      <w:u w:val="single"/>
    </w:rPr>
  </w:style>
  <w:style w:type="paragraph" w:customStyle="1" w:styleId="2">
    <w:name w:val="סגנון2"/>
    <w:rsid w:val="00771D45"/>
    <w:pPr>
      <w:spacing w:after="240" w:line="360" w:lineRule="auto"/>
      <w:jc w:val="both"/>
    </w:pPr>
    <w:rPr>
      <w:rFonts w:cs="David"/>
      <w:szCs w:val="24"/>
      <w:lang w:eastAsia="he-IL"/>
    </w:rPr>
  </w:style>
  <w:style w:type="paragraph" w:styleId="BlockText">
    <w:name w:val="Block Text"/>
    <w:basedOn w:val="Normal"/>
    <w:rsid w:val="00771D45"/>
    <w:pPr>
      <w:spacing w:line="360" w:lineRule="auto"/>
      <w:ind w:left="40" w:right="142"/>
      <w:jc w:val="both"/>
    </w:pPr>
    <w:rPr>
      <w:lang w:eastAsia="en-US"/>
    </w:rPr>
  </w:style>
  <w:style w:type="paragraph" w:customStyle="1" w:styleId="a0">
    <w:name w:val="פסקה"/>
    <w:basedOn w:val="Normal"/>
    <w:rsid w:val="00771D45"/>
    <w:pPr>
      <w:spacing w:before="120" w:line="300" w:lineRule="atLeast"/>
      <w:ind w:left="737"/>
      <w:jc w:val="both"/>
    </w:pPr>
    <w:rPr>
      <w:sz w:val="24"/>
      <w:szCs w:val="24"/>
      <w:lang w:eastAsia="en-US"/>
    </w:rPr>
  </w:style>
  <w:style w:type="paragraph" w:styleId="EndnoteText">
    <w:name w:val="endnote text"/>
    <w:basedOn w:val="Normal"/>
    <w:link w:val="EndnoteTextChar"/>
    <w:semiHidden/>
    <w:rsid w:val="00771D45"/>
    <w:rPr>
      <w:rFonts w:cs="Miriam"/>
      <w:sz w:val="20"/>
      <w:szCs w:val="20"/>
    </w:rPr>
  </w:style>
  <w:style w:type="character" w:customStyle="1" w:styleId="EndnoteTextChar">
    <w:name w:val="Endnote Text Char"/>
    <w:link w:val="EndnoteText"/>
    <w:semiHidden/>
    <w:locked/>
    <w:rsid w:val="008453E8"/>
    <w:rPr>
      <w:rFonts w:cs="Times New Roman"/>
      <w:sz w:val="20"/>
      <w:lang w:val="x-none" w:eastAsia="he-IL" w:bidi="he-IL"/>
    </w:rPr>
  </w:style>
  <w:style w:type="paragraph" w:styleId="Caption">
    <w:name w:val="caption"/>
    <w:basedOn w:val="Normal"/>
    <w:next w:val="Normal"/>
    <w:qFormat/>
    <w:rsid w:val="00771D45"/>
    <w:pPr>
      <w:spacing w:before="120" w:after="120"/>
    </w:pPr>
    <w:rPr>
      <w:rFonts w:cs="Times New Roman"/>
      <w:b/>
      <w:bCs/>
      <w:sz w:val="20"/>
      <w:szCs w:val="20"/>
    </w:rPr>
  </w:style>
  <w:style w:type="paragraph" w:customStyle="1" w:styleId="12">
    <w:name w:val="פסקה1"/>
    <w:basedOn w:val="Normal"/>
    <w:rsid w:val="00771D45"/>
    <w:pPr>
      <w:tabs>
        <w:tab w:val="left" w:pos="851"/>
      </w:tabs>
      <w:spacing w:before="120" w:line="300" w:lineRule="atLeast"/>
      <w:ind w:left="738" w:hanging="284"/>
      <w:jc w:val="both"/>
    </w:pPr>
    <w:rPr>
      <w:sz w:val="24"/>
      <w:szCs w:val="24"/>
      <w:lang w:eastAsia="en-US"/>
    </w:rPr>
  </w:style>
  <w:style w:type="character" w:customStyle="1" w:styleId="HebrewChar">
    <w:name w:val="Hebrew_Char"/>
    <w:rsid w:val="00E27537"/>
  </w:style>
  <w:style w:type="paragraph" w:customStyle="1" w:styleId="CharChar">
    <w:name w:val="תו תו Char Char"/>
    <w:basedOn w:val="Normal"/>
    <w:rsid w:val="00E7020B"/>
    <w:pPr>
      <w:bidi w:val="0"/>
      <w:spacing w:after="160" w:line="240" w:lineRule="exact"/>
      <w:jc w:val="both"/>
    </w:pPr>
    <w:rPr>
      <w:rFonts w:ascii="Verdana" w:hAnsi="Verdana" w:cs="FrankRuehl"/>
      <w:sz w:val="16"/>
      <w:szCs w:val="20"/>
      <w:lang w:eastAsia="en-US" w:bidi="ar-SA"/>
    </w:rPr>
  </w:style>
  <w:style w:type="paragraph" w:styleId="ListParagraph">
    <w:name w:val="List Paragraph"/>
    <w:basedOn w:val="Normal"/>
    <w:uiPriority w:val="34"/>
    <w:qFormat/>
    <w:rsid w:val="00FF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echirot23.bechirot.gov.il/election/Kneset20/Pages/GeneralData.asp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bs.gov.il"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tals\Local%20Settings\Temporary%20Internet%20Files\OLKAC\new_logo_heb.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F2F0-9E03-4E17-BE04-93F250D9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new_logo_heb.dot</Template>
  <TotalTime>0</TotalTime>
  <Pages>3</Pages>
  <Words>382</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_________________________________________________________________________________________________________________________</vt:lpstr>
      <vt:lpstr>_________________________________________________________________________________________________________________________</vt:lpstr>
    </vt:vector>
  </TitlesOfParts>
  <LinksUpToDate>false</LinksUpToDate>
  <CharactersWithSpaces>2384</CharactersWithSpaces>
  <SharedDoc>false</SharedDoc>
  <HLinks>
    <vt:vector size="6" baseType="variant">
      <vt:variant>
        <vt:i4>2228350</vt:i4>
      </vt:variant>
      <vt:variant>
        <vt:i4>0</vt:i4>
      </vt:variant>
      <vt:variant>
        <vt:i4>0</vt:i4>
      </vt:variant>
      <vt:variant>
        <vt:i4>5</vt:i4>
      </vt:variant>
      <vt:variant>
        <vt:lpwstr>https://bechirot23.bechirot.gov.il/election/Kneset20/Pages/GeneralData.aspx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dc:title>
  <dc:creator/>
  <cp:lastModifiedBy/>
  <cp:revision>1</cp:revision>
  <cp:lastPrinted>2015-01-12T06:04:00Z</cp:lastPrinted>
  <dcterms:created xsi:type="dcterms:W3CDTF">2020-02-02T11:59:00Z</dcterms:created>
  <dcterms:modified xsi:type="dcterms:W3CDTF">2020-02-24T07:18:00Z</dcterms:modified>
</cp:coreProperties>
</file>